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52E" w:rsidRPr="00720A34" w:rsidRDefault="0063652E" w:rsidP="0063652E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720A34">
        <w:rPr>
          <w:rFonts w:ascii="Times New Roman" w:hAnsi="Times New Roman" w:cs="Times New Roman"/>
          <w:b/>
        </w:rPr>
        <w:t xml:space="preserve">Załącznik Nr 1 </w:t>
      </w:r>
    </w:p>
    <w:p w:rsidR="0063652E" w:rsidRPr="00720A34" w:rsidRDefault="00AA42FE" w:rsidP="0063652E">
      <w:pPr>
        <w:spacing w:after="0"/>
        <w:ind w:left="566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Uchwały Nr XLVII/218/17</w:t>
      </w:r>
    </w:p>
    <w:p w:rsidR="0063652E" w:rsidRPr="00720A34" w:rsidRDefault="0063652E" w:rsidP="0063652E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720A34">
        <w:rPr>
          <w:rFonts w:ascii="Times New Roman" w:hAnsi="Times New Roman" w:cs="Times New Roman"/>
          <w:b/>
        </w:rPr>
        <w:t>Rady Gminy Orchowo</w:t>
      </w:r>
    </w:p>
    <w:p w:rsidR="0063652E" w:rsidRPr="00720A34" w:rsidRDefault="00AA42FE" w:rsidP="0063652E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28 grudnia 2017r.</w:t>
      </w:r>
    </w:p>
    <w:p w:rsidR="0063652E" w:rsidRDefault="0063652E" w:rsidP="0063652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3652E" w:rsidRDefault="0063652E" w:rsidP="0063652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215">
        <w:rPr>
          <w:rFonts w:ascii="Times New Roman" w:hAnsi="Times New Roman" w:cs="Times New Roman"/>
          <w:b/>
          <w:sz w:val="32"/>
          <w:szCs w:val="32"/>
        </w:rPr>
        <w:t>PLAN PRACY</w:t>
      </w:r>
    </w:p>
    <w:p w:rsidR="0063652E" w:rsidRPr="000B2215" w:rsidRDefault="0063652E" w:rsidP="0063652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RADY GMINY ORCHOWO</w:t>
      </w:r>
    </w:p>
    <w:p w:rsidR="0063652E" w:rsidRDefault="0063652E" w:rsidP="0063652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2018 rok</w:t>
      </w:r>
    </w:p>
    <w:p w:rsidR="00FB3419" w:rsidRPr="00FB3419" w:rsidRDefault="00FB3419" w:rsidP="0063652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Style w:val="Tabela-Siatka"/>
        <w:tblW w:w="9513" w:type="dxa"/>
        <w:tblLayout w:type="fixed"/>
        <w:tblLook w:val="04A0" w:firstRow="1" w:lastRow="0" w:firstColumn="1" w:lastColumn="0" w:noHBand="0" w:noVBand="1"/>
      </w:tblPr>
      <w:tblGrid>
        <w:gridCol w:w="1668"/>
        <w:gridCol w:w="5719"/>
        <w:gridCol w:w="2126"/>
      </w:tblGrid>
      <w:tr w:rsidR="0063652E" w:rsidRPr="000B2215" w:rsidTr="00C70A49">
        <w:tc>
          <w:tcPr>
            <w:tcW w:w="1668" w:type="dxa"/>
            <w:vAlign w:val="center"/>
          </w:tcPr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63652E" w:rsidRPr="000B2215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</w:tc>
        <w:tc>
          <w:tcPr>
            <w:tcW w:w="5719" w:type="dxa"/>
            <w:vAlign w:val="center"/>
          </w:tcPr>
          <w:p w:rsidR="0063652E" w:rsidRPr="000B2215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TEMATYKA SESJI</w:t>
            </w:r>
          </w:p>
        </w:tc>
        <w:tc>
          <w:tcPr>
            <w:tcW w:w="2126" w:type="dxa"/>
            <w:vAlign w:val="center"/>
          </w:tcPr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Przedkładają</w:t>
            </w:r>
          </w:p>
          <w:p w:rsidR="0063652E" w:rsidRPr="000B2215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materiały</w:t>
            </w:r>
          </w:p>
        </w:tc>
      </w:tr>
      <w:tr w:rsidR="0063652E" w:rsidRPr="000B2215" w:rsidTr="00C70A49">
        <w:tc>
          <w:tcPr>
            <w:tcW w:w="1668" w:type="dxa"/>
          </w:tcPr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kwartał:</w:t>
            </w:r>
          </w:p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styczeń</w:t>
            </w:r>
          </w:p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luty</w:t>
            </w:r>
          </w:p>
          <w:p w:rsidR="0063652E" w:rsidRPr="000B2215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marzec</w:t>
            </w:r>
          </w:p>
        </w:tc>
        <w:tc>
          <w:tcPr>
            <w:tcW w:w="5719" w:type="dxa"/>
          </w:tcPr>
          <w:p w:rsidR="0063652E" w:rsidRDefault="0063652E" w:rsidP="00C70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dotacji udzielonych podmiotom należącym i nienależącym do sektora finansów publicznych.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sprawozdań z działalności sołectw </w:t>
            </w:r>
          </w:p>
          <w:p w:rsidR="0063652E" w:rsidRDefault="0063652E" w:rsidP="00C70A4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rok 2017.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sprawozdania z realizacji Gminnego Programu Profilaktyki i Rozwiązywania Problemów Alkoholowych i Narkomanii </w:t>
            </w:r>
          </w:p>
          <w:p w:rsidR="0063652E" w:rsidRDefault="0063652E" w:rsidP="00C70A49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rok 2017.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sprawozdania z działalności Gminnego Ośrodka Pomocy Społecznej za rok 2017.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zmian do budżetu gminy na rok 2018.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uchwał i wniosków.</w:t>
            </w:r>
          </w:p>
          <w:p w:rsidR="0063652E" w:rsidRPr="00CD4C78" w:rsidRDefault="0063652E" w:rsidP="00C70A4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63652E" w:rsidRPr="000B2215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52E" w:rsidRPr="000B2215" w:rsidTr="00C70A49">
        <w:tc>
          <w:tcPr>
            <w:tcW w:w="1668" w:type="dxa"/>
          </w:tcPr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kwartał:</w:t>
            </w:r>
          </w:p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kwiecień</w:t>
            </w:r>
          </w:p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maj </w:t>
            </w:r>
          </w:p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czerwiec</w:t>
            </w:r>
          </w:p>
          <w:p w:rsidR="0063652E" w:rsidRPr="000B2215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9" w:type="dxa"/>
          </w:tcPr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2E" w:rsidRDefault="0063652E" w:rsidP="00C70A4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Rozpatrzenie i przyjęcie sprawozdania z wykonania budżetu za rok 2017.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Udzielenie absolutorium Wójtowi Gminy.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działalności Związków i Stowarzyszeń Gmin, których gmina jest członkiem.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Informacja o stanie sportu i rozwoju kultury fizycznej w gminie </w:t>
            </w:r>
            <w:r w:rsidRPr="00791084">
              <w:rPr>
                <w:rFonts w:ascii="Times New Roman" w:hAnsi="Times New Roman" w:cs="Times New Roman"/>
                <w:sz w:val="24"/>
                <w:szCs w:val="24"/>
              </w:rPr>
              <w:t>(nauczyciele w-f, klub sportowy Hetman). Funkcjonowanie boiska sportowego Orlik.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zmian do budżetu gminy na rok 2018.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uchwał i wniosków.</w:t>
            </w:r>
          </w:p>
          <w:p w:rsidR="0063652E" w:rsidRPr="00720A34" w:rsidRDefault="0063652E" w:rsidP="00C70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63652E" w:rsidRPr="000B2215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52E" w:rsidRPr="000B2215" w:rsidTr="00C70A49">
        <w:tc>
          <w:tcPr>
            <w:tcW w:w="1668" w:type="dxa"/>
          </w:tcPr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kwartał:</w:t>
            </w:r>
          </w:p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lipiec</w:t>
            </w:r>
          </w:p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sierpień</w:t>
            </w:r>
          </w:p>
          <w:p w:rsidR="0063652E" w:rsidRPr="000B2215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wrzesień</w:t>
            </w:r>
          </w:p>
        </w:tc>
        <w:tc>
          <w:tcPr>
            <w:tcW w:w="5719" w:type="dxa"/>
          </w:tcPr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2E" w:rsidRDefault="0063652E" w:rsidP="00C70A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Zaopatrzenie mieszkańców gminy w wodę.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odpadami stałymi i płynnymi.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stanie bezpieczeństwa i porządku publicznego w gminie.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informacji z wykonania budżetu gminy za I półrocze 2018r.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Propozycje do projektu budżetu gminy na rok 2019.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zmian do budżetu gminy na rok 2018.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uchwał i wniosków.</w:t>
            </w:r>
          </w:p>
          <w:p w:rsidR="0063652E" w:rsidRPr="00B2480A" w:rsidRDefault="0063652E" w:rsidP="00C70A4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63652E" w:rsidRPr="000B2215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652E" w:rsidRPr="000B2215" w:rsidTr="00C70A49">
        <w:tc>
          <w:tcPr>
            <w:tcW w:w="1668" w:type="dxa"/>
          </w:tcPr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kwartał:</w:t>
            </w:r>
          </w:p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październik</w:t>
            </w:r>
          </w:p>
          <w:p w:rsidR="0063652E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listopad</w:t>
            </w:r>
          </w:p>
          <w:p w:rsidR="0063652E" w:rsidRPr="000B2215" w:rsidRDefault="0063652E" w:rsidP="00C70A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grudzień</w:t>
            </w:r>
          </w:p>
        </w:tc>
        <w:tc>
          <w:tcPr>
            <w:tcW w:w="5719" w:type="dxa"/>
          </w:tcPr>
          <w:p w:rsidR="0063652E" w:rsidRDefault="0063652E" w:rsidP="00C70A4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analizy oświadczeń majątkowych Radnych złożonych za rok 2017.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informacji o stanie realizacji zadań oświatowych Gminy Orchowo za rok szkolny 2017/2018.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programu współpracy z organizacjami pozarządowymi.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Uchwalenie Gminnego Programu Profilaktyki i Rozwiązywania Problemów Alkoholowych i Narkomanii na 2019 rok.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Ustalenie wysokości podatków na rok 2019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Uchwalenie budżetu gminy na rok 2019.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planu pracy Rady Gminy na 2019 rok.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Zatwierdzenie planów pracy Komisji Rady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 2019 rok.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zmian do budżetu gminy na rok 2018.</w:t>
            </w:r>
          </w:p>
          <w:p w:rsidR="0063652E" w:rsidRDefault="0063652E" w:rsidP="00C70A49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uchwał i wniosków.</w:t>
            </w:r>
          </w:p>
          <w:p w:rsidR="0063652E" w:rsidRPr="00770B50" w:rsidRDefault="0063652E" w:rsidP="00C70A49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63652E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63652E" w:rsidRPr="000B2215" w:rsidRDefault="0063652E" w:rsidP="00C70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652E" w:rsidRDefault="0063652E" w:rsidP="006365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669A0" w:rsidRDefault="00F669A0"/>
    <w:sectPr w:rsidR="00F66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601B1"/>
    <w:multiLevelType w:val="hybridMultilevel"/>
    <w:tmpl w:val="419A0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41CF"/>
    <w:multiLevelType w:val="hybridMultilevel"/>
    <w:tmpl w:val="BA4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657D6"/>
    <w:multiLevelType w:val="hybridMultilevel"/>
    <w:tmpl w:val="EFF89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D7C43"/>
    <w:multiLevelType w:val="hybridMultilevel"/>
    <w:tmpl w:val="B500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52E"/>
    <w:rsid w:val="0063652E"/>
    <w:rsid w:val="00AA42FE"/>
    <w:rsid w:val="00F65FF4"/>
    <w:rsid w:val="00F669A0"/>
    <w:rsid w:val="00F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B038B-E7C9-44BF-A61E-819FDB09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5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6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5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34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4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2</cp:revision>
  <cp:lastPrinted>2018-01-03T07:33:00Z</cp:lastPrinted>
  <dcterms:created xsi:type="dcterms:W3CDTF">2018-01-03T07:35:00Z</dcterms:created>
  <dcterms:modified xsi:type="dcterms:W3CDTF">2018-01-03T07:35:00Z</dcterms:modified>
</cp:coreProperties>
</file>