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F2" w:rsidRDefault="002171F2" w:rsidP="009663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Informacji o przebiegu wykonania planu finansowego Biblioteki Publicznej Gminy Orchowo za 31.12.2015.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L/321/10 Rady Gminy Orchowo z dnia 26 SIERPNIA 2010 r.</w:t>
      </w:r>
    </w:p>
    <w:tbl>
      <w:tblPr>
        <w:tblW w:w="993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5389"/>
        <w:gridCol w:w="1846"/>
        <w:gridCol w:w="2127"/>
      </w:tblGrid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2015</w:t>
            </w:r>
          </w:p>
        </w:tc>
        <w:tc>
          <w:tcPr>
            <w:tcW w:w="2126" w:type="dxa"/>
          </w:tcPr>
          <w:p w:rsidR="002171F2" w:rsidRDefault="002171F2" w:rsidP="00966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 na 31.12.2015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Wykonanie przychodów</w:t>
            </w:r>
          </w:p>
        </w:tc>
        <w:tc>
          <w:tcPr>
            <w:tcW w:w="1845" w:type="dxa"/>
          </w:tcPr>
          <w:p w:rsidR="002171F2" w:rsidRDefault="002171F2" w:rsidP="009663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124902,00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124902,00</w:t>
            </w:r>
          </w:p>
        </w:tc>
      </w:tr>
      <w:tr w:rsidR="002171F2" w:rsidTr="00FB53A3">
        <w:trPr>
          <w:trHeight w:val="2032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-dotacje na wydatki bieżące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1) </w:t>
            </w:r>
            <w:r>
              <w:rPr>
                <w:rFonts w:ascii="Times New Roman" w:hAnsi="Times New Roman"/>
                <w:sz w:val="24"/>
                <w:szCs w:val="24"/>
              </w:rPr>
              <w:t>Dotacja podmiotowa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-dotacje na wydatki inwestycyjne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-przychody własne 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-pozostałe przychody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1)dotacja z MKiDzN na zakup nowości   wydawniczych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4902,00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4902,00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Wykonanie kosztów</w:t>
            </w:r>
          </w:p>
        </w:tc>
        <w:tc>
          <w:tcPr>
            <w:tcW w:w="1845" w:type="dxa"/>
          </w:tcPr>
          <w:p w:rsidR="002171F2" w:rsidRDefault="002171F2" w:rsidP="00003D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124902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124533,80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Wynagrodzenia i pochodne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108960,00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108973,90</w:t>
            </w:r>
          </w:p>
        </w:tc>
      </w:tr>
      <w:tr w:rsidR="002171F2" w:rsidTr="009663A0">
        <w:trPr>
          <w:trHeight w:val="899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-Wynagrodzenia osobowe pracowników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-Składki odprowadzane do ZUS pracodawca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-Wynagrodzenia bezosobowe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78960,00</w:t>
            </w:r>
          </w:p>
          <w:p w:rsidR="002171F2" w:rsidRDefault="002171F2">
            <w:pPr>
              <w:spacing w:after="0" w:line="240" w:lineRule="auto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17450,00</w:t>
            </w:r>
          </w:p>
          <w:p w:rsidR="002171F2" w:rsidRDefault="002171F2" w:rsidP="00266F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12550,00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74CA6">
              <w:rPr>
                <w:rFonts w:ascii="Times New Roman" w:hAnsi="Times New Roman"/>
                <w:sz w:val="24"/>
                <w:szCs w:val="24"/>
              </w:rPr>
              <w:t>78951,07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17478,83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12544,00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Zakup materiałów i energii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2202,00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1828,03</w:t>
            </w:r>
          </w:p>
        </w:tc>
      </w:tr>
      <w:tr w:rsidR="002171F2" w:rsidTr="009663A0">
        <w:trPr>
          <w:trHeight w:val="59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-Zakup materiałów i wyposażenia, 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-Zakup energii i wody, energii cieplnej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1538,39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289,64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Usługi obce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2287,00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2280,82</w:t>
            </w:r>
          </w:p>
        </w:tc>
      </w:tr>
      <w:tr w:rsidR="002171F2" w:rsidTr="009663A0">
        <w:trPr>
          <w:trHeight w:val="59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-Usługi pozostałe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-Usługi telekomunikacyjne i pocztowe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1834,08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446,74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Koszty remontowe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-Usługi  remontowe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1F2" w:rsidTr="009663A0"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Pozostałe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11453,00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11451,05</w:t>
            </w:r>
          </w:p>
        </w:tc>
      </w:tr>
      <w:tr w:rsidR="002171F2" w:rsidTr="009663A0">
        <w:trPr>
          <w:trHeight w:val="1758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-Podróże służbowe krajowe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-Zakup książek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-Pozostałe świadczenia na rzecz pracowników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-szkolenia 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-usługi BHP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-ubezpieczenie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-ryczałt 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-przegląd gaśnic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9204,00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284,18</w:t>
            </w:r>
          </w:p>
          <w:p w:rsidR="002171F2" w:rsidRDefault="002171F2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65005">
              <w:rPr>
                <w:b/>
                <w:sz w:val="24"/>
                <w:szCs w:val="24"/>
              </w:rPr>
              <w:t>9203,23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835,80</w:t>
            </w: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</w:tr>
      <w:tr w:rsidR="002171F2" w:rsidTr="009663A0">
        <w:trPr>
          <w:trHeight w:val="30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Inwestycje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2171F2" w:rsidTr="009663A0">
        <w:trPr>
          <w:trHeight w:val="30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3.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Stan należności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0</w:t>
            </w:r>
          </w:p>
        </w:tc>
      </w:tr>
      <w:tr w:rsidR="002171F2" w:rsidTr="009663A0">
        <w:trPr>
          <w:trHeight w:val="30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-wymagalnych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1F2" w:rsidTr="009663A0">
        <w:trPr>
          <w:trHeight w:val="30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4.</w:t>
            </w: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Stan zobowiązań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darkGray"/>
              </w:rPr>
              <w:t>0</w:t>
            </w:r>
          </w:p>
        </w:tc>
      </w:tr>
      <w:tr w:rsidR="002171F2" w:rsidTr="009663A0">
        <w:trPr>
          <w:trHeight w:val="306"/>
        </w:trPr>
        <w:tc>
          <w:tcPr>
            <w:tcW w:w="567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</w:tcPr>
          <w:p w:rsidR="002171F2" w:rsidRDefault="002171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2171F2" w:rsidRDefault="002171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-wymagalnych</w:t>
            </w:r>
          </w:p>
        </w:tc>
        <w:tc>
          <w:tcPr>
            <w:tcW w:w="1845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171F2" w:rsidRDefault="002171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171F2" w:rsidRDefault="002171F2" w:rsidP="009663A0">
      <w:pPr>
        <w:rPr>
          <w:rFonts w:ascii="Times New Roman" w:hAnsi="Times New Roman"/>
          <w:b/>
          <w:sz w:val="24"/>
          <w:szCs w:val="24"/>
        </w:rPr>
      </w:pPr>
    </w:p>
    <w:p w:rsidR="002171F2" w:rsidRDefault="002171F2" w:rsidP="009663A0">
      <w:pPr>
        <w:rPr>
          <w:rFonts w:ascii="Times New Roman" w:hAnsi="Times New Roman"/>
          <w:b/>
          <w:sz w:val="24"/>
          <w:szCs w:val="24"/>
        </w:rPr>
      </w:pPr>
    </w:p>
    <w:p w:rsidR="002171F2" w:rsidRDefault="002171F2" w:rsidP="009663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Informacji o przebiegu wykonania planu finansowego Biblioteki Publicznej Gminy Orchowo za 31.12.2015.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2171F2" w:rsidRDefault="002171F2" w:rsidP="00966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Wykonanie przychodów:</w:t>
      </w:r>
    </w:p>
    <w:p w:rsidR="002171F2" w:rsidRPr="00874CA6" w:rsidRDefault="002171F2" w:rsidP="009663A0">
      <w:pPr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Biblioteka Publiczna na dzień 31.12.2015roku otrzymała 120000,00zł dotacji budżetowej na prowadzenie działalności z Urzędu Gminy Orchowo oraz 4902,00</w:t>
      </w:r>
      <w:r w:rsidRPr="00874CA6">
        <w:rPr>
          <w:rFonts w:ascii="Times New Roman" w:hAnsi="Times New Roman"/>
          <w:i/>
          <w:sz w:val="24"/>
          <w:szCs w:val="24"/>
        </w:rPr>
        <w:t xml:space="preserve"> </w:t>
      </w:r>
      <w:r w:rsidRPr="00874CA6">
        <w:rPr>
          <w:rFonts w:ascii="Times New Roman" w:hAnsi="Times New Roman"/>
          <w:sz w:val="24"/>
          <w:szCs w:val="24"/>
        </w:rPr>
        <w:t xml:space="preserve">dotacja z MKiDzN na zakup nowości  wydawniczych . Zwrot niewykorzystanej dotacji </w:t>
      </w:r>
      <w:r w:rsidRPr="00874CA6">
        <w:rPr>
          <w:rFonts w:ascii="Times New Roman" w:hAnsi="Times New Roman"/>
          <w:sz w:val="24"/>
          <w:szCs w:val="24"/>
          <w:lang w:eastAsia="pl-PL"/>
        </w:rPr>
        <w:t xml:space="preserve">368,20 zł. </w:t>
      </w:r>
      <w:r w:rsidRPr="00874CA6">
        <w:rPr>
          <w:rFonts w:ascii="Times New Roman" w:hAnsi="Times New Roman"/>
          <w:sz w:val="24"/>
          <w:szCs w:val="24"/>
        </w:rPr>
        <w:t>Stan środków na koniec okresu sprawozdawczego na rachunku bankowym 0zł.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CA6"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 xml:space="preserve">1)Wynagrodzenia i pochodne </w:t>
      </w:r>
      <w:r>
        <w:rPr>
          <w:rFonts w:ascii="Times New Roman" w:hAnsi="Times New Roman"/>
          <w:b/>
          <w:i/>
          <w:sz w:val="24"/>
          <w:szCs w:val="24"/>
        </w:rPr>
        <w:t>108973,90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-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>Wynagrodzenia</w:t>
      </w:r>
      <w:r w:rsidRPr="00874CA6">
        <w:rPr>
          <w:rFonts w:ascii="Times New Roman" w:hAnsi="Times New Roman"/>
          <w:sz w:val="24"/>
          <w:szCs w:val="24"/>
          <w:u w:val="single"/>
        </w:rPr>
        <w:t>,</w:t>
      </w:r>
      <w:r w:rsidRPr="00874CA6">
        <w:rPr>
          <w:rFonts w:ascii="Times New Roman" w:hAnsi="Times New Roman"/>
          <w:sz w:val="24"/>
          <w:szCs w:val="24"/>
        </w:rPr>
        <w:t xml:space="preserve"> </w:t>
      </w:r>
      <w:r w:rsidRPr="00874CA6">
        <w:rPr>
          <w:rFonts w:ascii="Times New Roman" w:hAnsi="Times New Roman"/>
          <w:b/>
          <w:sz w:val="24"/>
          <w:szCs w:val="24"/>
        </w:rPr>
        <w:t>,</w:t>
      </w:r>
      <w:r w:rsidRPr="00874CA6">
        <w:rPr>
          <w:rFonts w:ascii="Times New Roman" w:hAnsi="Times New Roman"/>
          <w:sz w:val="24"/>
          <w:szCs w:val="24"/>
        </w:rPr>
        <w:t xml:space="preserve"> 78951,07zł-wynagrodzenie stałych pracowników biblioteki w tym nagrody na dzień Bibliotekarza, jubileuszowe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-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>Umowy zlecenia</w:t>
      </w:r>
      <w:r w:rsidRPr="00874CA6">
        <w:rPr>
          <w:rFonts w:ascii="Times New Roman" w:hAnsi="Times New Roman"/>
          <w:sz w:val="24"/>
          <w:szCs w:val="24"/>
        </w:rPr>
        <w:t>, 12544,00zł sprzątanie biblioteki, usługi informatyczne</w:t>
      </w:r>
    </w:p>
    <w:p w:rsidR="002171F2" w:rsidRPr="00003DF9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-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>ZUS pracodawca</w:t>
      </w:r>
      <w:r w:rsidRPr="00874CA6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17478,83</w:t>
      </w:r>
      <w:r w:rsidRPr="00874CA6">
        <w:rPr>
          <w:rFonts w:ascii="Times New Roman" w:hAnsi="Times New Roman"/>
          <w:sz w:val="24"/>
          <w:szCs w:val="24"/>
        </w:rPr>
        <w:t>zł składki społeczne i na Fundusz Pracy</w:t>
      </w:r>
      <w:r w:rsidRPr="00874CA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 xml:space="preserve">2)Zakup materiałów i energii </w:t>
      </w:r>
      <w:r>
        <w:rPr>
          <w:rFonts w:ascii="Times New Roman" w:hAnsi="Times New Roman"/>
          <w:b/>
          <w:i/>
          <w:sz w:val="24"/>
          <w:szCs w:val="24"/>
        </w:rPr>
        <w:t>1828,03zł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 w:rsidRPr="00874C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1538,39</w:t>
      </w:r>
      <w:r w:rsidRPr="00874CA6">
        <w:rPr>
          <w:rFonts w:ascii="Times New Roman" w:hAnsi="Times New Roman"/>
          <w:sz w:val="24"/>
          <w:szCs w:val="24"/>
        </w:rPr>
        <w:t>zł</w:t>
      </w:r>
    </w:p>
    <w:p w:rsidR="002171F2" w:rsidRPr="00874CA6" w:rsidRDefault="002171F2" w:rsidP="009663A0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W tym: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 xml:space="preserve">-  531,76zł artykuły i druki biurowe i biblioteczne, art. do pracy z dziećmi, materiały na zajęcia, 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-119,99zł czajnik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- 107,80zł prenumerata prasy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- 378,84zł toner do drukarki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- 400,00zł spotkanie autorskie</w:t>
      </w:r>
    </w:p>
    <w:p w:rsidR="002171F2" w:rsidRPr="00874CA6" w:rsidRDefault="002171F2" w:rsidP="009663A0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74CA6">
        <w:rPr>
          <w:rFonts w:ascii="Times New Roman" w:hAnsi="Times New Roman"/>
          <w:i/>
          <w:sz w:val="24"/>
          <w:szCs w:val="24"/>
        </w:rPr>
        <w:t xml:space="preserve">- 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>Zakup energii 289,64zł</w:t>
      </w:r>
    </w:p>
    <w:p w:rsidR="002171F2" w:rsidRPr="00874CA6" w:rsidRDefault="002171F2" w:rsidP="009663A0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 xml:space="preserve">3)Usługi obce </w:t>
      </w:r>
      <w:r>
        <w:rPr>
          <w:rFonts w:ascii="Times New Roman" w:hAnsi="Times New Roman"/>
          <w:b/>
          <w:i/>
          <w:sz w:val="24"/>
          <w:szCs w:val="24"/>
        </w:rPr>
        <w:t>2280,82zł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74CA6">
        <w:rPr>
          <w:rFonts w:ascii="Times New Roman" w:hAnsi="Times New Roman"/>
          <w:b/>
          <w:sz w:val="24"/>
          <w:szCs w:val="24"/>
        </w:rPr>
        <w:t>-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 xml:space="preserve">Usługi pozostałe, </w:t>
      </w:r>
      <w:r>
        <w:rPr>
          <w:rFonts w:ascii="Times New Roman" w:hAnsi="Times New Roman"/>
          <w:i/>
          <w:sz w:val="24"/>
          <w:szCs w:val="24"/>
          <w:u w:val="single"/>
        </w:rPr>
        <w:t>1834,08</w:t>
      </w:r>
      <w:r w:rsidRPr="00874CA6"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2171F2" w:rsidRPr="00874CA6" w:rsidRDefault="002171F2" w:rsidP="009663A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</w:rPr>
        <w:t xml:space="preserve">- </w:t>
      </w:r>
      <w:r w:rsidRPr="00874CA6">
        <w:rPr>
          <w:rFonts w:ascii="Times New Roman" w:hAnsi="Times New Roman"/>
          <w:sz w:val="24"/>
          <w:szCs w:val="24"/>
        </w:rPr>
        <w:t xml:space="preserve">360,00zł prowadzenie rachunku bankowego, </w:t>
      </w:r>
    </w:p>
    <w:p w:rsidR="002171F2" w:rsidRPr="00874CA6" w:rsidRDefault="002171F2" w:rsidP="009C60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- 549,00zł Strona Internetowa przeniesienie danych</w:t>
      </w:r>
    </w:p>
    <w:p w:rsidR="002171F2" w:rsidRPr="00874CA6" w:rsidRDefault="002171F2" w:rsidP="00874CA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>- 605,16zł program biblioteczny MAK+</w:t>
      </w:r>
    </w:p>
    <w:p w:rsidR="002171F2" w:rsidRPr="00874CA6" w:rsidRDefault="002171F2" w:rsidP="00874CA6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- 209,22zł antywirus</w:t>
      </w:r>
    </w:p>
    <w:p w:rsidR="002171F2" w:rsidRPr="00874CA6" w:rsidRDefault="002171F2" w:rsidP="00A26E8A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sz w:val="24"/>
          <w:szCs w:val="24"/>
        </w:rPr>
        <w:tab/>
        <w:t>- 110,70zł super płace</w:t>
      </w:r>
    </w:p>
    <w:p w:rsidR="002171F2" w:rsidRPr="00874CA6" w:rsidRDefault="002171F2" w:rsidP="00874CA6">
      <w:pPr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>-Usługi telekomunikacyjne i pocztowe</w:t>
      </w:r>
      <w:r w:rsidRPr="00874CA6">
        <w:rPr>
          <w:rFonts w:ascii="Times New Roman" w:hAnsi="Times New Roman"/>
          <w:sz w:val="24"/>
          <w:szCs w:val="24"/>
        </w:rPr>
        <w:t xml:space="preserve"> 427,84zł telefon i Internet, 18,90zł usł</w:t>
      </w:r>
      <w:r>
        <w:rPr>
          <w:rFonts w:ascii="Times New Roman" w:hAnsi="Times New Roman"/>
          <w:sz w:val="24"/>
          <w:szCs w:val="24"/>
        </w:rPr>
        <w:t>.</w:t>
      </w:r>
      <w:r w:rsidRPr="00874CA6">
        <w:rPr>
          <w:rFonts w:ascii="Times New Roman" w:hAnsi="Times New Roman"/>
          <w:sz w:val="24"/>
          <w:szCs w:val="24"/>
        </w:rPr>
        <w:t xml:space="preserve"> pocztowe.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>4)Koszty remontowe</w:t>
      </w:r>
    </w:p>
    <w:p w:rsidR="002171F2" w:rsidRPr="00003DF9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4CA6">
        <w:rPr>
          <w:rFonts w:ascii="Times New Roman" w:hAnsi="Times New Roman"/>
          <w:b/>
          <w:sz w:val="24"/>
          <w:szCs w:val="24"/>
          <w:u w:val="single"/>
        </w:rPr>
        <w:t>-</w:t>
      </w:r>
      <w:r w:rsidRPr="00874CA6">
        <w:rPr>
          <w:rFonts w:ascii="Times New Roman" w:hAnsi="Times New Roman"/>
          <w:sz w:val="24"/>
          <w:szCs w:val="24"/>
          <w:u w:val="single"/>
        </w:rPr>
        <w:t>Usługi  remontowe 0zł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 xml:space="preserve">5)Pozostałe </w:t>
      </w:r>
      <w:r>
        <w:rPr>
          <w:rFonts w:ascii="Times New Roman" w:hAnsi="Times New Roman"/>
          <w:b/>
          <w:i/>
          <w:sz w:val="24"/>
          <w:szCs w:val="24"/>
        </w:rPr>
        <w:t>11451,05zł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>Podróże służbowe krajowe</w:t>
      </w:r>
      <w:r w:rsidRPr="00874CA6">
        <w:rPr>
          <w:rFonts w:ascii="Times New Roman" w:hAnsi="Times New Roman"/>
          <w:b/>
          <w:sz w:val="24"/>
          <w:szCs w:val="24"/>
        </w:rPr>
        <w:t xml:space="preserve">, </w:t>
      </w:r>
      <w:r w:rsidRPr="00874CA6">
        <w:rPr>
          <w:rFonts w:ascii="Times New Roman" w:hAnsi="Times New Roman"/>
          <w:sz w:val="24"/>
          <w:szCs w:val="24"/>
        </w:rPr>
        <w:t>284,18zł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E8A">
        <w:rPr>
          <w:rFonts w:ascii="Times New Roman" w:hAnsi="Times New Roman"/>
          <w:sz w:val="24"/>
          <w:szCs w:val="24"/>
          <w:u w:val="single"/>
        </w:rPr>
        <w:t>Świadczenia na rzecz pracowników</w:t>
      </w:r>
      <w:r w:rsidRPr="00874CA6">
        <w:rPr>
          <w:rFonts w:ascii="Times New Roman" w:hAnsi="Times New Roman"/>
          <w:sz w:val="24"/>
          <w:szCs w:val="24"/>
        </w:rPr>
        <w:t xml:space="preserve">  432,00zł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>Ryczałt na dojazdy</w:t>
      </w:r>
      <w:r w:rsidRPr="00874CA6">
        <w:rPr>
          <w:rFonts w:ascii="Times New Roman" w:hAnsi="Times New Roman"/>
          <w:sz w:val="24"/>
          <w:szCs w:val="24"/>
        </w:rPr>
        <w:t xml:space="preserve"> 835,80zł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>Usługi BHP</w:t>
      </w:r>
      <w:r w:rsidRPr="00874CA6">
        <w:rPr>
          <w:rFonts w:ascii="Times New Roman" w:hAnsi="Times New Roman"/>
          <w:sz w:val="24"/>
          <w:szCs w:val="24"/>
        </w:rPr>
        <w:t xml:space="preserve"> 600,00zł</w:t>
      </w:r>
    </w:p>
    <w:p w:rsidR="002171F2" w:rsidRPr="00874CA6" w:rsidRDefault="002171F2" w:rsidP="00874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E8A">
        <w:rPr>
          <w:rFonts w:ascii="Times New Roman" w:hAnsi="Times New Roman"/>
          <w:sz w:val="24"/>
          <w:szCs w:val="24"/>
          <w:u w:val="single"/>
        </w:rPr>
        <w:t>Przegląd gaśnic</w:t>
      </w:r>
      <w:r w:rsidRPr="00874CA6">
        <w:rPr>
          <w:rFonts w:ascii="Times New Roman" w:hAnsi="Times New Roman"/>
          <w:sz w:val="24"/>
          <w:szCs w:val="24"/>
        </w:rPr>
        <w:t xml:space="preserve"> 9,84zł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6E8A">
        <w:rPr>
          <w:rFonts w:ascii="Times New Roman" w:hAnsi="Times New Roman"/>
          <w:sz w:val="24"/>
          <w:szCs w:val="24"/>
          <w:u w:val="single"/>
        </w:rPr>
        <w:t>Ubezpieczenie</w:t>
      </w:r>
      <w:r w:rsidRPr="00874CA6">
        <w:rPr>
          <w:rFonts w:ascii="Times New Roman" w:hAnsi="Times New Roman"/>
          <w:sz w:val="24"/>
          <w:szCs w:val="24"/>
        </w:rPr>
        <w:t xml:space="preserve"> 86,00zł </w:t>
      </w:r>
    </w:p>
    <w:p w:rsidR="002171F2" w:rsidRPr="00874CA6" w:rsidRDefault="002171F2" w:rsidP="009663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CA6">
        <w:rPr>
          <w:rFonts w:ascii="Times New Roman" w:hAnsi="Times New Roman"/>
          <w:i/>
          <w:sz w:val="24"/>
          <w:szCs w:val="24"/>
          <w:u w:val="single"/>
        </w:rPr>
        <w:t xml:space="preserve">Rozliczenie zakupu książek, </w:t>
      </w:r>
      <w:r w:rsidRPr="00874CA6">
        <w:rPr>
          <w:rFonts w:ascii="Times New Roman" w:hAnsi="Times New Roman"/>
          <w:sz w:val="24"/>
          <w:szCs w:val="24"/>
        </w:rPr>
        <w:t xml:space="preserve">9203,23zł </w:t>
      </w:r>
    </w:p>
    <w:p w:rsidR="002171F2" w:rsidRPr="00874CA6" w:rsidRDefault="002171F2" w:rsidP="009663A0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874CA6">
        <w:rPr>
          <w:rFonts w:ascii="Times New Roman" w:hAnsi="Times New Roman"/>
          <w:b/>
          <w:i/>
          <w:sz w:val="24"/>
          <w:szCs w:val="24"/>
        </w:rPr>
        <w:t>6) Inwestycje</w:t>
      </w:r>
    </w:p>
    <w:p w:rsidR="002171F2" w:rsidRDefault="002171F2" w:rsidP="00A26E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874CA6">
        <w:rPr>
          <w:rFonts w:ascii="Times New Roman" w:hAnsi="Times New Roman"/>
          <w:sz w:val="24"/>
          <w:szCs w:val="24"/>
          <w:u w:val="single"/>
        </w:rPr>
        <w:t>Inwestycje 0zł</w:t>
      </w:r>
    </w:p>
    <w:p w:rsidR="002171F2" w:rsidRDefault="002171F2" w:rsidP="00A26E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171F2" w:rsidRPr="001304B0" w:rsidRDefault="002171F2" w:rsidP="00A26E8A">
      <w:pPr>
        <w:jc w:val="center"/>
        <w:rPr>
          <w:rFonts w:ascii="Times New Roman" w:hAnsi="Times New Roman"/>
          <w:b/>
          <w:noProof/>
        </w:rPr>
      </w:pPr>
      <w:r w:rsidRPr="001304B0">
        <w:rPr>
          <w:rFonts w:ascii="Times New Roman" w:hAnsi="Times New Roman"/>
          <w:b/>
          <w:noProof/>
        </w:rPr>
        <w:t>Struktura  majątku trwałego</w:t>
      </w:r>
      <w:r>
        <w:rPr>
          <w:rFonts w:ascii="Times New Roman" w:hAnsi="Times New Roman"/>
          <w:b/>
          <w:noProof/>
        </w:rPr>
        <w:t xml:space="preserve"> 2015rok</w:t>
      </w:r>
    </w:p>
    <w:p w:rsidR="002171F2" w:rsidRPr="001304B0" w:rsidRDefault="002171F2" w:rsidP="00A26E8A">
      <w:pPr>
        <w:jc w:val="center"/>
        <w:rPr>
          <w:rFonts w:ascii="Times New Roman" w:hAnsi="Times New Roman"/>
          <w:b/>
          <w:noProof/>
        </w:rPr>
      </w:pPr>
      <w:r w:rsidRPr="001304B0">
        <w:rPr>
          <w:rFonts w:ascii="Times New Roman" w:hAnsi="Times New Roman"/>
          <w:b/>
          <w:noProof/>
        </w:rPr>
        <w:t>Biblioteka Publiczna Gminy Orchowo</w:t>
      </w:r>
    </w:p>
    <w:p w:rsidR="002171F2" w:rsidRPr="001304B0" w:rsidRDefault="002171F2" w:rsidP="00A26E8A">
      <w:pPr>
        <w:jc w:val="center"/>
        <w:rPr>
          <w:rFonts w:ascii="Times New Roman" w:hAnsi="Times New Roman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652"/>
        <w:gridCol w:w="1631"/>
        <w:gridCol w:w="1631"/>
        <w:gridCol w:w="1548"/>
        <w:gridCol w:w="1292"/>
      </w:tblGrid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Lp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Wyszczególnienie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Stan na dzień 01.01.2015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Stan na dzień 31.12.2015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Zmiana wartości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 xml:space="preserve">Uwagi </w:t>
            </w: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6</w:t>
            </w: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Budynki i lokale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Obiekty inżynierii wodnej i lądowej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 xml:space="preserve">Urządzenia techniczne 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  <w:p w:rsidR="002171F2" w:rsidRPr="001B516A" w:rsidRDefault="002171F2" w:rsidP="001B516A">
            <w:p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0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Narzędzia, wyposażenie</w:t>
            </w:r>
          </w:p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-kserokopiarka</w:t>
            </w:r>
          </w:p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-wyposażenie</w:t>
            </w:r>
          </w:p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-wartości niematerialne i prawne</w:t>
            </w:r>
          </w:p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-zbiory biblioteczne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137815,98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23647,42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701,10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113467,46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147129,91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23647,42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811,80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122670,69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9313,93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110,70</w:t>
            </w: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9203,23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Grunty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  <w:r w:rsidRPr="001B516A">
              <w:rPr>
                <w:rFonts w:ascii="Times New Roman" w:hAnsi="Times New Roman"/>
                <w:lang w:eastAsia="pl-PL"/>
              </w:rPr>
              <w:t>0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lang w:eastAsia="pl-PL"/>
              </w:rPr>
            </w:pPr>
          </w:p>
        </w:tc>
      </w:tr>
      <w:tr w:rsidR="002171F2" w:rsidRPr="001304B0" w:rsidTr="001B516A">
        <w:tc>
          <w:tcPr>
            <w:tcW w:w="534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652" w:type="dxa"/>
          </w:tcPr>
          <w:p w:rsidR="002171F2" w:rsidRPr="001B516A" w:rsidRDefault="002171F2" w:rsidP="001B516A">
            <w:pPr>
              <w:spacing w:after="0" w:line="240" w:lineRule="auto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Ogółem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127213,70</w:t>
            </w:r>
          </w:p>
        </w:tc>
        <w:tc>
          <w:tcPr>
            <w:tcW w:w="1631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147129,91</w:t>
            </w:r>
          </w:p>
        </w:tc>
        <w:tc>
          <w:tcPr>
            <w:tcW w:w="1548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  <w:r w:rsidRPr="001B516A">
              <w:rPr>
                <w:rFonts w:ascii="Times New Roman" w:hAnsi="Times New Roman"/>
                <w:b/>
                <w:lang w:eastAsia="pl-PL"/>
              </w:rPr>
              <w:t>9313,93</w:t>
            </w:r>
          </w:p>
        </w:tc>
        <w:tc>
          <w:tcPr>
            <w:tcW w:w="1292" w:type="dxa"/>
          </w:tcPr>
          <w:p w:rsidR="002171F2" w:rsidRPr="001B516A" w:rsidRDefault="002171F2" w:rsidP="001B516A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pl-PL"/>
              </w:rPr>
            </w:pPr>
          </w:p>
        </w:tc>
      </w:tr>
    </w:tbl>
    <w:p w:rsidR="002171F2" w:rsidRPr="001304B0" w:rsidRDefault="002171F2" w:rsidP="00A26E8A">
      <w:pPr>
        <w:rPr>
          <w:rFonts w:ascii="Times New Roman" w:hAnsi="Times New Roman"/>
          <w:noProof/>
        </w:rPr>
      </w:pPr>
    </w:p>
    <w:p w:rsidR="002171F2" w:rsidRPr="001304B0" w:rsidRDefault="002171F2" w:rsidP="00A26E8A">
      <w:pPr>
        <w:rPr>
          <w:rFonts w:ascii="Times New Roman" w:hAnsi="Times New Roman"/>
        </w:rPr>
      </w:pPr>
    </w:p>
    <w:p w:rsidR="002171F2" w:rsidRPr="001304B0" w:rsidRDefault="002171F2" w:rsidP="00A26E8A">
      <w:pPr>
        <w:rPr>
          <w:rFonts w:ascii="Times New Roman" w:hAnsi="Times New Roman"/>
        </w:rPr>
      </w:pPr>
    </w:p>
    <w:p w:rsidR="002171F2" w:rsidRPr="00A26E8A" w:rsidRDefault="002171F2" w:rsidP="00A26E8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sectPr w:rsidR="002171F2" w:rsidRPr="00A26E8A" w:rsidSect="00F60AC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F2" w:rsidRDefault="002171F2">
      <w:r>
        <w:separator/>
      </w:r>
    </w:p>
  </w:endnote>
  <w:endnote w:type="continuationSeparator" w:id="0">
    <w:p w:rsidR="002171F2" w:rsidRDefault="0021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F2" w:rsidRDefault="002171F2" w:rsidP="001A4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1F2" w:rsidRDefault="002171F2" w:rsidP="00F60A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1F2" w:rsidRDefault="002171F2" w:rsidP="001A4B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62</w:t>
    </w:r>
    <w:r>
      <w:rPr>
        <w:rStyle w:val="PageNumber"/>
      </w:rPr>
      <w:fldChar w:fldCharType="end"/>
    </w:r>
  </w:p>
  <w:p w:rsidR="002171F2" w:rsidRDefault="002171F2" w:rsidP="00F60AC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F2" w:rsidRDefault="002171F2">
      <w:r>
        <w:separator/>
      </w:r>
    </w:p>
  </w:footnote>
  <w:footnote w:type="continuationSeparator" w:id="0">
    <w:p w:rsidR="002171F2" w:rsidRDefault="00217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394"/>
    <w:rsid w:val="00003DF9"/>
    <w:rsid w:val="001304B0"/>
    <w:rsid w:val="001A4B33"/>
    <w:rsid w:val="001B516A"/>
    <w:rsid w:val="002171F2"/>
    <w:rsid w:val="002360FF"/>
    <w:rsid w:val="00265005"/>
    <w:rsid w:val="00266FEB"/>
    <w:rsid w:val="00874CA6"/>
    <w:rsid w:val="00924394"/>
    <w:rsid w:val="00924B10"/>
    <w:rsid w:val="009663A0"/>
    <w:rsid w:val="009C60E9"/>
    <w:rsid w:val="00A26E8A"/>
    <w:rsid w:val="00D038B6"/>
    <w:rsid w:val="00F60AC3"/>
    <w:rsid w:val="00FB53A3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6E8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60A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5E3E"/>
    <w:rPr>
      <w:lang w:eastAsia="en-US"/>
    </w:rPr>
  </w:style>
  <w:style w:type="character" w:styleId="PageNumber">
    <w:name w:val="page number"/>
    <w:basedOn w:val="DefaultParagraphFont"/>
    <w:uiPriority w:val="99"/>
    <w:rsid w:val="00F60A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3</Pages>
  <Words>570</Words>
  <Characters>3422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Anna Błaszczyk</cp:lastModifiedBy>
  <cp:revision>6</cp:revision>
  <cp:lastPrinted>2016-03-31T09:34:00Z</cp:lastPrinted>
  <dcterms:created xsi:type="dcterms:W3CDTF">2016-02-29T10:21:00Z</dcterms:created>
  <dcterms:modified xsi:type="dcterms:W3CDTF">2016-03-31T09:34:00Z</dcterms:modified>
</cp:coreProperties>
</file>