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v:background id="_x0000_s1025" o:bwmode="white" fillcolor="white [3212]">
      <v:fill r:id="rId5" o:title="5%" type="pattern"/>
    </v:background>
  </w:background>
  <w:body>
    <w:p w:rsidR="00583E39" w:rsidRPr="001D3BFA" w:rsidRDefault="00FF48DA">
      <w:pPr>
        <w:pStyle w:val="Standard"/>
        <w:spacing w:line="360" w:lineRule="auto"/>
        <w:jc w:val="right"/>
      </w:pPr>
      <w:r>
        <w:t xml:space="preserve"> </w:t>
      </w:r>
    </w:p>
    <w:p w:rsidR="00583E39" w:rsidRPr="001D3BFA" w:rsidRDefault="00B9043A">
      <w:pPr>
        <w:pStyle w:val="Standard"/>
        <w:jc w:val="right"/>
      </w:pPr>
      <w:r w:rsidRPr="001D3BFA">
        <w:t>Załączni</w:t>
      </w:r>
      <w:r w:rsidR="00435961" w:rsidRPr="001D3BFA">
        <w:t>k nr 1 do Zarządzenia Nr 17/2016</w:t>
      </w:r>
    </w:p>
    <w:p w:rsidR="00583E39" w:rsidRPr="001D3BFA" w:rsidRDefault="00B9043A">
      <w:pPr>
        <w:pStyle w:val="Standard"/>
        <w:jc w:val="right"/>
      </w:pPr>
      <w:r w:rsidRPr="001D3BFA">
        <w:t>Wójta Gm</w:t>
      </w:r>
      <w:r w:rsidR="00435961" w:rsidRPr="001D3BFA">
        <w:t>iny Orchowo z dnia 31.03.2016r.</w:t>
      </w: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center"/>
        <w:rPr>
          <w:bCs/>
        </w:rPr>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D3BFA" w:rsidRDefault="00583E39">
      <w:pPr>
        <w:pStyle w:val="Standard"/>
        <w:jc w:val="right"/>
      </w:pPr>
    </w:p>
    <w:p w:rsidR="00583E39" w:rsidRPr="00150714" w:rsidRDefault="00B9043A" w:rsidP="00150714">
      <w:pPr>
        <w:pStyle w:val="Standard"/>
        <w:spacing w:line="480" w:lineRule="auto"/>
        <w:jc w:val="center"/>
        <w:rPr>
          <w:b/>
          <w:bCs/>
          <w:sz w:val="32"/>
          <w:szCs w:val="32"/>
        </w:rPr>
      </w:pPr>
      <w:r w:rsidRPr="00150714">
        <w:rPr>
          <w:b/>
          <w:bCs/>
          <w:sz w:val="32"/>
          <w:szCs w:val="32"/>
        </w:rPr>
        <w:t>REGULAMIN PRACY</w:t>
      </w:r>
    </w:p>
    <w:p w:rsidR="00583E39" w:rsidRPr="00150714" w:rsidRDefault="00B9043A" w:rsidP="00150714">
      <w:pPr>
        <w:pStyle w:val="Standard"/>
        <w:spacing w:line="480" w:lineRule="auto"/>
        <w:jc w:val="center"/>
        <w:rPr>
          <w:b/>
          <w:bCs/>
          <w:sz w:val="32"/>
          <w:szCs w:val="32"/>
        </w:rPr>
      </w:pPr>
      <w:r w:rsidRPr="00150714">
        <w:rPr>
          <w:b/>
          <w:bCs/>
          <w:sz w:val="32"/>
          <w:szCs w:val="32"/>
        </w:rPr>
        <w:t>URZĘDU GMINY ORCHOWO</w:t>
      </w:r>
    </w:p>
    <w:p w:rsidR="00583E39" w:rsidRPr="001D3BFA" w:rsidRDefault="00583E39">
      <w:pPr>
        <w:pStyle w:val="Standard"/>
        <w:jc w:val="center"/>
        <w:rPr>
          <w:bCs/>
          <w:sz w:val="32"/>
          <w:szCs w:val="32"/>
        </w:rPr>
      </w:pPr>
    </w:p>
    <w:p w:rsidR="00583E39" w:rsidRPr="001D3BFA" w:rsidRDefault="00583E39">
      <w:pPr>
        <w:pStyle w:val="Standard"/>
        <w:rPr>
          <w:bCs/>
          <w:i/>
          <w:iCs/>
        </w:rPr>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1D3BFA" w:rsidRDefault="00583E39">
      <w:pPr>
        <w:pStyle w:val="Standard"/>
      </w:pPr>
    </w:p>
    <w:p w:rsidR="00583E39" w:rsidRPr="00FF48DA" w:rsidRDefault="00B9043A">
      <w:pPr>
        <w:pStyle w:val="Standard"/>
        <w:rPr>
          <w:b/>
          <w:bCs/>
          <w:sz w:val="26"/>
          <w:szCs w:val="26"/>
        </w:rPr>
      </w:pPr>
      <w:r w:rsidRPr="00FF48DA">
        <w:rPr>
          <w:b/>
          <w:bCs/>
          <w:sz w:val="26"/>
          <w:szCs w:val="26"/>
        </w:rPr>
        <w:lastRenderedPageBreak/>
        <w:t>SPIS TREŚCI:</w:t>
      </w:r>
    </w:p>
    <w:p w:rsidR="00583E39" w:rsidRPr="001D3BFA" w:rsidRDefault="00583E39">
      <w:pPr>
        <w:pStyle w:val="Standard"/>
        <w:rPr>
          <w:sz w:val="26"/>
          <w:szCs w:val="26"/>
        </w:rPr>
      </w:pPr>
    </w:p>
    <w:p w:rsidR="00583E39" w:rsidRPr="001D3BFA" w:rsidRDefault="00B9043A">
      <w:pPr>
        <w:pStyle w:val="Standard"/>
        <w:tabs>
          <w:tab w:val="left" w:pos="8504"/>
        </w:tabs>
        <w:rPr>
          <w:sz w:val="26"/>
          <w:szCs w:val="26"/>
        </w:rPr>
      </w:pPr>
      <w:r w:rsidRPr="001D3BFA">
        <w:rPr>
          <w:sz w:val="26"/>
          <w:szCs w:val="26"/>
        </w:rPr>
        <w:t>Rozdział I.  Postanowienia ogólne</w:t>
      </w:r>
      <w:r w:rsidRPr="001D3BFA">
        <w:rPr>
          <w:sz w:val="26"/>
          <w:szCs w:val="26"/>
        </w:rPr>
        <w:tab/>
        <w:t>3</w:t>
      </w:r>
    </w:p>
    <w:p w:rsidR="00583E39" w:rsidRPr="001D3BFA" w:rsidRDefault="00B9043A">
      <w:pPr>
        <w:pStyle w:val="Standard"/>
        <w:tabs>
          <w:tab w:val="left" w:pos="8504"/>
        </w:tabs>
        <w:rPr>
          <w:sz w:val="26"/>
          <w:szCs w:val="26"/>
        </w:rPr>
      </w:pPr>
      <w:r w:rsidRPr="001D3BFA">
        <w:rPr>
          <w:sz w:val="26"/>
          <w:szCs w:val="26"/>
        </w:rPr>
        <w:t>Rozdział II. Równe traktowanie w zatrudnieniu</w:t>
      </w:r>
      <w:r w:rsidRPr="001D3BFA">
        <w:rPr>
          <w:sz w:val="26"/>
          <w:szCs w:val="26"/>
        </w:rPr>
        <w:tab/>
        <w:t>3</w:t>
      </w:r>
    </w:p>
    <w:p w:rsidR="00583E39" w:rsidRPr="001D3BFA" w:rsidRDefault="00B9043A">
      <w:pPr>
        <w:pStyle w:val="Standard"/>
        <w:tabs>
          <w:tab w:val="left" w:pos="8504"/>
        </w:tabs>
        <w:rPr>
          <w:sz w:val="26"/>
          <w:szCs w:val="26"/>
        </w:rPr>
      </w:pPr>
      <w:r w:rsidRPr="001D3BFA">
        <w:rPr>
          <w:sz w:val="26"/>
          <w:szCs w:val="26"/>
        </w:rPr>
        <w:t>Rozdział III. Obowiązki pracodawcy</w:t>
      </w:r>
      <w:r w:rsidRPr="001D3BFA">
        <w:rPr>
          <w:sz w:val="26"/>
          <w:szCs w:val="26"/>
        </w:rPr>
        <w:tab/>
        <w:t>4</w:t>
      </w:r>
    </w:p>
    <w:p w:rsidR="00583E39" w:rsidRPr="001D3BFA" w:rsidRDefault="00B9043A">
      <w:pPr>
        <w:pStyle w:val="Standard"/>
        <w:tabs>
          <w:tab w:val="left" w:pos="8504"/>
        </w:tabs>
        <w:rPr>
          <w:sz w:val="26"/>
          <w:szCs w:val="26"/>
        </w:rPr>
      </w:pPr>
      <w:r w:rsidRPr="001D3BFA">
        <w:rPr>
          <w:sz w:val="26"/>
          <w:szCs w:val="26"/>
        </w:rPr>
        <w:t>Rozdział IV. Obowiązki pracownika</w:t>
      </w:r>
      <w:r w:rsidRPr="001D3BFA">
        <w:rPr>
          <w:sz w:val="26"/>
          <w:szCs w:val="26"/>
        </w:rPr>
        <w:tab/>
        <w:t>5</w:t>
      </w:r>
    </w:p>
    <w:p w:rsidR="00583E39" w:rsidRPr="001D3BFA" w:rsidRDefault="00B9043A">
      <w:pPr>
        <w:pStyle w:val="Standard"/>
        <w:tabs>
          <w:tab w:val="left" w:pos="8504"/>
        </w:tabs>
        <w:rPr>
          <w:sz w:val="26"/>
          <w:szCs w:val="26"/>
        </w:rPr>
      </w:pPr>
      <w:r w:rsidRPr="001D3BFA">
        <w:rPr>
          <w:sz w:val="26"/>
          <w:szCs w:val="26"/>
        </w:rPr>
        <w:t>Rozdział V. Organizacja pracy. Zasady przebywania na terenie Urzędu</w:t>
      </w:r>
      <w:r w:rsidRPr="001D3BFA">
        <w:rPr>
          <w:sz w:val="26"/>
          <w:szCs w:val="26"/>
        </w:rPr>
        <w:tab/>
        <w:t>6</w:t>
      </w:r>
    </w:p>
    <w:p w:rsidR="00583E39" w:rsidRPr="001D3BFA" w:rsidRDefault="00B9043A">
      <w:pPr>
        <w:pStyle w:val="Standard"/>
        <w:tabs>
          <w:tab w:val="left" w:pos="8504"/>
        </w:tabs>
        <w:rPr>
          <w:sz w:val="26"/>
          <w:szCs w:val="26"/>
        </w:rPr>
      </w:pPr>
      <w:r w:rsidRPr="001D3BFA">
        <w:rPr>
          <w:sz w:val="26"/>
          <w:szCs w:val="26"/>
        </w:rPr>
        <w:t>Rozd</w:t>
      </w:r>
      <w:r w:rsidR="00150714">
        <w:rPr>
          <w:sz w:val="26"/>
          <w:szCs w:val="26"/>
        </w:rPr>
        <w:t>ział VI. Służba przygotowawcza</w:t>
      </w:r>
      <w:r w:rsidR="00150714">
        <w:rPr>
          <w:sz w:val="26"/>
          <w:szCs w:val="26"/>
        </w:rPr>
        <w:tab/>
        <w:t>8</w:t>
      </w:r>
    </w:p>
    <w:p w:rsidR="00583E39" w:rsidRPr="001D3BFA" w:rsidRDefault="00B9043A">
      <w:pPr>
        <w:pStyle w:val="Standard"/>
        <w:tabs>
          <w:tab w:val="left" w:pos="8504"/>
        </w:tabs>
        <w:rPr>
          <w:sz w:val="26"/>
          <w:szCs w:val="26"/>
        </w:rPr>
      </w:pPr>
      <w:r w:rsidRPr="001D3BFA">
        <w:rPr>
          <w:sz w:val="26"/>
          <w:szCs w:val="26"/>
        </w:rPr>
        <w:t>Rozdział VII. Okresowa ocena pracowników</w:t>
      </w:r>
      <w:r w:rsidRPr="001D3BFA">
        <w:rPr>
          <w:sz w:val="26"/>
          <w:szCs w:val="26"/>
        </w:rPr>
        <w:tab/>
        <w:t>8</w:t>
      </w:r>
    </w:p>
    <w:p w:rsidR="00583E39" w:rsidRPr="001D3BFA" w:rsidRDefault="00B9043A">
      <w:pPr>
        <w:pStyle w:val="Standard"/>
        <w:tabs>
          <w:tab w:val="left" w:pos="8504"/>
        </w:tabs>
        <w:rPr>
          <w:sz w:val="26"/>
          <w:szCs w:val="26"/>
        </w:rPr>
      </w:pPr>
      <w:r w:rsidRPr="001D3BFA">
        <w:rPr>
          <w:sz w:val="26"/>
          <w:szCs w:val="26"/>
        </w:rPr>
        <w:t>Rozdział VIII. Czas pracy</w:t>
      </w:r>
      <w:r w:rsidRPr="001D3BFA">
        <w:rPr>
          <w:sz w:val="26"/>
          <w:szCs w:val="26"/>
        </w:rPr>
        <w:tab/>
        <w:t>8</w:t>
      </w:r>
    </w:p>
    <w:p w:rsidR="00583E39" w:rsidRPr="001D3BFA" w:rsidRDefault="00B9043A">
      <w:pPr>
        <w:pStyle w:val="Standard"/>
        <w:tabs>
          <w:tab w:val="left" w:pos="8504"/>
        </w:tabs>
        <w:rPr>
          <w:sz w:val="26"/>
          <w:szCs w:val="26"/>
        </w:rPr>
      </w:pPr>
      <w:r w:rsidRPr="001D3BFA">
        <w:rPr>
          <w:sz w:val="26"/>
          <w:szCs w:val="26"/>
        </w:rPr>
        <w:t>Rozdział IX. Zasady usprawiedliwiania nieobecności w pracy i spóźnień oraz</w:t>
      </w:r>
    </w:p>
    <w:p w:rsidR="00583E39" w:rsidRPr="001D3BFA" w:rsidRDefault="00B9043A">
      <w:pPr>
        <w:pStyle w:val="Standard"/>
        <w:tabs>
          <w:tab w:val="left" w:pos="8504"/>
        </w:tabs>
        <w:rPr>
          <w:sz w:val="26"/>
          <w:szCs w:val="26"/>
        </w:rPr>
      </w:pPr>
      <w:r w:rsidRPr="001D3BFA">
        <w:rPr>
          <w:sz w:val="26"/>
          <w:szCs w:val="26"/>
        </w:rPr>
        <w:t>udzielania zwolnień od pracy</w:t>
      </w:r>
      <w:r w:rsidRPr="001D3BFA">
        <w:rPr>
          <w:sz w:val="26"/>
          <w:szCs w:val="26"/>
        </w:rPr>
        <w:tab/>
        <w:t>1</w:t>
      </w:r>
      <w:r w:rsidR="006C5B47" w:rsidRPr="001D3BFA">
        <w:rPr>
          <w:sz w:val="26"/>
          <w:szCs w:val="26"/>
        </w:rPr>
        <w:t>3</w:t>
      </w:r>
    </w:p>
    <w:p w:rsidR="00583E39" w:rsidRPr="001D3BFA" w:rsidRDefault="00B9043A">
      <w:pPr>
        <w:pStyle w:val="Standard"/>
        <w:tabs>
          <w:tab w:val="left" w:pos="8504"/>
        </w:tabs>
        <w:rPr>
          <w:sz w:val="26"/>
          <w:szCs w:val="26"/>
        </w:rPr>
      </w:pPr>
      <w:r w:rsidRPr="001D3BFA">
        <w:rPr>
          <w:sz w:val="26"/>
          <w:szCs w:val="26"/>
        </w:rPr>
        <w:t>Rozdział X. Wynagrodzenie za p</w:t>
      </w:r>
      <w:r w:rsidR="006C5B47" w:rsidRPr="001D3BFA">
        <w:rPr>
          <w:sz w:val="26"/>
          <w:szCs w:val="26"/>
        </w:rPr>
        <w:t>racę oraz termin jego wypłaty</w:t>
      </w:r>
      <w:r w:rsidR="006C5B47" w:rsidRPr="001D3BFA">
        <w:rPr>
          <w:sz w:val="26"/>
          <w:szCs w:val="26"/>
        </w:rPr>
        <w:tab/>
        <w:t>15</w:t>
      </w:r>
    </w:p>
    <w:p w:rsidR="00583E39" w:rsidRPr="001D3BFA" w:rsidRDefault="00B9043A">
      <w:pPr>
        <w:pStyle w:val="Standard"/>
        <w:tabs>
          <w:tab w:val="left" w:pos="8504"/>
        </w:tabs>
        <w:rPr>
          <w:sz w:val="26"/>
          <w:szCs w:val="26"/>
        </w:rPr>
      </w:pPr>
      <w:r w:rsidRPr="001D3BFA">
        <w:rPr>
          <w:sz w:val="26"/>
          <w:szCs w:val="26"/>
        </w:rPr>
        <w:t>Rozdz</w:t>
      </w:r>
      <w:r w:rsidR="006C5B47" w:rsidRPr="001D3BFA">
        <w:rPr>
          <w:sz w:val="26"/>
          <w:szCs w:val="26"/>
        </w:rPr>
        <w:t>iał XI. Nagrody i wyróżnienia</w:t>
      </w:r>
      <w:r w:rsidR="006C5B47" w:rsidRPr="001D3BFA">
        <w:rPr>
          <w:sz w:val="26"/>
          <w:szCs w:val="26"/>
        </w:rPr>
        <w:tab/>
        <w:t>16</w:t>
      </w:r>
    </w:p>
    <w:p w:rsidR="00583E39" w:rsidRPr="001D3BFA" w:rsidRDefault="00B9043A">
      <w:pPr>
        <w:pStyle w:val="Standard"/>
        <w:tabs>
          <w:tab w:val="left" w:pos="8504"/>
        </w:tabs>
        <w:rPr>
          <w:sz w:val="26"/>
          <w:szCs w:val="26"/>
        </w:rPr>
      </w:pPr>
      <w:r w:rsidRPr="001D3BFA">
        <w:rPr>
          <w:sz w:val="26"/>
          <w:szCs w:val="26"/>
        </w:rPr>
        <w:t>Rozdział XII. Urlopy wypoczynkowe, szk</w:t>
      </w:r>
      <w:r w:rsidR="006C5B47" w:rsidRPr="001D3BFA">
        <w:rPr>
          <w:sz w:val="26"/>
          <w:szCs w:val="26"/>
        </w:rPr>
        <w:t>oleniowe i bezpłatne</w:t>
      </w:r>
      <w:r w:rsidR="006C5B47" w:rsidRPr="001D3BFA">
        <w:rPr>
          <w:sz w:val="26"/>
          <w:szCs w:val="26"/>
        </w:rPr>
        <w:tab/>
        <w:t>16</w:t>
      </w:r>
    </w:p>
    <w:p w:rsidR="00583E39" w:rsidRPr="001D3BFA" w:rsidRDefault="00B9043A">
      <w:pPr>
        <w:pStyle w:val="Standard"/>
        <w:tabs>
          <w:tab w:val="left" w:pos="8504"/>
        </w:tabs>
        <w:rPr>
          <w:sz w:val="26"/>
          <w:szCs w:val="26"/>
        </w:rPr>
      </w:pPr>
      <w:r w:rsidRPr="001D3BFA">
        <w:rPr>
          <w:sz w:val="26"/>
          <w:szCs w:val="26"/>
        </w:rPr>
        <w:t>Rozdział XIII. Młodociani. Prace wzbronione ko</w:t>
      </w:r>
      <w:r w:rsidR="006C5B47" w:rsidRPr="001D3BFA">
        <w:rPr>
          <w:sz w:val="26"/>
          <w:szCs w:val="26"/>
        </w:rPr>
        <w:t>bietom. Ochrona rodzicielstwa</w:t>
      </w:r>
      <w:r w:rsidR="006C5B47" w:rsidRPr="001D3BFA">
        <w:rPr>
          <w:sz w:val="26"/>
          <w:szCs w:val="26"/>
        </w:rPr>
        <w:tab/>
        <w:t>17</w:t>
      </w:r>
    </w:p>
    <w:p w:rsidR="00583E39" w:rsidRPr="001D3BFA" w:rsidRDefault="00B9043A">
      <w:pPr>
        <w:pStyle w:val="Standard"/>
        <w:tabs>
          <w:tab w:val="left" w:pos="8504"/>
        </w:tabs>
        <w:rPr>
          <w:sz w:val="26"/>
          <w:szCs w:val="26"/>
        </w:rPr>
      </w:pPr>
      <w:r w:rsidRPr="001D3BFA">
        <w:rPr>
          <w:sz w:val="26"/>
          <w:szCs w:val="26"/>
        </w:rPr>
        <w:t>Rozdział XIV. Bezpieczeństwo i higiena pracy</w:t>
      </w:r>
      <w:r w:rsidR="00295010" w:rsidRPr="001D3BFA">
        <w:rPr>
          <w:sz w:val="26"/>
          <w:szCs w:val="26"/>
        </w:rPr>
        <w:t xml:space="preserve"> oraz ochrona przeciwpożarowa</w:t>
      </w:r>
      <w:r w:rsidR="00295010" w:rsidRPr="001D3BFA">
        <w:rPr>
          <w:sz w:val="26"/>
          <w:szCs w:val="26"/>
        </w:rPr>
        <w:tab/>
        <w:t>1</w:t>
      </w:r>
      <w:r w:rsidR="00150714">
        <w:rPr>
          <w:sz w:val="26"/>
          <w:szCs w:val="26"/>
        </w:rPr>
        <w:t>9</w:t>
      </w:r>
    </w:p>
    <w:p w:rsidR="00583E39" w:rsidRPr="001D3BFA" w:rsidRDefault="00B9043A">
      <w:pPr>
        <w:pStyle w:val="Standard"/>
        <w:tabs>
          <w:tab w:val="left" w:pos="8504"/>
        </w:tabs>
        <w:rPr>
          <w:sz w:val="26"/>
          <w:szCs w:val="26"/>
        </w:rPr>
      </w:pPr>
      <w:r w:rsidRPr="001D3BFA">
        <w:rPr>
          <w:sz w:val="26"/>
          <w:szCs w:val="26"/>
        </w:rPr>
        <w:t>Rozdział XV. Odpowiedzialność za naruszenie obowiązków pracowniczych,</w:t>
      </w:r>
    </w:p>
    <w:p w:rsidR="00583E39" w:rsidRPr="001D3BFA" w:rsidRDefault="00B9043A">
      <w:pPr>
        <w:pStyle w:val="Standard"/>
        <w:tabs>
          <w:tab w:val="left" w:pos="8504"/>
        </w:tabs>
        <w:rPr>
          <w:sz w:val="26"/>
          <w:szCs w:val="26"/>
        </w:rPr>
      </w:pPr>
      <w:r w:rsidRPr="001D3BFA">
        <w:rPr>
          <w:sz w:val="26"/>
          <w:szCs w:val="26"/>
        </w:rPr>
        <w:t>powierzone mienie i za</w:t>
      </w:r>
      <w:r w:rsidR="00150714">
        <w:rPr>
          <w:sz w:val="26"/>
          <w:szCs w:val="26"/>
        </w:rPr>
        <w:t xml:space="preserve"> szkodę wyrządzoną pracodawcy</w:t>
      </w:r>
      <w:r w:rsidR="00150714">
        <w:rPr>
          <w:sz w:val="26"/>
          <w:szCs w:val="26"/>
        </w:rPr>
        <w:tab/>
        <w:t>22</w:t>
      </w:r>
    </w:p>
    <w:p w:rsidR="00583E39" w:rsidRPr="001D3BFA" w:rsidRDefault="00B9043A">
      <w:pPr>
        <w:pStyle w:val="Standard"/>
        <w:tabs>
          <w:tab w:val="left" w:pos="8504"/>
        </w:tabs>
        <w:rPr>
          <w:sz w:val="26"/>
          <w:szCs w:val="26"/>
        </w:rPr>
      </w:pPr>
      <w:r w:rsidRPr="001D3BFA">
        <w:rPr>
          <w:sz w:val="26"/>
          <w:szCs w:val="26"/>
        </w:rPr>
        <w:t>Rozdzia</w:t>
      </w:r>
      <w:r w:rsidR="00150714">
        <w:rPr>
          <w:sz w:val="26"/>
          <w:szCs w:val="26"/>
        </w:rPr>
        <w:t>ł XVI. Skargi, wnioski, spory</w:t>
      </w:r>
      <w:r w:rsidR="00150714">
        <w:rPr>
          <w:sz w:val="26"/>
          <w:szCs w:val="26"/>
        </w:rPr>
        <w:tab/>
        <w:t>24</w:t>
      </w:r>
    </w:p>
    <w:p w:rsidR="00583E39" w:rsidRPr="001D3BFA" w:rsidRDefault="00B9043A">
      <w:pPr>
        <w:pStyle w:val="Standard"/>
        <w:tabs>
          <w:tab w:val="left" w:pos="8504"/>
        </w:tabs>
        <w:rPr>
          <w:sz w:val="26"/>
          <w:szCs w:val="26"/>
        </w:rPr>
      </w:pPr>
      <w:r w:rsidRPr="001D3BFA">
        <w:rPr>
          <w:sz w:val="26"/>
          <w:szCs w:val="26"/>
        </w:rPr>
        <w:t>Rozdzia</w:t>
      </w:r>
      <w:r w:rsidR="00150714">
        <w:rPr>
          <w:sz w:val="26"/>
          <w:szCs w:val="26"/>
        </w:rPr>
        <w:t>ł XVII. Postanowienia końcowe</w:t>
      </w:r>
      <w:r w:rsidR="00150714">
        <w:rPr>
          <w:sz w:val="26"/>
          <w:szCs w:val="26"/>
        </w:rPr>
        <w:tab/>
        <w:t>25</w:t>
      </w:r>
    </w:p>
    <w:p w:rsidR="00583E39" w:rsidRPr="001D3BFA" w:rsidRDefault="00583E39">
      <w:pPr>
        <w:pStyle w:val="Standard"/>
        <w:tabs>
          <w:tab w:val="left" w:pos="8504"/>
        </w:tabs>
        <w:rPr>
          <w:sz w:val="26"/>
          <w:szCs w:val="26"/>
        </w:rPr>
      </w:pPr>
    </w:p>
    <w:p w:rsidR="00583E39" w:rsidRPr="001D3BFA" w:rsidRDefault="00583E39">
      <w:pPr>
        <w:pStyle w:val="Standard"/>
        <w:tabs>
          <w:tab w:val="left" w:pos="8504"/>
        </w:tabs>
        <w:rPr>
          <w:sz w:val="26"/>
          <w:szCs w:val="26"/>
        </w:rPr>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583E39" w:rsidRPr="001D3BFA" w:rsidRDefault="00583E39">
      <w:pPr>
        <w:pStyle w:val="Standard"/>
        <w:tabs>
          <w:tab w:val="left" w:pos="8504"/>
        </w:tabs>
      </w:pPr>
    </w:p>
    <w:p w:rsidR="006D32B8" w:rsidRDefault="006D32B8">
      <w:pPr>
        <w:pStyle w:val="Standard"/>
        <w:tabs>
          <w:tab w:val="left" w:pos="8504"/>
        </w:tabs>
        <w:jc w:val="center"/>
        <w:rPr>
          <w:b/>
          <w:bCs/>
        </w:rPr>
      </w:pPr>
    </w:p>
    <w:p w:rsidR="00583E39" w:rsidRPr="00150714" w:rsidRDefault="00B9043A">
      <w:pPr>
        <w:pStyle w:val="Standard"/>
        <w:tabs>
          <w:tab w:val="left" w:pos="8504"/>
        </w:tabs>
        <w:jc w:val="center"/>
        <w:rPr>
          <w:b/>
        </w:rPr>
      </w:pPr>
      <w:r w:rsidRPr="00150714">
        <w:rPr>
          <w:b/>
          <w:bCs/>
        </w:rPr>
        <w:t>Rozdział I</w:t>
      </w:r>
    </w:p>
    <w:p w:rsidR="00583E39" w:rsidRPr="00150714" w:rsidRDefault="00B9043A">
      <w:pPr>
        <w:pStyle w:val="Standard"/>
        <w:tabs>
          <w:tab w:val="left" w:pos="8504"/>
        </w:tabs>
        <w:jc w:val="center"/>
        <w:rPr>
          <w:b/>
          <w:bCs/>
        </w:rPr>
      </w:pPr>
      <w:r w:rsidRPr="00150714">
        <w:rPr>
          <w:b/>
          <w:bCs/>
        </w:rPr>
        <w:t>Postanowienia ogólne</w:t>
      </w:r>
    </w:p>
    <w:p w:rsidR="00583E39" w:rsidRPr="001D3BFA" w:rsidRDefault="00583E39">
      <w:pPr>
        <w:pStyle w:val="Standard"/>
        <w:tabs>
          <w:tab w:val="left" w:pos="8504"/>
        </w:tabs>
        <w:jc w:val="center"/>
      </w:pPr>
    </w:p>
    <w:p w:rsidR="00583E39" w:rsidRPr="001D3BFA" w:rsidRDefault="00B9043A">
      <w:pPr>
        <w:pStyle w:val="Standard"/>
        <w:tabs>
          <w:tab w:val="left" w:pos="8504"/>
        </w:tabs>
        <w:jc w:val="center"/>
      </w:pPr>
      <w:r w:rsidRPr="001D3BFA">
        <w:t>§ 1</w:t>
      </w:r>
    </w:p>
    <w:p w:rsidR="00583E39" w:rsidRPr="001D3BFA" w:rsidRDefault="00B9043A">
      <w:pPr>
        <w:pStyle w:val="Standard"/>
        <w:tabs>
          <w:tab w:val="left" w:pos="8504"/>
        </w:tabs>
        <w:jc w:val="both"/>
      </w:pPr>
      <w:r w:rsidRPr="001D3BFA">
        <w:t>Regulamin pracy Urzędu Gminy Orchowo, zwany dalej „regulaminem” ustala porządek wewnętrzny i rozkład czasu pracy oraz związane z tym prawa i obowiązki pracodawcy i pracowników samorządowych.</w:t>
      </w:r>
    </w:p>
    <w:p w:rsidR="00583E39" w:rsidRPr="001D3BFA" w:rsidRDefault="00583E39">
      <w:pPr>
        <w:pStyle w:val="Standard"/>
        <w:tabs>
          <w:tab w:val="left" w:pos="8504"/>
        </w:tabs>
        <w:jc w:val="both"/>
      </w:pPr>
    </w:p>
    <w:p w:rsidR="00583E39" w:rsidRPr="001D3BFA" w:rsidRDefault="00B9043A">
      <w:pPr>
        <w:pStyle w:val="Standard"/>
        <w:tabs>
          <w:tab w:val="left" w:pos="8504"/>
        </w:tabs>
        <w:jc w:val="center"/>
      </w:pPr>
      <w:r w:rsidRPr="001D3BFA">
        <w:t>§ 2</w:t>
      </w:r>
    </w:p>
    <w:p w:rsidR="00583E39" w:rsidRPr="001D3BFA" w:rsidRDefault="00B9043A" w:rsidP="00B9043A">
      <w:pPr>
        <w:pStyle w:val="Standard"/>
        <w:tabs>
          <w:tab w:val="left" w:pos="8504"/>
        </w:tabs>
        <w:jc w:val="both"/>
      </w:pPr>
      <w:r w:rsidRPr="001D3BFA">
        <w:t>Ilekroć w regulaminie jest mowa o:</w:t>
      </w:r>
    </w:p>
    <w:p w:rsidR="00583E39" w:rsidRPr="001D3BFA" w:rsidRDefault="00B9043A" w:rsidP="00D966B8">
      <w:pPr>
        <w:pStyle w:val="Standard"/>
        <w:numPr>
          <w:ilvl w:val="0"/>
          <w:numId w:val="2"/>
        </w:numPr>
        <w:tabs>
          <w:tab w:val="left" w:pos="8504"/>
        </w:tabs>
        <w:jc w:val="both"/>
      </w:pPr>
      <w:r w:rsidRPr="001D3BFA">
        <w:t>pracodawcy – oznacza to Urząd Gminy Orchowo reprezentowany przez Wójta Gminy Orchowo,</w:t>
      </w:r>
    </w:p>
    <w:p w:rsidR="00583E39" w:rsidRPr="001D3BFA" w:rsidRDefault="00B9043A" w:rsidP="00D966B8">
      <w:pPr>
        <w:pStyle w:val="Standard"/>
        <w:numPr>
          <w:ilvl w:val="0"/>
          <w:numId w:val="2"/>
        </w:numPr>
        <w:tabs>
          <w:tab w:val="left" w:pos="8504"/>
        </w:tabs>
        <w:jc w:val="both"/>
      </w:pPr>
      <w:r w:rsidRPr="001D3BFA">
        <w:t>pracownikach – oznacza to pracowników samorządowych zatrudnionych w Urzędzie Gminy Orchowo,</w:t>
      </w:r>
    </w:p>
    <w:p w:rsidR="00583E39" w:rsidRPr="001D3BFA" w:rsidRDefault="00B9043A" w:rsidP="00D966B8">
      <w:pPr>
        <w:pStyle w:val="Standard"/>
        <w:numPr>
          <w:ilvl w:val="0"/>
          <w:numId w:val="2"/>
        </w:numPr>
        <w:tabs>
          <w:tab w:val="left" w:pos="8504"/>
        </w:tabs>
        <w:jc w:val="both"/>
      </w:pPr>
      <w:r w:rsidRPr="001D3BFA">
        <w:t>urzędzie – oznacza to Urząd Gminy Orchowo</w:t>
      </w:r>
      <w:r w:rsidR="00572714" w:rsidRPr="001D3BFA">
        <w:t xml:space="preserve"> wraz z wszystkimi przynależącymi do niego budynkami</w:t>
      </w:r>
      <w:r w:rsidRPr="001D3BFA">
        <w:t>,</w:t>
      </w:r>
    </w:p>
    <w:p w:rsidR="00583E39" w:rsidRPr="001D3BFA" w:rsidRDefault="00B9043A" w:rsidP="00D966B8">
      <w:pPr>
        <w:pStyle w:val="Standard"/>
        <w:numPr>
          <w:ilvl w:val="0"/>
          <w:numId w:val="2"/>
        </w:numPr>
        <w:tabs>
          <w:tab w:val="left" w:pos="8504"/>
        </w:tabs>
        <w:jc w:val="both"/>
      </w:pPr>
      <w:r w:rsidRPr="001D3BFA">
        <w:t>wójcie – oznacza to Wójta Gminy Orchowo, który jest kierownikiem Urzędu wykonującym uprawnienia zwierzchnika służbowego w stosunku do pracowników urzędu,</w:t>
      </w:r>
    </w:p>
    <w:p w:rsidR="00583E39" w:rsidRPr="001D3BFA" w:rsidRDefault="00B9043A" w:rsidP="00D966B8">
      <w:pPr>
        <w:pStyle w:val="Standard"/>
        <w:numPr>
          <w:ilvl w:val="0"/>
          <w:numId w:val="2"/>
        </w:numPr>
        <w:tabs>
          <w:tab w:val="left" w:pos="8504"/>
        </w:tabs>
        <w:jc w:val="both"/>
      </w:pPr>
      <w:r w:rsidRPr="001D3BFA">
        <w:t>sekretarzu – oznacza to Sekretarza Gminy Orchowo,</w:t>
      </w:r>
    </w:p>
    <w:p w:rsidR="00583E39" w:rsidRPr="001D3BFA" w:rsidRDefault="00572714" w:rsidP="00D966B8">
      <w:pPr>
        <w:pStyle w:val="Standard"/>
        <w:numPr>
          <w:ilvl w:val="0"/>
          <w:numId w:val="2"/>
        </w:numPr>
        <w:tabs>
          <w:tab w:val="left" w:pos="8504"/>
        </w:tabs>
        <w:jc w:val="both"/>
      </w:pPr>
      <w:r w:rsidRPr="001D3BFA">
        <w:t>pracownikach</w:t>
      </w:r>
      <w:r w:rsidR="00B9043A" w:rsidRPr="001D3BFA">
        <w:t xml:space="preserve"> zarządzających w imieniu pracodawcy zakładem pracy – oznacza to Wójta Gminy, Zastępcę Wójta, Skarbnika oraz kierowników i zastępców kierowników </w:t>
      </w:r>
      <w:proofErr w:type="spellStart"/>
      <w:r w:rsidR="00B9043A" w:rsidRPr="001D3BFA">
        <w:t>jst</w:t>
      </w:r>
      <w:proofErr w:type="spellEnd"/>
      <w:r w:rsidR="00B9043A" w:rsidRPr="001D3BFA">
        <w:t xml:space="preserve"> oraz ich głównych księgowych,</w:t>
      </w:r>
    </w:p>
    <w:p w:rsidR="00583E39" w:rsidRPr="001D3BFA" w:rsidRDefault="00B9043A" w:rsidP="00D966B8">
      <w:pPr>
        <w:pStyle w:val="Standard"/>
        <w:numPr>
          <w:ilvl w:val="0"/>
          <w:numId w:val="2"/>
        </w:numPr>
        <w:tabs>
          <w:tab w:val="left" w:pos="8504"/>
        </w:tabs>
        <w:jc w:val="both"/>
      </w:pPr>
      <w:r w:rsidRPr="001D3BFA">
        <w:t>dobie pracowniczej – oznacza to 24 kolejne godziny, poczynając od godziny, w której pracownik rozpoczyna pracę zgodnie z obowiązującym go rozkładem czasu pracy,</w:t>
      </w:r>
    </w:p>
    <w:p w:rsidR="00583E39" w:rsidRPr="001D3BFA" w:rsidRDefault="00B9043A" w:rsidP="00D966B8">
      <w:pPr>
        <w:pStyle w:val="Standard"/>
        <w:numPr>
          <w:ilvl w:val="0"/>
          <w:numId w:val="2"/>
        </w:numPr>
        <w:tabs>
          <w:tab w:val="left" w:pos="8504"/>
        </w:tabs>
        <w:jc w:val="both"/>
      </w:pPr>
      <w:r w:rsidRPr="001D3BFA">
        <w:t>tygodniu – oznacza to 7 kolejnych dni kalendarzowych, poczynając od pierwszego dnia okresu rozliczeniowego,</w:t>
      </w:r>
    </w:p>
    <w:p w:rsidR="00583E39" w:rsidRPr="001D3BFA" w:rsidRDefault="00B9043A" w:rsidP="00D966B8">
      <w:pPr>
        <w:pStyle w:val="Standard"/>
        <w:numPr>
          <w:ilvl w:val="0"/>
          <w:numId w:val="2"/>
        </w:numPr>
        <w:tabs>
          <w:tab w:val="left" w:pos="8504"/>
        </w:tabs>
        <w:jc w:val="both"/>
      </w:pPr>
      <w:r w:rsidRPr="001D3BFA">
        <w:t>regulaminie – oznacza to Regulamin pracy Urzędu Gminy Orchowo,</w:t>
      </w:r>
    </w:p>
    <w:p w:rsidR="00583E39" w:rsidRPr="001D3BFA" w:rsidRDefault="00B9043A" w:rsidP="00D966B8">
      <w:pPr>
        <w:pStyle w:val="Standard"/>
        <w:numPr>
          <w:ilvl w:val="0"/>
          <w:numId w:val="2"/>
        </w:numPr>
        <w:tabs>
          <w:tab w:val="left" w:pos="8504"/>
        </w:tabs>
        <w:jc w:val="both"/>
      </w:pPr>
      <w:r w:rsidRPr="001D3BFA">
        <w:t>przepisach prawa pracy – oznacza to przepisy ustawy z dnia 21 listopada 2008 roku o pracownikach samorządowych, przepisy ustawy z dnia 26 czerwca 1974 roku – Kodeks pracy oraz przepisy wykonawcze do Kodeksu pracy,</w:t>
      </w:r>
    </w:p>
    <w:p w:rsidR="00583E39" w:rsidRPr="001D3BFA" w:rsidRDefault="00572714" w:rsidP="00D966B8">
      <w:pPr>
        <w:pStyle w:val="Standard"/>
        <w:numPr>
          <w:ilvl w:val="0"/>
          <w:numId w:val="2"/>
        </w:numPr>
        <w:tabs>
          <w:tab w:val="left" w:pos="8504"/>
        </w:tabs>
        <w:jc w:val="both"/>
      </w:pPr>
      <w:r w:rsidRPr="001D3BFA">
        <w:t>przepisach</w:t>
      </w:r>
      <w:r w:rsidR="00B9043A" w:rsidRPr="001D3BFA">
        <w:t xml:space="preserve"> ustawy – oznacza to przepisy ustawy z dnia 27 sierpnia 1997 roku o rehabilitacji zawodowej i społecznej oraz zatrudnianiu osób niepełnosprawnych.</w:t>
      </w:r>
    </w:p>
    <w:p w:rsidR="00583E39" w:rsidRPr="001D3BFA" w:rsidRDefault="00583E39" w:rsidP="00B9043A">
      <w:pPr>
        <w:pStyle w:val="Standard"/>
        <w:tabs>
          <w:tab w:val="left" w:pos="8504"/>
        </w:tabs>
        <w:jc w:val="both"/>
      </w:pPr>
    </w:p>
    <w:p w:rsidR="00583E39" w:rsidRPr="001D3BFA" w:rsidRDefault="00B9043A" w:rsidP="00B9043A">
      <w:pPr>
        <w:pStyle w:val="Standard"/>
        <w:tabs>
          <w:tab w:val="left" w:pos="8504"/>
        </w:tabs>
        <w:jc w:val="center"/>
      </w:pPr>
      <w:r w:rsidRPr="001D3BFA">
        <w:t>§ 3</w:t>
      </w:r>
    </w:p>
    <w:p w:rsidR="00583E39" w:rsidRPr="001D3BFA" w:rsidRDefault="00B9043A" w:rsidP="00B9043A">
      <w:pPr>
        <w:pStyle w:val="Standard"/>
        <w:tabs>
          <w:tab w:val="left" w:pos="8504"/>
        </w:tabs>
        <w:jc w:val="both"/>
      </w:pPr>
      <w:r w:rsidRPr="001D3BFA">
        <w:t>Postanowienia regulaminu obowiązują wszystkich pracowników urzędu, bez względu na rodzaj wykonywanej pracy i zajmowane stanowisko.</w:t>
      </w:r>
    </w:p>
    <w:p w:rsidR="00583E39" w:rsidRPr="001D3BFA" w:rsidRDefault="00583E39" w:rsidP="00B9043A">
      <w:pPr>
        <w:pStyle w:val="Standard"/>
        <w:tabs>
          <w:tab w:val="left" w:pos="8504"/>
        </w:tabs>
        <w:jc w:val="both"/>
      </w:pPr>
    </w:p>
    <w:p w:rsidR="00583E39" w:rsidRPr="001D3BFA" w:rsidRDefault="00B9043A" w:rsidP="00B9043A">
      <w:pPr>
        <w:pStyle w:val="Standard"/>
        <w:tabs>
          <w:tab w:val="left" w:pos="8504"/>
        </w:tabs>
        <w:jc w:val="center"/>
      </w:pPr>
      <w:r w:rsidRPr="001D3BFA">
        <w:t>§ 4</w:t>
      </w:r>
    </w:p>
    <w:p w:rsidR="00583E39" w:rsidRPr="001D3BFA" w:rsidRDefault="00B9043A" w:rsidP="00D966B8">
      <w:pPr>
        <w:pStyle w:val="Standard"/>
        <w:numPr>
          <w:ilvl w:val="0"/>
          <w:numId w:val="3"/>
        </w:numPr>
        <w:tabs>
          <w:tab w:val="left" w:pos="8504"/>
        </w:tabs>
        <w:jc w:val="both"/>
      </w:pPr>
      <w:r w:rsidRPr="001D3BFA">
        <w:t>Każdy pracownik przed dopuszczeniem do pracy podlega zapoznaniu z regulaminem. Zapoznanie się z treścią regulaminu pracownik potwierdza w stosownym oświadczeniu, które dołącza się do jego akt osobowych,</w:t>
      </w:r>
    </w:p>
    <w:p w:rsidR="00583E39" w:rsidRPr="001D3BFA" w:rsidRDefault="00B9043A" w:rsidP="00D966B8">
      <w:pPr>
        <w:pStyle w:val="Standard"/>
        <w:numPr>
          <w:ilvl w:val="0"/>
          <w:numId w:val="3"/>
        </w:numPr>
        <w:tabs>
          <w:tab w:val="left" w:pos="8504"/>
        </w:tabs>
        <w:jc w:val="both"/>
      </w:pPr>
      <w:r w:rsidRPr="001D3BFA">
        <w:t>Regulamin pracy znajduje się w sekretariacie i jest dost</w:t>
      </w:r>
      <w:r w:rsidR="00FA4967" w:rsidRPr="001D3BFA">
        <w:t>ępny dla wszystkich pracowników.</w:t>
      </w:r>
    </w:p>
    <w:p w:rsidR="00583E39" w:rsidRPr="001D3BFA" w:rsidRDefault="00B9043A" w:rsidP="00D966B8">
      <w:pPr>
        <w:pStyle w:val="Standard"/>
        <w:numPr>
          <w:ilvl w:val="0"/>
          <w:numId w:val="3"/>
        </w:numPr>
        <w:tabs>
          <w:tab w:val="left" w:pos="8504"/>
        </w:tabs>
        <w:jc w:val="both"/>
      </w:pPr>
      <w:r w:rsidRPr="001D3BFA">
        <w:t>Sekretarz Gminy zobowiązany jest do zapoznania podległych pracowników ze zmianami regulaminu.</w:t>
      </w:r>
    </w:p>
    <w:p w:rsidR="00583E39" w:rsidRPr="001D3BFA" w:rsidRDefault="00583E39" w:rsidP="00B9043A">
      <w:pPr>
        <w:pStyle w:val="Standard"/>
        <w:tabs>
          <w:tab w:val="left" w:pos="8504"/>
        </w:tabs>
        <w:jc w:val="both"/>
      </w:pPr>
    </w:p>
    <w:p w:rsidR="00583E39" w:rsidRPr="001D3BFA" w:rsidRDefault="00583E39" w:rsidP="00B9043A">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II</w:t>
      </w:r>
    </w:p>
    <w:p w:rsidR="00583E39" w:rsidRPr="00150714" w:rsidRDefault="00B9043A">
      <w:pPr>
        <w:pStyle w:val="Standard"/>
        <w:tabs>
          <w:tab w:val="left" w:pos="8504"/>
        </w:tabs>
        <w:jc w:val="center"/>
        <w:rPr>
          <w:b/>
          <w:bCs/>
        </w:rPr>
      </w:pPr>
      <w:r w:rsidRPr="00150714">
        <w:rPr>
          <w:b/>
          <w:bCs/>
        </w:rPr>
        <w:t>Równe traktowanie w zatrudnieniu</w:t>
      </w:r>
    </w:p>
    <w:p w:rsidR="00FF48DA" w:rsidRDefault="00FF48DA">
      <w:pPr>
        <w:pStyle w:val="Standard"/>
        <w:tabs>
          <w:tab w:val="left" w:pos="8504"/>
        </w:tabs>
        <w:jc w:val="center"/>
        <w:rPr>
          <w:bCs/>
        </w:rPr>
      </w:pPr>
    </w:p>
    <w:p w:rsidR="00FF48DA" w:rsidRPr="001D3BFA" w:rsidRDefault="00FF48DA">
      <w:pPr>
        <w:pStyle w:val="Standard"/>
        <w:tabs>
          <w:tab w:val="left" w:pos="8504"/>
        </w:tabs>
        <w:jc w:val="center"/>
        <w:rPr>
          <w:bCs/>
        </w:rPr>
      </w:pPr>
    </w:p>
    <w:p w:rsidR="00583E39" w:rsidRPr="001D3BFA" w:rsidRDefault="00583E39">
      <w:pPr>
        <w:pStyle w:val="Standard"/>
        <w:tabs>
          <w:tab w:val="left" w:pos="8504"/>
        </w:tabs>
        <w:jc w:val="center"/>
        <w:rPr>
          <w:bCs/>
        </w:rPr>
      </w:pPr>
    </w:p>
    <w:p w:rsidR="00583E39" w:rsidRPr="001D3BFA" w:rsidRDefault="00B9043A">
      <w:pPr>
        <w:pStyle w:val="Standard"/>
        <w:tabs>
          <w:tab w:val="left" w:pos="8504"/>
        </w:tabs>
        <w:jc w:val="center"/>
      </w:pPr>
      <w:r w:rsidRPr="001D3BFA">
        <w:lastRenderedPageBreak/>
        <w:t>§ 5</w:t>
      </w:r>
    </w:p>
    <w:p w:rsidR="00583E39" w:rsidRPr="001D3BFA" w:rsidRDefault="00B9043A" w:rsidP="00B9043A">
      <w:pPr>
        <w:pStyle w:val="Standard"/>
        <w:tabs>
          <w:tab w:val="left" w:pos="8504"/>
        </w:tabs>
        <w:jc w:val="both"/>
      </w:pPr>
      <w:r w:rsidRPr="001D3BFA">
        <w:t>1. Jakakolwiek dyskryminacja w zatrudnieniu, bezpośrednia lub pośrednia, w szczególności ze względu na płeć, wiek, niepełnosprawność, rasę, religię, narodowość, przekonania polityczne, przynależność związkową, pochodzenie etniczne, wyznanie, orientację seksualną, a także ze względu na zatrudnienie na czas określony lub nieokreślony albo w pełnym lub niepełnym wymiarze czasu pracy – jest niedopuszczalna.</w:t>
      </w:r>
    </w:p>
    <w:p w:rsidR="00583E39" w:rsidRPr="001D3BFA" w:rsidRDefault="00B9043A" w:rsidP="00B9043A">
      <w:pPr>
        <w:pStyle w:val="Standard"/>
        <w:tabs>
          <w:tab w:val="left" w:pos="8504"/>
        </w:tabs>
        <w:jc w:val="both"/>
      </w:pPr>
      <w:r w:rsidRPr="001D3BFA">
        <w:t>2. Równe traktowanie w zatrudnieniu oraz odpowiedzialność pracodawcy za naruszenie zasady równego traktowania w zatrudnieniu określają przepisy prawa pracy.</w:t>
      </w:r>
    </w:p>
    <w:p w:rsidR="00583E39" w:rsidRPr="001D3BFA" w:rsidRDefault="00583E39">
      <w:pPr>
        <w:pStyle w:val="Standard"/>
        <w:tabs>
          <w:tab w:val="left" w:pos="8504"/>
        </w:tabs>
        <w:jc w:val="both"/>
      </w:pPr>
    </w:p>
    <w:p w:rsidR="00583E39" w:rsidRPr="001D3BFA" w:rsidRDefault="00B9043A">
      <w:pPr>
        <w:pStyle w:val="Standard"/>
        <w:tabs>
          <w:tab w:val="left" w:pos="8504"/>
        </w:tabs>
        <w:jc w:val="center"/>
      </w:pPr>
      <w:r w:rsidRPr="001D3BFA">
        <w:t>§ 6</w:t>
      </w:r>
    </w:p>
    <w:p w:rsidR="00583E39" w:rsidRPr="001D3BFA" w:rsidRDefault="00B9043A">
      <w:pPr>
        <w:pStyle w:val="Standard"/>
        <w:tabs>
          <w:tab w:val="left" w:pos="8504"/>
        </w:tabs>
        <w:jc w:val="both"/>
      </w:pPr>
      <w:r w:rsidRPr="001D3BFA">
        <w:t>Pracodawca udostępnia pracownikom treść obowiązujących uregulowań prawnych w zakresie równego traktowania w zatrudnieniu w formie pisemnej informacji udostępnianej na stanowisku właściwym dla spraw kadrowych.</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III</w:t>
      </w:r>
    </w:p>
    <w:p w:rsidR="00583E39" w:rsidRPr="00150714" w:rsidRDefault="00B9043A">
      <w:pPr>
        <w:pStyle w:val="Standard"/>
        <w:tabs>
          <w:tab w:val="left" w:pos="8504"/>
        </w:tabs>
        <w:jc w:val="center"/>
        <w:rPr>
          <w:b/>
          <w:bCs/>
        </w:rPr>
      </w:pPr>
      <w:r w:rsidRPr="00150714">
        <w:rPr>
          <w:b/>
          <w:bCs/>
        </w:rPr>
        <w:t>Obowiązki pracodawcy</w:t>
      </w:r>
    </w:p>
    <w:p w:rsidR="00583E39" w:rsidRPr="001D3BFA" w:rsidRDefault="00583E39">
      <w:pPr>
        <w:pStyle w:val="Standard"/>
        <w:tabs>
          <w:tab w:val="left" w:pos="8504"/>
        </w:tabs>
        <w:jc w:val="center"/>
      </w:pPr>
    </w:p>
    <w:p w:rsidR="00583E39" w:rsidRPr="001D3BFA" w:rsidRDefault="00B9043A">
      <w:pPr>
        <w:pStyle w:val="Standard"/>
        <w:tabs>
          <w:tab w:val="left" w:pos="8504"/>
        </w:tabs>
        <w:jc w:val="center"/>
      </w:pPr>
      <w:r w:rsidRPr="001D3BFA">
        <w:t>§ 7</w:t>
      </w:r>
    </w:p>
    <w:p w:rsidR="00B9043A" w:rsidRPr="001D3BFA" w:rsidRDefault="00B9043A" w:rsidP="00B9043A">
      <w:pPr>
        <w:pStyle w:val="Standard"/>
        <w:tabs>
          <w:tab w:val="left" w:pos="8504"/>
        </w:tabs>
        <w:ind w:left="720"/>
        <w:jc w:val="both"/>
      </w:pPr>
      <w:r w:rsidRPr="001D3BFA">
        <w:t>Pracodawca obowiązany jest w szczególności:</w:t>
      </w:r>
    </w:p>
    <w:p w:rsidR="00583E39" w:rsidRPr="001D3BFA" w:rsidRDefault="00B9043A" w:rsidP="00D966B8">
      <w:pPr>
        <w:pStyle w:val="Standard"/>
        <w:numPr>
          <w:ilvl w:val="0"/>
          <w:numId w:val="4"/>
        </w:numPr>
        <w:tabs>
          <w:tab w:val="left" w:pos="8504"/>
        </w:tabs>
        <w:jc w:val="both"/>
      </w:pPr>
      <w:r w:rsidRPr="001D3BFA">
        <w:t>zaznajomić pracowników podejmujących pracę z zakresem ich obowiązków, sposobem wykonywania pracy na wyznaczonych stanowiskach oraz z ich podstawowymi uprawnieniami,</w:t>
      </w:r>
    </w:p>
    <w:p w:rsidR="00583E39" w:rsidRPr="001D3BFA" w:rsidRDefault="00B9043A" w:rsidP="00D966B8">
      <w:pPr>
        <w:pStyle w:val="Standard"/>
        <w:numPr>
          <w:ilvl w:val="0"/>
          <w:numId w:val="4"/>
        </w:numPr>
        <w:tabs>
          <w:tab w:val="left" w:pos="8504"/>
        </w:tabs>
        <w:jc w:val="both"/>
      </w:pPr>
      <w:r w:rsidRPr="001D3BFA">
        <w:t>przydzielić pracownikowi pracę zgodną z treścią stosunku pracy i potrzebami urzędu, biorąc pod uwagę staż pracy zawodowej i kwalifikacje pracownika,</w:t>
      </w:r>
    </w:p>
    <w:p w:rsidR="00583E39" w:rsidRPr="001D3BFA" w:rsidRDefault="00B9043A" w:rsidP="00D966B8">
      <w:pPr>
        <w:pStyle w:val="Standard"/>
        <w:numPr>
          <w:ilvl w:val="0"/>
          <w:numId w:val="4"/>
        </w:numPr>
        <w:tabs>
          <w:tab w:val="left" w:pos="8504"/>
        </w:tabs>
        <w:jc w:val="both"/>
      </w:pPr>
      <w:r w:rsidRPr="001D3BFA">
        <w:t>szanować godność i inne dobra osobiste pracowników,</w:t>
      </w:r>
    </w:p>
    <w:p w:rsidR="00583E39" w:rsidRPr="001D3BFA" w:rsidRDefault="00B9043A" w:rsidP="00D966B8">
      <w:pPr>
        <w:pStyle w:val="Standard"/>
        <w:numPr>
          <w:ilvl w:val="0"/>
          <w:numId w:val="4"/>
        </w:numPr>
        <w:tabs>
          <w:tab w:val="left" w:pos="8504"/>
        </w:tabs>
        <w:jc w:val="both"/>
      </w:pPr>
      <w:r w:rsidRPr="001D3BFA">
        <w:t>zaznajomić pracowników podejmujących pracę z przepisami bezpieczeństwa i higieny pracy i przepisami przeciwpożarowymi,</w:t>
      </w:r>
    </w:p>
    <w:p w:rsidR="00583E39" w:rsidRPr="001D3BFA" w:rsidRDefault="00B9043A" w:rsidP="00D966B8">
      <w:pPr>
        <w:pStyle w:val="Standard"/>
        <w:numPr>
          <w:ilvl w:val="0"/>
          <w:numId w:val="4"/>
        </w:numPr>
        <w:tabs>
          <w:tab w:val="left" w:pos="8504"/>
        </w:tabs>
        <w:jc w:val="both"/>
      </w:pPr>
      <w:r w:rsidRPr="001D3BFA">
        <w:t>organizować pracę w sposób zapewniający pełne wykorzystanie czasu pracy, jak również osiąganie przez pracowników, przy wykorzystaniu ich uzdolnień i kwalifikacji, wysokiej wydajności i należytej jakości pracy oraz w sposób zapewniający zmniejszenie uciążliwości pracy,</w:t>
      </w:r>
    </w:p>
    <w:p w:rsidR="00583E39" w:rsidRPr="001D3BFA" w:rsidRDefault="00B9043A" w:rsidP="00D966B8">
      <w:pPr>
        <w:pStyle w:val="Standard"/>
        <w:numPr>
          <w:ilvl w:val="0"/>
          <w:numId w:val="4"/>
        </w:numPr>
        <w:tabs>
          <w:tab w:val="left" w:pos="8504"/>
        </w:tabs>
        <w:jc w:val="both"/>
      </w:pPr>
      <w:r w:rsidRPr="001D3BFA">
        <w:t>zapewniać bezpieczne i higieniczne warunki pracy oraz prowadzić systematyczne szkolenie pracowników w zakresie bezpieczeństwa i higieny pracy,</w:t>
      </w:r>
    </w:p>
    <w:p w:rsidR="00583E39" w:rsidRPr="001D3BFA" w:rsidRDefault="00B9043A" w:rsidP="00D966B8">
      <w:pPr>
        <w:pStyle w:val="Standard"/>
        <w:numPr>
          <w:ilvl w:val="0"/>
          <w:numId w:val="4"/>
        </w:numPr>
        <w:tabs>
          <w:tab w:val="left" w:pos="8504"/>
        </w:tabs>
        <w:jc w:val="both"/>
      </w:pPr>
      <w:r w:rsidRPr="001D3BFA">
        <w:t>wpływać na kształtowanie w urzędzie zasad współżycia społecznego,</w:t>
      </w:r>
    </w:p>
    <w:p w:rsidR="00583E39" w:rsidRPr="001D3BFA" w:rsidRDefault="00B9043A" w:rsidP="00D966B8">
      <w:pPr>
        <w:pStyle w:val="Standard"/>
        <w:numPr>
          <w:ilvl w:val="0"/>
          <w:numId w:val="4"/>
        </w:numPr>
        <w:tabs>
          <w:tab w:val="left" w:pos="8504"/>
        </w:tabs>
        <w:jc w:val="both"/>
      </w:pPr>
      <w:r w:rsidRPr="001D3BFA">
        <w:t>przeciwdziałać dyskryminacji w zatrudnieniu na zatrudnienie na czas określony lub nieokreślony albo w pełnym lub w niepełnym wymiarze czasu pracy,</w:t>
      </w:r>
    </w:p>
    <w:p w:rsidR="00583E39" w:rsidRPr="001D3BFA" w:rsidRDefault="00B9043A" w:rsidP="00D966B8">
      <w:pPr>
        <w:pStyle w:val="Standard"/>
        <w:numPr>
          <w:ilvl w:val="0"/>
          <w:numId w:val="4"/>
        </w:numPr>
        <w:tabs>
          <w:tab w:val="left" w:pos="8504"/>
        </w:tabs>
        <w:jc w:val="both"/>
      </w:pPr>
      <w:r w:rsidRPr="001D3BFA">
        <w:t>zapewniać przestrzeganie w urzędzie ustalonego porządku,</w:t>
      </w:r>
    </w:p>
    <w:p w:rsidR="00583E39" w:rsidRPr="001D3BFA" w:rsidRDefault="00B9043A" w:rsidP="00D966B8">
      <w:pPr>
        <w:pStyle w:val="Standard"/>
        <w:numPr>
          <w:ilvl w:val="0"/>
          <w:numId w:val="4"/>
        </w:numPr>
        <w:tabs>
          <w:tab w:val="left" w:pos="8504"/>
        </w:tabs>
        <w:jc w:val="both"/>
      </w:pPr>
      <w:r w:rsidRPr="001D3BFA">
        <w:t xml:space="preserve">przeciwdziałać </w:t>
      </w:r>
      <w:proofErr w:type="spellStart"/>
      <w:r w:rsidRPr="001D3BFA">
        <w:t>mobbingowi</w:t>
      </w:r>
      <w:proofErr w:type="spellEnd"/>
      <w:r w:rsidRPr="001D3BFA">
        <w:t xml:space="preserve"> oraz nie dopuszczać do powstawania tego typu działań skierowanych przeciwko pracownikowi,</w:t>
      </w:r>
    </w:p>
    <w:p w:rsidR="00583E39" w:rsidRPr="001D3BFA" w:rsidRDefault="00B9043A" w:rsidP="00D966B8">
      <w:pPr>
        <w:pStyle w:val="Standard"/>
        <w:numPr>
          <w:ilvl w:val="0"/>
          <w:numId w:val="4"/>
        </w:numPr>
        <w:tabs>
          <w:tab w:val="left" w:pos="8504"/>
        </w:tabs>
        <w:jc w:val="both"/>
      </w:pPr>
      <w:r w:rsidRPr="001D3BFA">
        <w:t>terminowo i prawidłowo wypłacać wynagrodzenie,</w:t>
      </w:r>
    </w:p>
    <w:p w:rsidR="00583E39" w:rsidRPr="001D3BFA" w:rsidRDefault="00B9043A" w:rsidP="00D966B8">
      <w:pPr>
        <w:pStyle w:val="Standard"/>
        <w:numPr>
          <w:ilvl w:val="0"/>
          <w:numId w:val="4"/>
        </w:numPr>
        <w:tabs>
          <w:tab w:val="left" w:pos="8504"/>
        </w:tabs>
        <w:jc w:val="both"/>
      </w:pPr>
      <w:r w:rsidRPr="001D3BFA">
        <w:t>ułatwiać pracownikom podnoszenie kwalifikacji zawodowych,</w:t>
      </w:r>
    </w:p>
    <w:p w:rsidR="00583E39" w:rsidRPr="001D3BFA" w:rsidRDefault="00B9043A" w:rsidP="00D966B8">
      <w:pPr>
        <w:pStyle w:val="Standard"/>
        <w:numPr>
          <w:ilvl w:val="0"/>
          <w:numId w:val="4"/>
        </w:numPr>
        <w:tabs>
          <w:tab w:val="left" w:pos="8504"/>
        </w:tabs>
        <w:jc w:val="both"/>
      </w:pPr>
      <w:r w:rsidRPr="001D3BFA">
        <w:t>zaspokajać w miarę posiadanych środków socjalne potrzeby pracowników,</w:t>
      </w:r>
    </w:p>
    <w:p w:rsidR="00583E39" w:rsidRPr="001D3BFA" w:rsidRDefault="00B9043A" w:rsidP="00D966B8">
      <w:pPr>
        <w:pStyle w:val="Standard"/>
        <w:numPr>
          <w:ilvl w:val="0"/>
          <w:numId w:val="4"/>
        </w:numPr>
        <w:tabs>
          <w:tab w:val="left" w:pos="8504"/>
        </w:tabs>
        <w:jc w:val="both"/>
      </w:pPr>
      <w:r w:rsidRPr="001D3BFA">
        <w:t>stosować obiektywne oraz sprawiedliwe  kryteria oceny pracowników i wyników ich pracy,</w:t>
      </w:r>
    </w:p>
    <w:p w:rsidR="00583E39" w:rsidRPr="001D3BFA" w:rsidRDefault="00B9043A" w:rsidP="00D966B8">
      <w:pPr>
        <w:pStyle w:val="Standard"/>
        <w:numPr>
          <w:ilvl w:val="0"/>
          <w:numId w:val="4"/>
        </w:numPr>
        <w:tabs>
          <w:tab w:val="left" w:pos="8504"/>
        </w:tabs>
        <w:jc w:val="both"/>
      </w:pPr>
      <w:r w:rsidRPr="001D3BFA">
        <w:t>prowadzić dokumentację w sprawach związanych ze stosunkiem pracy oraz akta osobowe pracowników,</w:t>
      </w:r>
    </w:p>
    <w:p w:rsidR="00583E39" w:rsidRPr="001D3BFA" w:rsidRDefault="00B9043A" w:rsidP="00D966B8">
      <w:pPr>
        <w:pStyle w:val="Standard"/>
        <w:numPr>
          <w:ilvl w:val="0"/>
          <w:numId w:val="4"/>
        </w:numPr>
        <w:tabs>
          <w:tab w:val="left" w:pos="8504"/>
        </w:tabs>
        <w:jc w:val="both"/>
      </w:pPr>
      <w:r w:rsidRPr="001D3BFA">
        <w:t>wydawać pracownikom świadectwo pracy zgodnie z obowiązkami w tym zakresie określonymi przepisami prawa pracy,</w:t>
      </w:r>
    </w:p>
    <w:p w:rsidR="00583E39" w:rsidRPr="001D3BFA" w:rsidRDefault="00B9043A" w:rsidP="00D966B8">
      <w:pPr>
        <w:pStyle w:val="Standard"/>
        <w:numPr>
          <w:ilvl w:val="0"/>
          <w:numId w:val="4"/>
        </w:numPr>
        <w:tabs>
          <w:tab w:val="left" w:pos="8504"/>
        </w:tabs>
        <w:jc w:val="both"/>
      </w:pPr>
      <w:r w:rsidRPr="001D3BFA">
        <w:t>wydawać pracownikom potrzebne do pracy materiały i narzędzia,</w:t>
      </w:r>
    </w:p>
    <w:p w:rsidR="00583E39" w:rsidRDefault="00B9043A" w:rsidP="00D966B8">
      <w:pPr>
        <w:pStyle w:val="Standard"/>
        <w:numPr>
          <w:ilvl w:val="0"/>
          <w:numId w:val="4"/>
        </w:numPr>
        <w:tabs>
          <w:tab w:val="left" w:pos="8504"/>
        </w:tabs>
        <w:jc w:val="both"/>
      </w:pPr>
      <w:r w:rsidRPr="001D3BFA">
        <w:t>przyjmować skargi i wnioski pracowników w wyznaczonym miejscu i czasie.</w:t>
      </w:r>
    </w:p>
    <w:p w:rsidR="00FF48DA" w:rsidRPr="001D3BFA" w:rsidRDefault="00FF48DA" w:rsidP="00FF48DA">
      <w:pPr>
        <w:pStyle w:val="Standard"/>
        <w:tabs>
          <w:tab w:val="left" w:pos="8504"/>
        </w:tabs>
        <w:ind w:left="720"/>
        <w:jc w:val="both"/>
      </w:pPr>
    </w:p>
    <w:p w:rsidR="00583E39" w:rsidRPr="001D3BFA" w:rsidRDefault="00583E39">
      <w:pPr>
        <w:pStyle w:val="Standard"/>
        <w:tabs>
          <w:tab w:val="left" w:pos="8504"/>
        </w:tabs>
        <w:jc w:val="both"/>
      </w:pPr>
    </w:p>
    <w:p w:rsidR="00583E39" w:rsidRPr="001D3BFA" w:rsidRDefault="00B9043A">
      <w:pPr>
        <w:pStyle w:val="Standard"/>
        <w:tabs>
          <w:tab w:val="left" w:pos="8504"/>
        </w:tabs>
        <w:jc w:val="center"/>
      </w:pPr>
      <w:r w:rsidRPr="001D3BFA">
        <w:lastRenderedPageBreak/>
        <w:t>§ 8</w:t>
      </w:r>
    </w:p>
    <w:p w:rsidR="00583E39" w:rsidRPr="001D3BFA" w:rsidRDefault="00B9043A">
      <w:pPr>
        <w:pStyle w:val="Standard"/>
        <w:tabs>
          <w:tab w:val="left" w:pos="8504"/>
        </w:tabs>
        <w:jc w:val="both"/>
      </w:pPr>
      <w:r w:rsidRPr="001D3BFA">
        <w:t>Do obowiązków pracodawcy należy również zapewnianie pracownikowi:</w:t>
      </w:r>
    </w:p>
    <w:p w:rsidR="00583E39" w:rsidRPr="001D3BFA" w:rsidRDefault="00B9043A" w:rsidP="00D966B8">
      <w:pPr>
        <w:pStyle w:val="Standard"/>
        <w:numPr>
          <w:ilvl w:val="0"/>
          <w:numId w:val="5"/>
        </w:numPr>
        <w:tabs>
          <w:tab w:val="left" w:pos="8504"/>
        </w:tabs>
        <w:jc w:val="both"/>
      </w:pPr>
      <w:r w:rsidRPr="001D3BFA">
        <w:t>potwierdzenia na piśmie, najpóźniej w dniu rozpoczęcia pracy przez pracownika, ustaleń dotyczących nawiązania stosunku pracy, zwłaszcza jego rodzaju i warunków,</w:t>
      </w:r>
    </w:p>
    <w:p w:rsidR="00583E39" w:rsidRPr="001D3BFA" w:rsidRDefault="00B9043A" w:rsidP="00D966B8">
      <w:pPr>
        <w:pStyle w:val="Standard"/>
        <w:numPr>
          <w:ilvl w:val="0"/>
          <w:numId w:val="5"/>
        </w:numPr>
        <w:tabs>
          <w:tab w:val="left" w:pos="8504"/>
        </w:tabs>
        <w:jc w:val="both"/>
      </w:pPr>
      <w:r w:rsidRPr="001D3BFA">
        <w:t>otrzymania, w terminie najpóźniej 7 dni od daty nawiązania stosunku pracy, pisemnej informacji dotyczącej obowiązującej dobowej i tygodniowej normy czasu pracy, częstotliwości wypłaty wynagrodzenia za pracę, wymiaru urlopu wypoczynkowego oraz długości okresu wypowiedzenia,</w:t>
      </w:r>
    </w:p>
    <w:p w:rsidR="00583E39" w:rsidRPr="001D3BFA" w:rsidRDefault="00B9043A" w:rsidP="00D966B8">
      <w:pPr>
        <w:pStyle w:val="Standard"/>
        <w:numPr>
          <w:ilvl w:val="0"/>
          <w:numId w:val="5"/>
        </w:numPr>
        <w:tabs>
          <w:tab w:val="left" w:pos="8504"/>
        </w:tabs>
        <w:jc w:val="both"/>
      </w:pPr>
      <w:r w:rsidRPr="001D3BFA">
        <w:t>przeprowadzenia wymaganych badań lekarskich wstępnych, okresowych i kontrolnych, pod warunkiem nie dopuszczenia do pracy,</w:t>
      </w:r>
    </w:p>
    <w:p w:rsidR="00583E39" w:rsidRPr="001D3BFA" w:rsidRDefault="00B9043A" w:rsidP="00D966B8">
      <w:pPr>
        <w:pStyle w:val="Standard"/>
        <w:numPr>
          <w:ilvl w:val="0"/>
          <w:numId w:val="5"/>
        </w:numPr>
        <w:tabs>
          <w:tab w:val="left" w:pos="8504"/>
        </w:tabs>
        <w:jc w:val="both"/>
      </w:pPr>
      <w:r w:rsidRPr="001D3BFA">
        <w:t>zapoznania się, przed dopuszczeniem do pracy, z regulaminem pracy urzędu oraz zakresem informacji objętych tajemnicą określoną w obowiązujących przepisach na stanowisku pracy, na którym pracownik ma pracować,</w:t>
      </w:r>
    </w:p>
    <w:p w:rsidR="00583E39" w:rsidRPr="001D3BFA" w:rsidRDefault="00B9043A" w:rsidP="00D966B8">
      <w:pPr>
        <w:pStyle w:val="Standard"/>
        <w:numPr>
          <w:ilvl w:val="0"/>
          <w:numId w:val="5"/>
        </w:numPr>
        <w:tabs>
          <w:tab w:val="left" w:pos="8504"/>
        </w:tabs>
        <w:jc w:val="both"/>
      </w:pPr>
      <w:r w:rsidRPr="001D3BFA">
        <w:t>zapoznania się z metodami rejestracji czasu pracy i udzielania zwolnień od pracy oraz usprawiedliwiania nieobecności w pracy.</w:t>
      </w:r>
    </w:p>
    <w:p w:rsidR="00583E39" w:rsidRPr="001D3BFA" w:rsidRDefault="00583E39" w:rsidP="00B9043A">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IV</w:t>
      </w:r>
    </w:p>
    <w:p w:rsidR="00583E39" w:rsidRPr="00150714" w:rsidRDefault="00B9043A">
      <w:pPr>
        <w:pStyle w:val="Standard"/>
        <w:tabs>
          <w:tab w:val="left" w:pos="8504"/>
        </w:tabs>
        <w:jc w:val="center"/>
        <w:rPr>
          <w:b/>
          <w:bCs/>
        </w:rPr>
      </w:pPr>
      <w:r w:rsidRPr="00150714">
        <w:rPr>
          <w:b/>
          <w:bCs/>
        </w:rPr>
        <w:t>Obowiązki pracownika</w:t>
      </w:r>
    </w:p>
    <w:p w:rsidR="00583E39" w:rsidRPr="001D3BFA" w:rsidRDefault="00583E39">
      <w:pPr>
        <w:pStyle w:val="Standard"/>
        <w:tabs>
          <w:tab w:val="left" w:pos="8504"/>
        </w:tabs>
        <w:jc w:val="center"/>
      </w:pPr>
    </w:p>
    <w:p w:rsidR="00583E39" w:rsidRPr="001D3BFA" w:rsidRDefault="00B9043A">
      <w:pPr>
        <w:pStyle w:val="Standard"/>
        <w:tabs>
          <w:tab w:val="left" w:pos="8504"/>
        </w:tabs>
        <w:jc w:val="center"/>
      </w:pPr>
      <w:r w:rsidRPr="001D3BFA">
        <w:t>§ 9</w:t>
      </w:r>
    </w:p>
    <w:p w:rsidR="00583E39" w:rsidRPr="001D3BFA" w:rsidRDefault="00B9043A" w:rsidP="00D966B8">
      <w:pPr>
        <w:pStyle w:val="Standard"/>
        <w:numPr>
          <w:ilvl w:val="0"/>
          <w:numId w:val="6"/>
        </w:numPr>
        <w:tabs>
          <w:tab w:val="left" w:pos="8504"/>
        </w:tabs>
        <w:jc w:val="both"/>
      </w:pPr>
      <w:r w:rsidRPr="001D3BFA">
        <w:t>Obowiązkiem pracownika jest dbałość o wykonywanie zadań publicznych oraz o środki publiczne, z uwzględnieniem interesu publicznego oraz indywidualnych interesów obywateli.</w:t>
      </w:r>
    </w:p>
    <w:p w:rsidR="00583E39" w:rsidRPr="001D3BFA" w:rsidRDefault="00B9043A" w:rsidP="00D966B8">
      <w:pPr>
        <w:pStyle w:val="Standard"/>
        <w:numPr>
          <w:ilvl w:val="0"/>
          <w:numId w:val="6"/>
        </w:numPr>
        <w:tabs>
          <w:tab w:val="left" w:pos="8504"/>
        </w:tabs>
        <w:jc w:val="both"/>
      </w:pPr>
      <w:r w:rsidRPr="001D3BFA">
        <w:t>Do obowiązków pracownika należy w szczególności:</w:t>
      </w:r>
    </w:p>
    <w:p w:rsidR="00583E39" w:rsidRPr="001D3BFA" w:rsidRDefault="00B9043A" w:rsidP="00FA4967">
      <w:pPr>
        <w:pStyle w:val="Standard"/>
        <w:numPr>
          <w:ilvl w:val="1"/>
          <w:numId w:val="6"/>
        </w:numPr>
        <w:tabs>
          <w:tab w:val="left" w:pos="8504"/>
        </w:tabs>
        <w:jc w:val="both"/>
      </w:pPr>
      <w:r w:rsidRPr="001D3BFA">
        <w:t>przestrzeganie Konstytucji Rzeczypospolitej Polskiej i innych przepisów prawa,</w:t>
      </w:r>
    </w:p>
    <w:p w:rsidR="00583E39" w:rsidRPr="001D3BFA" w:rsidRDefault="00B9043A" w:rsidP="00FA4967">
      <w:pPr>
        <w:pStyle w:val="Standard"/>
        <w:numPr>
          <w:ilvl w:val="1"/>
          <w:numId w:val="6"/>
        </w:numPr>
        <w:tabs>
          <w:tab w:val="left" w:pos="8504"/>
        </w:tabs>
        <w:jc w:val="both"/>
      </w:pPr>
      <w:r w:rsidRPr="001D3BFA">
        <w:t>wykonywanie zadań urzędu sumiennie, sprawnie i bezstronnie,</w:t>
      </w:r>
    </w:p>
    <w:p w:rsidR="00583E39" w:rsidRPr="001D3BFA" w:rsidRDefault="00B9043A" w:rsidP="00FA4967">
      <w:pPr>
        <w:pStyle w:val="Standard"/>
        <w:numPr>
          <w:ilvl w:val="1"/>
          <w:numId w:val="6"/>
        </w:numPr>
        <w:tabs>
          <w:tab w:val="left" w:pos="8504"/>
        </w:tabs>
        <w:jc w:val="both"/>
      </w:pPr>
      <w:r w:rsidRPr="001D3BFA">
        <w:t>udzielanie informacji organom, instytucjom i osobom fizycznym oraz udostępnienie dokumentów znajdujących się w posiadaniu urzędu, jeżeli prawo tego nie zabrania,</w:t>
      </w:r>
    </w:p>
    <w:p w:rsidR="00583E39" w:rsidRPr="001D3BFA" w:rsidRDefault="00B9043A" w:rsidP="00FA4967">
      <w:pPr>
        <w:pStyle w:val="Standard"/>
        <w:numPr>
          <w:ilvl w:val="1"/>
          <w:numId w:val="6"/>
        </w:numPr>
        <w:tabs>
          <w:tab w:val="left" w:pos="8504"/>
        </w:tabs>
        <w:jc w:val="both"/>
      </w:pPr>
      <w:r w:rsidRPr="001D3BFA">
        <w:t>znajomość przepisów prawnych dotyczących stanowiska pracy oraz w zakresie organizacji pracy urzędu,</w:t>
      </w:r>
    </w:p>
    <w:p w:rsidR="00583E39" w:rsidRPr="001D3BFA" w:rsidRDefault="00B9043A" w:rsidP="00FA4967">
      <w:pPr>
        <w:pStyle w:val="Standard"/>
        <w:numPr>
          <w:ilvl w:val="1"/>
          <w:numId w:val="6"/>
        </w:numPr>
        <w:tabs>
          <w:tab w:val="left" w:pos="8504"/>
        </w:tabs>
        <w:jc w:val="both"/>
      </w:pPr>
      <w:r w:rsidRPr="001D3BFA">
        <w:t>dochowanie tajemnicy ustawowo chronionej,</w:t>
      </w:r>
    </w:p>
    <w:p w:rsidR="00583E39" w:rsidRPr="001D3BFA" w:rsidRDefault="00B9043A" w:rsidP="00FA4967">
      <w:pPr>
        <w:pStyle w:val="Standard"/>
        <w:numPr>
          <w:ilvl w:val="1"/>
          <w:numId w:val="6"/>
        </w:numPr>
        <w:tabs>
          <w:tab w:val="left" w:pos="8504"/>
        </w:tabs>
        <w:jc w:val="both"/>
      </w:pPr>
      <w:r w:rsidRPr="001D3BFA">
        <w:t>zachowanie uprzejmości i życzliwości w kontaktach z interesantami, zwierzchnikami, podwładnymi oraz współpracownikami,</w:t>
      </w:r>
    </w:p>
    <w:p w:rsidR="00583E39" w:rsidRPr="001D3BFA" w:rsidRDefault="00B9043A" w:rsidP="00FA4967">
      <w:pPr>
        <w:pStyle w:val="Standard"/>
        <w:numPr>
          <w:ilvl w:val="1"/>
          <w:numId w:val="6"/>
        </w:numPr>
        <w:tabs>
          <w:tab w:val="left" w:pos="8504"/>
        </w:tabs>
        <w:jc w:val="both"/>
      </w:pPr>
      <w:r w:rsidRPr="001D3BFA">
        <w:t>stałe podnoszenie umiejętności i kwalifikacji zawodowych,</w:t>
      </w:r>
    </w:p>
    <w:p w:rsidR="00583E39" w:rsidRPr="001D3BFA" w:rsidRDefault="00B9043A" w:rsidP="00FA4967">
      <w:pPr>
        <w:pStyle w:val="Standard"/>
        <w:numPr>
          <w:ilvl w:val="1"/>
          <w:numId w:val="6"/>
        </w:numPr>
        <w:tabs>
          <w:tab w:val="left" w:pos="8504"/>
        </w:tabs>
        <w:jc w:val="both"/>
      </w:pPr>
      <w:r w:rsidRPr="001D3BFA">
        <w:t>przestrzeganie czasu pracy ustalonego w urzędzie,</w:t>
      </w:r>
    </w:p>
    <w:p w:rsidR="00583E39" w:rsidRPr="001D3BFA" w:rsidRDefault="00B9043A" w:rsidP="00FA4967">
      <w:pPr>
        <w:pStyle w:val="Standard"/>
        <w:numPr>
          <w:ilvl w:val="1"/>
          <w:numId w:val="6"/>
        </w:numPr>
        <w:tabs>
          <w:tab w:val="left" w:pos="8504"/>
        </w:tabs>
        <w:jc w:val="both"/>
      </w:pPr>
      <w:r w:rsidRPr="001D3BFA">
        <w:t>przestrzeganie ustalonego regulaminu pracy i ustalonego w urzędzie porządku,</w:t>
      </w:r>
    </w:p>
    <w:p w:rsidR="00583E39" w:rsidRPr="001D3BFA" w:rsidRDefault="00B9043A" w:rsidP="00FA4967">
      <w:pPr>
        <w:pStyle w:val="Standard"/>
        <w:numPr>
          <w:ilvl w:val="1"/>
          <w:numId w:val="6"/>
        </w:numPr>
        <w:tabs>
          <w:tab w:val="left" w:pos="8504"/>
        </w:tabs>
        <w:jc w:val="both"/>
      </w:pPr>
      <w:r w:rsidRPr="001D3BFA">
        <w:t>przestrzeganie przepisów oraz zasad bezpieczeństwa i higieny pracy, a także przepisów przeciwpożarowych,</w:t>
      </w:r>
    </w:p>
    <w:p w:rsidR="00583E39" w:rsidRPr="001D3BFA" w:rsidRDefault="00B9043A" w:rsidP="00FA4967">
      <w:pPr>
        <w:pStyle w:val="Standard"/>
        <w:numPr>
          <w:ilvl w:val="1"/>
          <w:numId w:val="6"/>
        </w:numPr>
        <w:tabs>
          <w:tab w:val="left" w:pos="8504"/>
        </w:tabs>
        <w:jc w:val="both"/>
      </w:pPr>
      <w:r w:rsidRPr="001D3BFA">
        <w:t>uczestnictwo w szkoleniach z zakresu bezpieczeństwa i higieny pracy,</w:t>
      </w:r>
    </w:p>
    <w:p w:rsidR="00583E39" w:rsidRPr="001D3BFA" w:rsidRDefault="00B9043A" w:rsidP="00FA4967">
      <w:pPr>
        <w:pStyle w:val="Standard"/>
        <w:numPr>
          <w:ilvl w:val="1"/>
          <w:numId w:val="6"/>
        </w:numPr>
        <w:tabs>
          <w:tab w:val="left" w:pos="8504"/>
        </w:tabs>
        <w:jc w:val="both"/>
      </w:pPr>
      <w:r w:rsidRPr="001D3BFA">
        <w:t>poddawanie się badaniom lekarskim, o których mowa w przepisach prawa pracy, dbałość o mienie urzędu oraz powierzone urządzenia i materiały,</w:t>
      </w:r>
    </w:p>
    <w:p w:rsidR="00583E39" w:rsidRPr="001D3BFA" w:rsidRDefault="00B9043A" w:rsidP="00FA4967">
      <w:pPr>
        <w:pStyle w:val="Standard"/>
        <w:numPr>
          <w:ilvl w:val="1"/>
          <w:numId w:val="6"/>
        </w:numPr>
        <w:tabs>
          <w:tab w:val="left" w:pos="8504"/>
        </w:tabs>
        <w:jc w:val="both"/>
      </w:pPr>
      <w:r w:rsidRPr="001D3BFA">
        <w:t>utrzymanie czystości i porządku na swoim stanowisku oraz na terenie urzędu,</w:t>
      </w:r>
    </w:p>
    <w:p w:rsidR="00583E39" w:rsidRPr="001D3BFA" w:rsidRDefault="00B9043A" w:rsidP="00FA4967">
      <w:pPr>
        <w:pStyle w:val="Standard"/>
        <w:numPr>
          <w:ilvl w:val="1"/>
          <w:numId w:val="6"/>
        </w:numPr>
        <w:tabs>
          <w:tab w:val="left" w:pos="8504"/>
        </w:tabs>
        <w:jc w:val="both"/>
      </w:pPr>
      <w:r w:rsidRPr="001D3BFA">
        <w:t>przestrzeganie w urzędzie zasad współżycia społecznego,</w:t>
      </w:r>
    </w:p>
    <w:p w:rsidR="00583E39" w:rsidRPr="001D3BFA" w:rsidRDefault="00B9043A" w:rsidP="00FA4967">
      <w:pPr>
        <w:pStyle w:val="Standard"/>
        <w:numPr>
          <w:ilvl w:val="1"/>
          <w:numId w:val="6"/>
        </w:numPr>
        <w:tabs>
          <w:tab w:val="left" w:pos="8504"/>
        </w:tabs>
        <w:jc w:val="both"/>
      </w:pPr>
      <w:r w:rsidRPr="001D3BFA">
        <w:t>zachowanie się z godnością na terenie urzędu i poza nim.</w:t>
      </w:r>
    </w:p>
    <w:p w:rsidR="00583E39" w:rsidRPr="001D3BFA" w:rsidRDefault="00B9043A" w:rsidP="00D966B8">
      <w:pPr>
        <w:pStyle w:val="Standard"/>
        <w:numPr>
          <w:ilvl w:val="0"/>
          <w:numId w:val="6"/>
        </w:numPr>
        <w:tabs>
          <w:tab w:val="left" w:pos="8504"/>
        </w:tabs>
        <w:jc w:val="both"/>
      </w:pPr>
      <w:r w:rsidRPr="001D3BFA">
        <w:t>Pracownik obowiązany jest do sumiennego i starannego wykonywania poleceń przełożonego.</w:t>
      </w:r>
    </w:p>
    <w:p w:rsidR="00583E39" w:rsidRPr="001D3BFA" w:rsidRDefault="00B9043A" w:rsidP="00D966B8">
      <w:pPr>
        <w:pStyle w:val="Standard"/>
        <w:numPr>
          <w:ilvl w:val="0"/>
          <w:numId w:val="6"/>
        </w:numPr>
        <w:tabs>
          <w:tab w:val="left" w:pos="8504"/>
        </w:tabs>
        <w:jc w:val="both"/>
      </w:pPr>
      <w:r w:rsidRPr="001D3BFA">
        <w:t>Jeżeli w przekonaniu pracownika polecenie bezpośredniego przełożonego jest niezgodne z prawem albo zawiera znamiona pomyłki, pracownik ten powinien poinformować go o tym w formie pisemnej. W przypadku pisemnego potwierdzenia polecenia pracownik jest obowiązany je wykonać, zawiadamiając jednocześnie Wójta.</w:t>
      </w:r>
    </w:p>
    <w:p w:rsidR="00583E39" w:rsidRPr="001D3BFA" w:rsidRDefault="00B9043A" w:rsidP="00D966B8">
      <w:pPr>
        <w:pStyle w:val="Standard"/>
        <w:numPr>
          <w:ilvl w:val="0"/>
          <w:numId w:val="6"/>
        </w:numPr>
        <w:tabs>
          <w:tab w:val="left" w:pos="8504"/>
        </w:tabs>
        <w:jc w:val="both"/>
      </w:pPr>
      <w:r w:rsidRPr="001D3BFA">
        <w:t xml:space="preserve">Pracownik nie wykonuje polecenia bezpośredniego przełożonego jeżeli jest przekonany, że </w:t>
      </w:r>
      <w:r w:rsidRPr="001D3BFA">
        <w:lastRenderedPageBreak/>
        <w:t>prowadziłoby to do popełnienia przestępstwa, wykroczenia lub groziłoby niepowetowanymi stratami, o czym niezwłocznie informuje Wójta.</w:t>
      </w:r>
    </w:p>
    <w:p w:rsidR="00583E39" w:rsidRPr="001D3BFA" w:rsidRDefault="00583E39">
      <w:pPr>
        <w:pStyle w:val="Standard"/>
        <w:tabs>
          <w:tab w:val="left" w:pos="8504"/>
        </w:tabs>
        <w:jc w:val="both"/>
      </w:pPr>
    </w:p>
    <w:p w:rsidR="00583E39" w:rsidRPr="001D3BFA" w:rsidRDefault="00B9043A">
      <w:pPr>
        <w:pStyle w:val="Standard"/>
        <w:tabs>
          <w:tab w:val="left" w:pos="8504"/>
        </w:tabs>
        <w:jc w:val="center"/>
      </w:pPr>
      <w:r w:rsidRPr="001D3BFA">
        <w:t>§ 10</w:t>
      </w:r>
    </w:p>
    <w:p w:rsidR="00583E39" w:rsidRPr="001D3BFA" w:rsidRDefault="00B9043A">
      <w:pPr>
        <w:pStyle w:val="Standard"/>
        <w:tabs>
          <w:tab w:val="left" w:pos="8504"/>
        </w:tabs>
        <w:jc w:val="both"/>
      </w:pPr>
      <w:r w:rsidRPr="001D3BFA">
        <w:t>Pracownik obowiązany jest również do:</w:t>
      </w:r>
    </w:p>
    <w:p w:rsidR="00583E39" w:rsidRPr="001D3BFA" w:rsidRDefault="00B9043A" w:rsidP="00D966B8">
      <w:pPr>
        <w:pStyle w:val="Standard"/>
        <w:numPr>
          <w:ilvl w:val="0"/>
          <w:numId w:val="7"/>
        </w:numPr>
        <w:tabs>
          <w:tab w:val="left" w:pos="8504"/>
        </w:tabs>
        <w:jc w:val="both"/>
      </w:pPr>
      <w:r w:rsidRPr="001D3BFA">
        <w:t>składania pracodawcy oświadczeń o prowadzeniu działalności gospodarczej w terminie 30 dni od dnia podjęcia działalności gospodarczej lub zmiany jej charakteru.</w:t>
      </w:r>
    </w:p>
    <w:p w:rsidR="00583E39" w:rsidRPr="001D3BFA" w:rsidRDefault="00B9043A" w:rsidP="00D966B8">
      <w:pPr>
        <w:pStyle w:val="Standard"/>
        <w:numPr>
          <w:ilvl w:val="0"/>
          <w:numId w:val="7"/>
        </w:numPr>
        <w:tabs>
          <w:tab w:val="left" w:pos="8504"/>
        </w:tabs>
        <w:jc w:val="both"/>
      </w:pPr>
      <w:r w:rsidRPr="001D3BFA">
        <w:t>złożenia, na żądanie pracodawcy, oświadczenia o stanie majątkowym,</w:t>
      </w:r>
    </w:p>
    <w:p w:rsidR="00583E39" w:rsidRPr="001D3BFA" w:rsidRDefault="00B9043A" w:rsidP="00D966B8">
      <w:pPr>
        <w:pStyle w:val="Standard"/>
        <w:numPr>
          <w:ilvl w:val="0"/>
          <w:numId w:val="7"/>
        </w:numPr>
        <w:tabs>
          <w:tab w:val="left" w:pos="8504"/>
        </w:tabs>
        <w:jc w:val="both"/>
      </w:pPr>
      <w:r w:rsidRPr="001D3BFA">
        <w:t>składania innych oświadczeń w zakresie niezbędnym do wywiązania się przez pracodawcę z obowiązków nałożonych na niego przepisami prawa,</w:t>
      </w:r>
    </w:p>
    <w:p w:rsidR="00583E39" w:rsidRPr="001D3BFA" w:rsidRDefault="00B9043A" w:rsidP="00D966B8">
      <w:pPr>
        <w:pStyle w:val="Standard"/>
        <w:numPr>
          <w:ilvl w:val="0"/>
          <w:numId w:val="7"/>
        </w:numPr>
        <w:tabs>
          <w:tab w:val="left" w:pos="8504"/>
        </w:tabs>
        <w:jc w:val="both"/>
      </w:pPr>
      <w:r w:rsidRPr="001D3BFA">
        <w:t>niezwłocznego zawiadomienia pracodawcy o zmianach dotyczących nabycia lub utraty kwalifikacji oraz o istotnych zmianach swoich danych osobowych, w szczególności o zmianie nazwiska, adresu zamieszkania, stanu rodzinnego, dowodu osobistego, dokumentów wojskowych, danych wykazanych w zgłoszeniu pracownika i członków jego rodziny do ZUS.</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V</w:t>
      </w:r>
    </w:p>
    <w:p w:rsidR="00583E39" w:rsidRPr="00150714" w:rsidRDefault="00150714">
      <w:pPr>
        <w:pStyle w:val="Standard"/>
        <w:tabs>
          <w:tab w:val="left" w:pos="8504"/>
        </w:tabs>
        <w:jc w:val="center"/>
        <w:rPr>
          <w:b/>
          <w:bCs/>
        </w:rPr>
      </w:pPr>
      <w:r>
        <w:rPr>
          <w:b/>
          <w:bCs/>
        </w:rPr>
        <w:t>Organizacja pracy</w:t>
      </w:r>
    </w:p>
    <w:p w:rsidR="00583E39" w:rsidRPr="00150714" w:rsidRDefault="00B9043A">
      <w:pPr>
        <w:pStyle w:val="Standard"/>
        <w:tabs>
          <w:tab w:val="left" w:pos="8504"/>
        </w:tabs>
        <w:jc w:val="center"/>
        <w:rPr>
          <w:b/>
          <w:bCs/>
        </w:rPr>
      </w:pPr>
      <w:r w:rsidRPr="00150714">
        <w:rPr>
          <w:b/>
          <w:bCs/>
        </w:rPr>
        <w:t>Zasady przebywania na terenie urzędu</w:t>
      </w:r>
    </w:p>
    <w:p w:rsidR="00583E39" w:rsidRPr="001D3BFA" w:rsidRDefault="00583E39">
      <w:pPr>
        <w:pStyle w:val="Standard"/>
        <w:tabs>
          <w:tab w:val="left" w:pos="8504"/>
        </w:tabs>
        <w:jc w:val="center"/>
      </w:pPr>
    </w:p>
    <w:p w:rsidR="00583E39" w:rsidRPr="001D3BFA" w:rsidRDefault="00B9043A">
      <w:pPr>
        <w:pStyle w:val="Standard"/>
        <w:tabs>
          <w:tab w:val="left" w:pos="8504"/>
        </w:tabs>
        <w:jc w:val="center"/>
      </w:pPr>
      <w:r w:rsidRPr="001D3BFA">
        <w:t>§ 11</w:t>
      </w:r>
    </w:p>
    <w:p w:rsidR="00583E39" w:rsidRPr="001D3BFA" w:rsidRDefault="00583E39">
      <w:pPr>
        <w:pStyle w:val="Standard"/>
        <w:tabs>
          <w:tab w:val="left" w:pos="8504"/>
        </w:tabs>
        <w:jc w:val="center"/>
      </w:pPr>
    </w:p>
    <w:p w:rsidR="00B9043A" w:rsidRPr="001D3BFA" w:rsidRDefault="00B9043A" w:rsidP="00D966B8">
      <w:pPr>
        <w:pStyle w:val="Standard"/>
        <w:numPr>
          <w:ilvl w:val="0"/>
          <w:numId w:val="8"/>
        </w:numPr>
        <w:tabs>
          <w:tab w:val="left" w:pos="8504"/>
        </w:tabs>
        <w:jc w:val="both"/>
      </w:pPr>
      <w:r w:rsidRPr="001D3BFA">
        <w:t>Pracodawca odpowiada za wyposażenie każdego stanowiska pracy w niezbędny sprzęt informatyczny i urządzenia z nim związane, materiały biurowe oraz narzędzia.</w:t>
      </w:r>
    </w:p>
    <w:p w:rsidR="00583E39" w:rsidRPr="001D3BFA" w:rsidRDefault="00583E39" w:rsidP="00B9043A">
      <w:pPr>
        <w:pStyle w:val="Standard"/>
        <w:tabs>
          <w:tab w:val="left" w:pos="8504"/>
        </w:tabs>
        <w:jc w:val="both"/>
      </w:pPr>
    </w:p>
    <w:p w:rsidR="00583E39" w:rsidRPr="001D3BFA" w:rsidRDefault="00B9043A">
      <w:pPr>
        <w:pStyle w:val="Standard"/>
        <w:tabs>
          <w:tab w:val="left" w:pos="8504"/>
        </w:tabs>
        <w:jc w:val="center"/>
      </w:pPr>
      <w:r w:rsidRPr="001D3BFA">
        <w:t>§ 12</w:t>
      </w:r>
    </w:p>
    <w:p w:rsidR="00583E39" w:rsidRPr="001D3BFA" w:rsidRDefault="00583E39">
      <w:pPr>
        <w:pStyle w:val="Standard"/>
        <w:tabs>
          <w:tab w:val="left" w:pos="8504"/>
        </w:tabs>
        <w:jc w:val="center"/>
      </w:pPr>
    </w:p>
    <w:p w:rsidR="00FA4967" w:rsidRPr="001D3BFA" w:rsidRDefault="00B9043A" w:rsidP="00B9043A">
      <w:pPr>
        <w:pStyle w:val="Standard"/>
        <w:tabs>
          <w:tab w:val="left" w:pos="8504"/>
        </w:tabs>
        <w:ind w:left="360"/>
        <w:jc w:val="both"/>
      </w:pPr>
      <w:r w:rsidRPr="001D3BFA">
        <w:t>1.   Przydziału zadań dla pracownika dokonuje Wójt w formie zakresu czynności</w:t>
      </w:r>
      <w:r w:rsidR="00FA4967" w:rsidRPr="001D3BFA">
        <w:t xml:space="preserve"> (opis </w:t>
      </w:r>
    </w:p>
    <w:p w:rsidR="00583E39" w:rsidRPr="001D3BFA" w:rsidRDefault="00FA4967" w:rsidP="00B9043A">
      <w:pPr>
        <w:pStyle w:val="Standard"/>
        <w:tabs>
          <w:tab w:val="left" w:pos="8504"/>
        </w:tabs>
        <w:ind w:left="360"/>
        <w:jc w:val="both"/>
      </w:pPr>
      <w:r w:rsidRPr="001D3BFA">
        <w:t xml:space="preserve">      stanowiska pracy)</w:t>
      </w:r>
      <w:r w:rsidR="00B9043A" w:rsidRPr="001D3BFA">
        <w:t>.</w:t>
      </w:r>
    </w:p>
    <w:p w:rsidR="00583E39" w:rsidRPr="001D3BFA" w:rsidRDefault="00B9043A" w:rsidP="00D966B8">
      <w:pPr>
        <w:pStyle w:val="Standard"/>
        <w:numPr>
          <w:ilvl w:val="0"/>
          <w:numId w:val="8"/>
        </w:numPr>
        <w:tabs>
          <w:tab w:val="left" w:pos="8504"/>
        </w:tabs>
        <w:jc w:val="both"/>
      </w:pPr>
      <w:r w:rsidRPr="001D3BFA">
        <w:t>W przypadku nieobecności pracownika Wójt przydziela jego czynności pracownikowi, któremu zastępstwo za nieobecnego pracownika włączył do zakresu czynności lub w przypadku braku takiej możliwości innemu pracownikowi.</w:t>
      </w:r>
    </w:p>
    <w:p w:rsidR="00583E39" w:rsidRPr="001D3BFA" w:rsidRDefault="00583E39">
      <w:pPr>
        <w:pStyle w:val="Standard"/>
        <w:tabs>
          <w:tab w:val="left" w:pos="8504"/>
        </w:tabs>
        <w:jc w:val="both"/>
      </w:pPr>
    </w:p>
    <w:p w:rsidR="00583E39" w:rsidRPr="001D3BFA" w:rsidRDefault="00B9043A">
      <w:pPr>
        <w:pStyle w:val="Standard"/>
        <w:tabs>
          <w:tab w:val="left" w:pos="8504"/>
        </w:tabs>
        <w:jc w:val="center"/>
      </w:pPr>
      <w:r w:rsidRPr="001D3BFA">
        <w:t>§ 13</w:t>
      </w:r>
    </w:p>
    <w:p w:rsidR="00583E39" w:rsidRPr="001D3BFA" w:rsidRDefault="00583E39">
      <w:pPr>
        <w:pStyle w:val="Standard"/>
        <w:tabs>
          <w:tab w:val="left" w:pos="8504"/>
        </w:tabs>
        <w:jc w:val="center"/>
      </w:pPr>
    </w:p>
    <w:p w:rsidR="00583E39" w:rsidRPr="001D3BFA" w:rsidRDefault="00B9043A" w:rsidP="00B9043A">
      <w:pPr>
        <w:pStyle w:val="Standard"/>
        <w:tabs>
          <w:tab w:val="left" w:pos="8504"/>
        </w:tabs>
        <w:ind w:left="360"/>
        <w:jc w:val="both"/>
      </w:pPr>
      <w:r w:rsidRPr="001D3BFA">
        <w:t>1.   Przed rozpoczęciem pracy pracownicy pobierają klucze do pokoi biurowych.</w:t>
      </w:r>
    </w:p>
    <w:p w:rsidR="00583E39" w:rsidRPr="001D3BFA" w:rsidRDefault="00B9043A" w:rsidP="00B9043A">
      <w:pPr>
        <w:pStyle w:val="Standard"/>
        <w:tabs>
          <w:tab w:val="left" w:pos="8504"/>
        </w:tabs>
        <w:ind w:left="360"/>
        <w:jc w:val="both"/>
      </w:pPr>
      <w:r w:rsidRPr="001D3BFA">
        <w:t>2.   W czasie pracy klucze należy przechowywać w pokoju biurowym.</w:t>
      </w:r>
    </w:p>
    <w:p w:rsidR="00583E39" w:rsidRPr="001D3BFA" w:rsidRDefault="00B9043A" w:rsidP="00D966B8">
      <w:pPr>
        <w:pStyle w:val="Standard"/>
        <w:numPr>
          <w:ilvl w:val="0"/>
          <w:numId w:val="8"/>
        </w:numPr>
        <w:tabs>
          <w:tab w:val="left" w:pos="8504"/>
        </w:tabs>
        <w:jc w:val="both"/>
      </w:pPr>
      <w:r w:rsidRPr="001D3BFA">
        <w:t>W razie opuszczenia pokoju w czasie pracy, jeżeli nie pozostają w nim inni pracownicy, pokój należy zamknąć.</w:t>
      </w:r>
    </w:p>
    <w:p w:rsidR="00583E39" w:rsidRPr="001D3BFA" w:rsidRDefault="00583E39">
      <w:pPr>
        <w:pStyle w:val="Standard"/>
        <w:tabs>
          <w:tab w:val="left" w:pos="8504"/>
        </w:tabs>
        <w:jc w:val="both"/>
      </w:pPr>
    </w:p>
    <w:p w:rsidR="00583E39" w:rsidRPr="001D3BFA" w:rsidRDefault="00B9043A">
      <w:pPr>
        <w:pStyle w:val="Standard"/>
        <w:tabs>
          <w:tab w:val="left" w:pos="8504"/>
        </w:tabs>
        <w:jc w:val="center"/>
      </w:pPr>
      <w:r w:rsidRPr="001D3BFA">
        <w:t>§ 14</w:t>
      </w:r>
    </w:p>
    <w:p w:rsidR="00891956" w:rsidRPr="001D3BFA" w:rsidRDefault="00891956">
      <w:pPr>
        <w:pStyle w:val="Standard"/>
        <w:tabs>
          <w:tab w:val="left" w:pos="8504"/>
        </w:tabs>
        <w:jc w:val="both"/>
      </w:pPr>
    </w:p>
    <w:p w:rsidR="00583E39" w:rsidRPr="001D3BFA" w:rsidRDefault="00B9043A">
      <w:pPr>
        <w:pStyle w:val="Standard"/>
        <w:tabs>
          <w:tab w:val="left" w:pos="8504"/>
        </w:tabs>
        <w:jc w:val="both"/>
      </w:pPr>
      <w:r w:rsidRPr="001D3BFA">
        <w:t>Każdy pracownik przed opuszczeniem pokoju biurowego po zakończeniu pracy obowiązany jest:</w:t>
      </w:r>
    </w:p>
    <w:p w:rsidR="00583E39" w:rsidRPr="001D3BFA" w:rsidRDefault="00B9043A" w:rsidP="00D966B8">
      <w:pPr>
        <w:pStyle w:val="Standard"/>
        <w:numPr>
          <w:ilvl w:val="0"/>
          <w:numId w:val="10"/>
        </w:numPr>
        <w:tabs>
          <w:tab w:val="left" w:pos="8504"/>
        </w:tabs>
        <w:jc w:val="both"/>
      </w:pPr>
      <w:r w:rsidRPr="001D3BFA">
        <w:t>uporządkować dokumenty oraz pozamykać je w biurkach i szafkach,</w:t>
      </w:r>
    </w:p>
    <w:p w:rsidR="00583E39" w:rsidRPr="001D3BFA" w:rsidRDefault="00B9043A" w:rsidP="00D966B8">
      <w:pPr>
        <w:pStyle w:val="Standard"/>
        <w:numPr>
          <w:ilvl w:val="0"/>
          <w:numId w:val="10"/>
        </w:numPr>
        <w:tabs>
          <w:tab w:val="left" w:pos="8504"/>
        </w:tabs>
        <w:jc w:val="both"/>
      </w:pPr>
      <w:r w:rsidRPr="001D3BFA">
        <w:t>zabezpieczyć pieczęcie urzędowe,</w:t>
      </w:r>
    </w:p>
    <w:p w:rsidR="00583E39" w:rsidRPr="001D3BFA" w:rsidRDefault="00B9043A" w:rsidP="00D966B8">
      <w:pPr>
        <w:pStyle w:val="Standard"/>
        <w:numPr>
          <w:ilvl w:val="0"/>
          <w:numId w:val="10"/>
        </w:numPr>
        <w:tabs>
          <w:tab w:val="left" w:pos="8504"/>
        </w:tabs>
        <w:jc w:val="both"/>
      </w:pPr>
      <w:r w:rsidRPr="001D3BFA">
        <w:t>wyłączyć sprzęt komputerowy, odbiorniki prądu elektrycznego oraz oświetlenie pomieszczenia,</w:t>
      </w:r>
    </w:p>
    <w:p w:rsidR="00583E39" w:rsidRPr="001D3BFA" w:rsidRDefault="00B9043A" w:rsidP="00D966B8">
      <w:pPr>
        <w:pStyle w:val="Standard"/>
        <w:numPr>
          <w:ilvl w:val="0"/>
          <w:numId w:val="10"/>
        </w:numPr>
        <w:tabs>
          <w:tab w:val="left" w:pos="8504"/>
        </w:tabs>
        <w:jc w:val="both"/>
      </w:pPr>
      <w:r w:rsidRPr="001D3BFA">
        <w:t>pozamykać okna,</w:t>
      </w:r>
    </w:p>
    <w:p w:rsidR="00583E39" w:rsidRPr="001D3BFA" w:rsidRDefault="00B9043A" w:rsidP="00D966B8">
      <w:pPr>
        <w:pStyle w:val="Standard"/>
        <w:numPr>
          <w:ilvl w:val="0"/>
          <w:numId w:val="10"/>
        </w:numPr>
        <w:tabs>
          <w:tab w:val="left" w:pos="8504"/>
        </w:tabs>
        <w:jc w:val="both"/>
      </w:pPr>
      <w:r w:rsidRPr="001D3BFA">
        <w:t xml:space="preserve">zamknąć pokój i klucz pozostawić w drzwiach (klucze do miejsca przechowywania kluczy odnosi sprzątaczka po posprzątaniu pomieszczenia). </w:t>
      </w:r>
      <w:r w:rsidR="00FA4967" w:rsidRPr="001D3BFA">
        <w:t>Sposób zarządzania kluczami w Urzędzie określa odrębny re</w:t>
      </w:r>
      <w:r w:rsidR="00891956" w:rsidRPr="001D3BFA">
        <w:t>g</w:t>
      </w:r>
      <w:r w:rsidR="00FA4967" w:rsidRPr="001D3BFA">
        <w:t>ulamin.</w:t>
      </w:r>
    </w:p>
    <w:p w:rsidR="00583E39" w:rsidRPr="001D3BFA" w:rsidRDefault="00583E39" w:rsidP="00B9043A">
      <w:pPr>
        <w:pStyle w:val="Standard"/>
        <w:tabs>
          <w:tab w:val="left" w:pos="8504"/>
        </w:tabs>
        <w:jc w:val="both"/>
      </w:pPr>
    </w:p>
    <w:p w:rsidR="00583E39" w:rsidRPr="001D3BFA" w:rsidRDefault="00891956">
      <w:pPr>
        <w:pStyle w:val="Standard"/>
        <w:tabs>
          <w:tab w:val="left" w:pos="8504"/>
        </w:tabs>
        <w:jc w:val="center"/>
      </w:pPr>
      <w:r w:rsidRPr="001D3BFA">
        <w:t>§ 15</w:t>
      </w:r>
    </w:p>
    <w:p w:rsidR="00583E39" w:rsidRPr="001D3BFA" w:rsidRDefault="00B9043A" w:rsidP="00D966B8">
      <w:pPr>
        <w:pStyle w:val="Standard"/>
        <w:numPr>
          <w:ilvl w:val="0"/>
          <w:numId w:val="11"/>
        </w:numPr>
        <w:tabs>
          <w:tab w:val="left" w:pos="8504"/>
        </w:tabs>
        <w:jc w:val="both"/>
      </w:pPr>
      <w:r w:rsidRPr="001D3BFA">
        <w:t>Pracownicy mogą przebywać na terenie urzędu tylko w godzinach pracy określonych w rozdziale VIII niniejszego regulaminu.</w:t>
      </w:r>
    </w:p>
    <w:p w:rsidR="00583E39" w:rsidRPr="001D3BFA" w:rsidRDefault="00B9043A" w:rsidP="00D966B8">
      <w:pPr>
        <w:pStyle w:val="Standard"/>
        <w:numPr>
          <w:ilvl w:val="0"/>
          <w:numId w:val="11"/>
        </w:numPr>
        <w:tabs>
          <w:tab w:val="left" w:pos="8504"/>
        </w:tabs>
        <w:jc w:val="both"/>
      </w:pPr>
      <w:r w:rsidRPr="001D3BFA">
        <w:t xml:space="preserve">Przebywanie pracownika na terenie urzędu poza godzinami pracy lub w dni wolne od pracy jest dopuszczalne tylko w uzasadnionych przypadkach </w:t>
      </w:r>
      <w:proofErr w:type="spellStart"/>
      <w:r w:rsidRPr="001D3BFA">
        <w:t>tj</w:t>
      </w:r>
      <w:proofErr w:type="spellEnd"/>
      <w:r w:rsidRPr="001D3BFA">
        <w:t>:</w:t>
      </w:r>
    </w:p>
    <w:p w:rsidR="00583E39" w:rsidRPr="001D3BFA" w:rsidRDefault="00B9043A" w:rsidP="00891956">
      <w:pPr>
        <w:pStyle w:val="Standard"/>
        <w:numPr>
          <w:ilvl w:val="1"/>
          <w:numId w:val="86"/>
        </w:numPr>
        <w:tabs>
          <w:tab w:val="left" w:pos="8504"/>
        </w:tabs>
        <w:jc w:val="both"/>
      </w:pPr>
      <w:r w:rsidRPr="001D3BFA">
        <w:t>celem wykonywania pracy w godzinach nadliczbowych – na polecenie bezpośredniego przełożonego,</w:t>
      </w:r>
    </w:p>
    <w:p w:rsidR="00583E39" w:rsidRPr="001D3BFA" w:rsidRDefault="00B9043A" w:rsidP="00891956">
      <w:pPr>
        <w:pStyle w:val="Standard"/>
        <w:numPr>
          <w:ilvl w:val="1"/>
          <w:numId w:val="86"/>
        </w:numPr>
        <w:tabs>
          <w:tab w:val="left" w:pos="8504"/>
        </w:tabs>
        <w:jc w:val="both"/>
      </w:pPr>
      <w:r w:rsidRPr="001D3BFA">
        <w:t>celem odpracowania czasu wyjść w celach prywatnych – po uzyskaniu zgody bezpośredniego przełożonego.</w:t>
      </w:r>
    </w:p>
    <w:p w:rsidR="00583E39" w:rsidRPr="001D3BFA" w:rsidRDefault="00B9043A" w:rsidP="00D966B8">
      <w:pPr>
        <w:pStyle w:val="Standard"/>
        <w:numPr>
          <w:ilvl w:val="0"/>
          <w:numId w:val="11"/>
        </w:numPr>
        <w:tabs>
          <w:tab w:val="left" w:pos="8504"/>
        </w:tabs>
        <w:jc w:val="both"/>
      </w:pPr>
      <w:r w:rsidRPr="001D3BFA">
        <w:t>Przepis ust. 2 nie dotyczy Wójta, Zastępcy Wójta, Sekretarza, Skarbnika, radnych gminy Orchowo i osób zaproszonych oraz innych osób, którym zgodę na przebywanie wyraził Wójt.</w:t>
      </w:r>
    </w:p>
    <w:p w:rsidR="00583E39" w:rsidRPr="001D3BFA" w:rsidRDefault="00583E39" w:rsidP="00B9043A">
      <w:pPr>
        <w:pStyle w:val="Standard"/>
        <w:tabs>
          <w:tab w:val="left" w:pos="8504"/>
        </w:tabs>
        <w:jc w:val="both"/>
      </w:pPr>
    </w:p>
    <w:p w:rsidR="00583E39" w:rsidRPr="001D3BFA" w:rsidRDefault="00891956">
      <w:pPr>
        <w:pStyle w:val="Standard"/>
        <w:tabs>
          <w:tab w:val="left" w:pos="8504"/>
        </w:tabs>
        <w:jc w:val="center"/>
      </w:pPr>
      <w:r w:rsidRPr="001D3BFA">
        <w:t>§ 16</w:t>
      </w:r>
    </w:p>
    <w:p w:rsidR="00583E39" w:rsidRPr="001D3BFA" w:rsidRDefault="00B9043A" w:rsidP="00D966B8">
      <w:pPr>
        <w:pStyle w:val="Standard"/>
        <w:numPr>
          <w:ilvl w:val="0"/>
          <w:numId w:val="12"/>
        </w:numPr>
        <w:tabs>
          <w:tab w:val="left" w:pos="8504"/>
        </w:tabs>
        <w:jc w:val="both"/>
      </w:pPr>
      <w:r w:rsidRPr="001D3BFA">
        <w:t>Zabronione jest przebywanie na terenie urzędu w stanie po spożyciu alkoholu i innych środków ograniczających zdolność wykonywania pracy oraz wnoszenie na teren urzędu alkoholu oraz jego spożywanie w miejscu i w czasie pracy.</w:t>
      </w:r>
    </w:p>
    <w:p w:rsidR="00583E39" w:rsidRPr="001D3BFA" w:rsidRDefault="00B9043A" w:rsidP="00D966B8">
      <w:pPr>
        <w:pStyle w:val="Standard"/>
        <w:numPr>
          <w:ilvl w:val="0"/>
          <w:numId w:val="12"/>
        </w:numPr>
        <w:tabs>
          <w:tab w:val="left" w:pos="8504"/>
        </w:tabs>
        <w:jc w:val="both"/>
      </w:pPr>
      <w:r w:rsidRPr="001D3BFA">
        <w:t>Naruszenie postanowień ust. 1 stanowi ciężkie naruszenie obowiązków pracowniczych mogące skutkować rozwiązaniem umowy o pracę bez wypowiedzenia z winy pracownika.</w:t>
      </w:r>
    </w:p>
    <w:p w:rsidR="00583E39" w:rsidRPr="001D3BFA" w:rsidRDefault="00B9043A" w:rsidP="00D966B8">
      <w:pPr>
        <w:pStyle w:val="Standard"/>
        <w:numPr>
          <w:ilvl w:val="0"/>
          <w:numId w:val="12"/>
        </w:numPr>
        <w:tabs>
          <w:tab w:val="left" w:pos="8504"/>
        </w:tabs>
        <w:jc w:val="both"/>
      </w:pPr>
      <w:r w:rsidRPr="001D3BFA">
        <w:t>Każdy pracownik obowiązany jest do przestrzegania obowiązku trzeźwości.</w:t>
      </w:r>
    </w:p>
    <w:p w:rsidR="00583E39" w:rsidRPr="001D3BFA" w:rsidRDefault="00B9043A" w:rsidP="00D966B8">
      <w:pPr>
        <w:pStyle w:val="Standard"/>
        <w:numPr>
          <w:ilvl w:val="0"/>
          <w:numId w:val="12"/>
        </w:numPr>
        <w:tabs>
          <w:tab w:val="left" w:pos="8504"/>
        </w:tabs>
        <w:jc w:val="both"/>
      </w:pPr>
      <w:r w:rsidRPr="001D3BFA">
        <w:t>Sprawdzenie przestrzegania przez pracowników obowiązku trzeźwości dokonywane jest na polecenie Wójta, w razie podejrzenia lub stwierdzenia naruszenia tego obowiązku.</w:t>
      </w:r>
    </w:p>
    <w:p w:rsidR="00583E39" w:rsidRPr="001D3BFA" w:rsidRDefault="00B9043A" w:rsidP="00D966B8">
      <w:pPr>
        <w:pStyle w:val="Standard"/>
        <w:numPr>
          <w:ilvl w:val="0"/>
          <w:numId w:val="12"/>
        </w:numPr>
        <w:tabs>
          <w:tab w:val="left" w:pos="8504"/>
        </w:tabs>
        <w:jc w:val="both"/>
      </w:pPr>
      <w:r w:rsidRPr="001D3BFA">
        <w:t>Naruszenie obowiązku trzeźwości musi być udokumentowane protokołem podpisanym przez 2 osoby potwierdzające naruszenie tego obowiązku oraz podpisane przez pracownika, który obowiązek naruszył.</w:t>
      </w:r>
    </w:p>
    <w:p w:rsidR="00583E39" w:rsidRPr="001D3BFA" w:rsidRDefault="00B9043A" w:rsidP="00D966B8">
      <w:pPr>
        <w:pStyle w:val="Standard"/>
        <w:numPr>
          <w:ilvl w:val="0"/>
          <w:numId w:val="12"/>
        </w:numPr>
        <w:tabs>
          <w:tab w:val="left" w:pos="8504"/>
        </w:tabs>
        <w:jc w:val="both"/>
      </w:pPr>
      <w:r w:rsidRPr="001D3BFA">
        <w:t>Jeśli pracownik zaprzecza naruszeniu obowiązku trzeźwości i żąda przeprowadzenia badania jego stanu trzeźwości, ponosi koszty tego badania w razie potwierdzenia stanu po spożyciu alkoholu.</w:t>
      </w:r>
    </w:p>
    <w:p w:rsidR="00583E39" w:rsidRPr="001D3BFA" w:rsidRDefault="00B9043A" w:rsidP="00D966B8">
      <w:pPr>
        <w:pStyle w:val="Standard"/>
        <w:numPr>
          <w:ilvl w:val="0"/>
          <w:numId w:val="12"/>
        </w:numPr>
        <w:tabs>
          <w:tab w:val="left" w:pos="8504"/>
        </w:tabs>
        <w:jc w:val="both"/>
      </w:pPr>
      <w:r w:rsidRPr="001D3BFA">
        <w:t>Pracownika, w stosunku do którego zachodzi podejrzenie spożycia alkoholu nie wolno dopuścić do pracy oraz należy zobowiązać go do opuszczenia urzędu, po wykonaniu czynności, o których mowa w ust. 4 i 5.</w:t>
      </w:r>
    </w:p>
    <w:p w:rsidR="00583E39" w:rsidRPr="001D3BFA" w:rsidRDefault="00B9043A" w:rsidP="00D966B8">
      <w:pPr>
        <w:pStyle w:val="Standard"/>
        <w:numPr>
          <w:ilvl w:val="0"/>
          <w:numId w:val="12"/>
        </w:numPr>
        <w:tabs>
          <w:tab w:val="left" w:pos="8504"/>
        </w:tabs>
        <w:jc w:val="both"/>
      </w:pPr>
      <w:r w:rsidRPr="001D3BFA">
        <w:t>Zabronione jest palenie tytoniu poza miejscami do tego wyznaczonymi.</w:t>
      </w:r>
    </w:p>
    <w:p w:rsidR="00583E39" w:rsidRPr="001D3BFA" w:rsidRDefault="00B9043A" w:rsidP="00D966B8">
      <w:pPr>
        <w:pStyle w:val="Standard"/>
        <w:numPr>
          <w:ilvl w:val="0"/>
          <w:numId w:val="12"/>
        </w:numPr>
        <w:tabs>
          <w:tab w:val="left" w:pos="8504"/>
        </w:tabs>
        <w:jc w:val="both"/>
      </w:pPr>
      <w:r w:rsidRPr="001D3BFA">
        <w:t>Nadzór nad przestrzeganiem zakazów, o których mowa w ust. 1 i 8 sprawuje Wójt Gminy.</w:t>
      </w:r>
    </w:p>
    <w:p w:rsidR="00583E39" w:rsidRPr="001D3BFA" w:rsidRDefault="00583E39" w:rsidP="00B9043A">
      <w:pPr>
        <w:pStyle w:val="Standard"/>
        <w:tabs>
          <w:tab w:val="left" w:pos="8504"/>
        </w:tabs>
        <w:jc w:val="both"/>
      </w:pPr>
    </w:p>
    <w:p w:rsidR="00583E39" w:rsidRPr="001D3BFA" w:rsidRDefault="00891956">
      <w:pPr>
        <w:pStyle w:val="Standard"/>
        <w:tabs>
          <w:tab w:val="left" w:pos="8504"/>
        </w:tabs>
        <w:jc w:val="center"/>
      </w:pPr>
      <w:r w:rsidRPr="001D3BFA">
        <w:t>§ 17</w:t>
      </w:r>
    </w:p>
    <w:p w:rsidR="00583E39" w:rsidRPr="001D3BFA" w:rsidRDefault="00B9043A">
      <w:pPr>
        <w:pStyle w:val="Standard"/>
        <w:tabs>
          <w:tab w:val="left" w:pos="8504"/>
        </w:tabs>
        <w:jc w:val="both"/>
      </w:pPr>
      <w:r w:rsidRPr="001D3BFA">
        <w:t>Zabronione jest:</w:t>
      </w:r>
    </w:p>
    <w:p w:rsidR="00583E39" w:rsidRPr="001D3BFA" w:rsidRDefault="00B9043A" w:rsidP="00D966B8">
      <w:pPr>
        <w:pStyle w:val="Standard"/>
        <w:numPr>
          <w:ilvl w:val="0"/>
          <w:numId w:val="13"/>
        </w:numPr>
        <w:tabs>
          <w:tab w:val="left" w:pos="8504"/>
        </w:tabs>
        <w:jc w:val="both"/>
      </w:pPr>
      <w:r w:rsidRPr="001D3BFA">
        <w:t>naruszanie zasad ochrony danych osobowych,</w:t>
      </w:r>
    </w:p>
    <w:p w:rsidR="00583E39" w:rsidRPr="001D3BFA" w:rsidRDefault="00B9043A" w:rsidP="00D966B8">
      <w:pPr>
        <w:pStyle w:val="Standard"/>
        <w:numPr>
          <w:ilvl w:val="0"/>
          <w:numId w:val="13"/>
        </w:numPr>
        <w:tabs>
          <w:tab w:val="left" w:pos="8504"/>
        </w:tabs>
        <w:jc w:val="both"/>
      </w:pPr>
      <w:r w:rsidRPr="001D3BFA">
        <w:t>samowolne opuszczanie stanowiska pracy, spóźnianie się do pracy lub nie przybywanie do pracy bez usprawiedliwienia,</w:t>
      </w:r>
    </w:p>
    <w:p w:rsidR="00583E39" w:rsidRPr="001D3BFA" w:rsidRDefault="00B9043A" w:rsidP="00D966B8">
      <w:pPr>
        <w:pStyle w:val="Standard"/>
        <w:numPr>
          <w:ilvl w:val="0"/>
          <w:numId w:val="13"/>
        </w:numPr>
        <w:tabs>
          <w:tab w:val="left" w:pos="8504"/>
        </w:tabs>
        <w:jc w:val="both"/>
      </w:pPr>
      <w:r w:rsidRPr="001D3BFA">
        <w:t>wykonywanie w urzędzie pracy i czynności nie związanych z zakresem powierzonych obowiązków oraz wykorzystywanie do tego celu sprzętu i urządzeń stanowiących własność urzędu,</w:t>
      </w:r>
    </w:p>
    <w:p w:rsidR="00583E39" w:rsidRPr="001D3BFA" w:rsidRDefault="00B9043A" w:rsidP="00D966B8">
      <w:pPr>
        <w:pStyle w:val="Standard"/>
        <w:numPr>
          <w:ilvl w:val="0"/>
          <w:numId w:val="13"/>
        </w:numPr>
        <w:tabs>
          <w:tab w:val="left" w:pos="8504"/>
        </w:tabs>
        <w:jc w:val="both"/>
      </w:pPr>
      <w:r w:rsidRPr="001D3BFA">
        <w:t>instalowanie prywatnego oprogramowania na komputerach stanowiących własność urzędu,</w:t>
      </w:r>
    </w:p>
    <w:p w:rsidR="00583E39" w:rsidRPr="001D3BFA" w:rsidRDefault="00B9043A" w:rsidP="00D966B8">
      <w:pPr>
        <w:pStyle w:val="Standard"/>
        <w:numPr>
          <w:ilvl w:val="0"/>
          <w:numId w:val="13"/>
        </w:numPr>
        <w:tabs>
          <w:tab w:val="left" w:pos="8504"/>
        </w:tabs>
        <w:jc w:val="both"/>
      </w:pPr>
      <w:r w:rsidRPr="001D3BFA">
        <w:t>wykorzystywanie w ur</w:t>
      </w:r>
      <w:r w:rsidR="00435961" w:rsidRPr="001D3BFA">
        <w:t>zędzie poczty elektronicznej i I</w:t>
      </w:r>
      <w:r w:rsidRPr="001D3BFA">
        <w:t>nternetu do celów prywatnych,</w:t>
      </w:r>
    </w:p>
    <w:p w:rsidR="00583E39" w:rsidRPr="001D3BFA" w:rsidRDefault="00B9043A" w:rsidP="00D966B8">
      <w:pPr>
        <w:pStyle w:val="Standard"/>
        <w:numPr>
          <w:ilvl w:val="0"/>
          <w:numId w:val="13"/>
        </w:numPr>
        <w:tabs>
          <w:tab w:val="left" w:pos="8504"/>
        </w:tabs>
        <w:jc w:val="both"/>
      </w:pPr>
      <w:r w:rsidRPr="001D3BFA">
        <w:t>zakłócanie porządku i spokoju na terenie urzędu.</w:t>
      </w: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18</w:t>
      </w:r>
    </w:p>
    <w:p w:rsidR="00583E39" w:rsidRPr="001D3BFA" w:rsidRDefault="00B9043A">
      <w:pPr>
        <w:pStyle w:val="Standard"/>
        <w:tabs>
          <w:tab w:val="left" w:pos="8504"/>
        </w:tabs>
        <w:jc w:val="both"/>
      </w:pPr>
      <w:r w:rsidRPr="001D3BFA">
        <w:t>Za właściwą organizację pracy w urzędzie odpowiada Sekretarz gminy.</w:t>
      </w:r>
    </w:p>
    <w:p w:rsidR="00583E39" w:rsidRDefault="00583E39">
      <w:pPr>
        <w:pStyle w:val="Standard"/>
        <w:tabs>
          <w:tab w:val="left" w:pos="8504"/>
        </w:tabs>
        <w:jc w:val="both"/>
      </w:pPr>
    </w:p>
    <w:p w:rsidR="00FF48DA" w:rsidRPr="001D3BFA" w:rsidRDefault="00FF48DA">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lastRenderedPageBreak/>
        <w:t>Rozdział VI</w:t>
      </w:r>
    </w:p>
    <w:p w:rsidR="00583E39" w:rsidRPr="00150714" w:rsidRDefault="00B9043A">
      <w:pPr>
        <w:pStyle w:val="Standard"/>
        <w:tabs>
          <w:tab w:val="left" w:pos="8504"/>
        </w:tabs>
        <w:jc w:val="center"/>
        <w:rPr>
          <w:b/>
          <w:bCs/>
        </w:rPr>
      </w:pPr>
      <w:r w:rsidRPr="00150714">
        <w:rPr>
          <w:b/>
          <w:bCs/>
        </w:rPr>
        <w:t>Służba przygotowawcza</w:t>
      </w:r>
    </w:p>
    <w:p w:rsidR="00583E39" w:rsidRPr="001D3BFA" w:rsidRDefault="00583E39">
      <w:pPr>
        <w:pStyle w:val="Standard"/>
        <w:tabs>
          <w:tab w:val="left" w:pos="8504"/>
        </w:tabs>
        <w:jc w:val="center"/>
      </w:pPr>
    </w:p>
    <w:p w:rsidR="00583E39" w:rsidRPr="001D3BFA" w:rsidRDefault="00891956">
      <w:pPr>
        <w:pStyle w:val="Standard"/>
        <w:tabs>
          <w:tab w:val="left" w:pos="8504"/>
        </w:tabs>
        <w:jc w:val="center"/>
      </w:pPr>
      <w:r w:rsidRPr="001D3BFA">
        <w:t>§ 19</w:t>
      </w:r>
    </w:p>
    <w:p w:rsidR="00583E39" w:rsidRPr="001D3BFA" w:rsidRDefault="00B9043A" w:rsidP="00D966B8">
      <w:pPr>
        <w:pStyle w:val="Standard"/>
        <w:numPr>
          <w:ilvl w:val="0"/>
          <w:numId w:val="14"/>
        </w:numPr>
        <w:tabs>
          <w:tab w:val="left" w:pos="8504"/>
        </w:tabs>
        <w:jc w:val="both"/>
      </w:pPr>
      <w:r w:rsidRPr="001D3BFA">
        <w:t>Dla pracownika podejmującego po raz pierwszy zatrudnienie na stanowisku urzędniczym, w tym kierowniczym stanowisku urzędniczym w czasie trwania zawartej z nim umowy o pracę na czas określony organizuje się służbę przygotowawczą.</w:t>
      </w:r>
    </w:p>
    <w:p w:rsidR="00583E39" w:rsidRPr="001D3BFA" w:rsidRDefault="00B9043A" w:rsidP="00D966B8">
      <w:pPr>
        <w:pStyle w:val="Standard"/>
        <w:numPr>
          <w:ilvl w:val="0"/>
          <w:numId w:val="14"/>
        </w:numPr>
        <w:tabs>
          <w:tab w:val="left" w:pos="8504"/>
        </w:tabs>
        <w:jc w:val="both"/>
      </w:pPr>
      <w:r w:rsidRPr="001D3BFA">
        <w:t>Zasady służby przygotowawczej określa regulamin służby przygotowawczej obowiązujący w urzędzie.</w:t>
      </w:r>
    </w:p>
    <w:p w:rsidR="00583E39" w:rsidRPr="001D3BFA" w:rsidRDefault="00583E39" w:rsidP="00B9043A">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VII</w:t>
      </w:r>
    </w:p>
    <w:p w:rsidR="00583E39" w:rsidRPr="00150714" w:rsidRDefault="00B9043A">
      <w:pPr>
        <w:pStyle w:val="Standard"/>
        <w:tabs>
          <w:tab w:val="left" w:pos="8504"/>
        </w:tabs>
        <w:jc w:val="center"/>
        <w:rPr>
          <w:b/>
          <w:bCs/>
        </w:rPr>
      </w:pPr>
      <w:r w:rsidRPr="00150714">
        <w:rPr>
          <w:b/>
          <w:bCs/>
        </w:rPr>
        <w:t>Okresowa ocena pracowników</w:t>
      </w:r>
    </w:p>
    <w:p w:rsidR="00583E39" w:rsidRPr="001D3BFA" w:rsidRDefault="00583E39">
      <w:pPr>
        <w:pStyle w:val="Standard"/>
        <w:tabs>
          <w:tab w:val="left" w:pos="8504"/>
        </w:tabs>
        <w:jc w:val="center"/>
      </w:pPr>
    </w:p>
    <w:p w:rsidR="00583E39" w:rsidRPr="001D3BFA" w:rsidRDefault="00891956">
      <w:pPr>
        <w:pStyle w:val="Standard"/>
        <w:tabs>
          <w:tab w:val="left" w:pos="8504"/>
        </w:tabs>
        <w:jc w:val="center"/>
      </w:pPr>
      <w:r w:rsidRPr="001D3BFA">
        <w:t>§ 20</w:t>
      </w:r>
    </w:p>
    <w:p w:rsidR="00583E39" w:rsidRPr="001D3BFA" w:rsidRDefault="00B9043A" w:rsidP="00D966B8">
      <w:pPr>
        <w:pStyle w:val="Standard"/>
        <w:numPr>
          <w:ilvl w:val="0"/>
          <w:numId w:val="15"/>
        </w:numPr>
        <w:tabs>
          <w:tab w:val="left" w:pos="8504"/>
        </w:tabs>
        <w:jc w:val="both"/>
      </w:pPr>
      <w:r w:rsidRPr="001D3BFA">
        <w:t>Pracownik zatrudniony na stanowisku urzędniczym, w tym na kierowniczym stanowisku urzędniczym, podlega okresowej ocenie.</w:t>
      </w:r>
    </w:p>
    <w:p w:rsidR="00583E39" w:rsidRPr="001D3BFA" w:rsidRDefault="00B9043A" w:rsidP="00D966B8">
      <w:pPr>
        <w:pStyle w:val="Standard"/>
        <w:numPr>
          <w:ilvl w:val="0"/>
          <w:numId w:val="15"/>
        </w:numPr>
        <w:tabs>
          <w:tab w:val="left" w:pos="8504"/>
        </w:tabs>
        <w:jc w:val="both"/>
      </w:pPr>
      <w:r w:rsidRPr="001D3BFA">
        <w:t>Szczegółowy sposób przeprowadzania okresowej oceny określa regulamin okresowej oceny pracowników obowiązujący w urzędzie.</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VIII</w:t>
      </w:r>
    </w:p>
    <w:p w:rsidR="00583E39" w:rsidRPr="00150714" w:rsidRDefault="00B9043A">
      <w:pPr>
        <w:pStyle w:val="Standard"/>
        <w:tabs>
          <w:tab w:val="left" w:pos="8504"/>
        </w:tabs>
        <w:jc w:val="center"/>
        <w:rPr>
          <w:b/>
          <w:bCs/>
        </w:rPr>
      </w:pPr>
      <w:r w:rsidRPr="00150714">
        <w:rPr>
          <w:b/>
          <w:bCs/>
        </w:rPr>
        <w:t>Czas pracy</w:t>
      </w:r>
    </w:p>
    <w:p w:rsidR="00583E39" w:rsidRPr="001D3BFA" w:rsidRDefault="00583E39">
      <w:pPr>
        <w:pStyle w:val="Standard"/>
        <w:tabs>
          <w:tab w:val="left" w:pos="8504"/>
        </w:tabs>
        <w:jc w:val="center"/>
      </w:pPr>
    </w:p>
    <w:p w:rsidR="00583E39" w:rsidRPr="001D3BFA" w:rsidRDefault="00891956">
      <w:pPr>
        <w:pStyle w:val="Standard"/>
        <w:tabs>
          <w:tab w:val="left" w:pos="8504"/>
        </w:tabs>
        <w:jc w:val="center"/>
      </w:pPr>
      <w:r w:rsidRPr="001D3BFA">
        <w:t>§ 21</w:t>
      </w:r>
    </w:p>
    <w:p w:rsidR="00583E39" w:rsidRPr="001D3BFA" w:rsidRDefault="00B9043A" w:rsidP="00D966B8">
      <w:pPr>
        <w:pStyle w:val="Standard"/>
        <w:numPr>
          <w:ilvl w:val="0"/>
          <w:numId w:val="16"/>
        </w:numPr>
        <w:tabs>
          <w:tab w:val="left" w:pos="8504"/>
        </w:tabs>
      </w:pPr>
      <w:r w:rsidRPr="001D3BFA">
        <w:t>Czasem pracy jest czas, w którym pracownik pozostaje w dyspozycji pracodawcy – w urzędzie lub w innym miejscu wyznaczonym do wykonywania pracy.</w:t>
      </w:r>
    </w:p>
    <w:p w:rsidR="00583E39" w:rsidRPr="001D3BFA" w:rsidRDefault="00B9043A" w:rsidP="00D966B8">
      <w:pPr>
        <w:pStyle w:val="Standard"/>
        <w:numPr>
          <w:ilvl w:val="0"/>
          <w:numId w:val="16"/>
        </w:numPr>
        <w:tabs>
          <w:tab w:val="left" w:pos="8504"/>
        </w:tabs>
      </w:pPr>
      <w:r w:rsidRPr="001D3BFA">
        <w:t>Czas pracy należy wykorzystać w pełni na wykonywanie obowiązków służbowych.</w:t>
      </w:r>
    </w:p>
    <w:p w:rsidR="00583E39" w:rsidRPr="001D3BFA" w:rsidRDefault="00B9043A">
      <w:pPr>
        <w:pStyle w:val="Standard"/>
        <w:tabs>
          <w:tab w:val="left" w:pos="8504"/>
        </w:tabs>
        <w:jc w:val="both"/>
      </w:pPr>
      <w:r w:rsidRPr="001D3BFA">
        <w:t xml:space="preserve"> </w:t>
      </w: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22</w:t>
      </w:r>
    </w:p>
    <w:p w:rsidR="00583E39" w:rsidRPr="001D3BFA" w:rsidRDefault="00B9043A" w:rsidP="00D966B8">
      <w:pPr>
        <w:pStyle w:val="Standard"/>
        <w:numPr>
          <w:ilvl w:val="0"/>
          <w:numId w:val="17"/>
        </w:numPr>
        <w:tabs>
          <w:tab w:val="left" w:pos="8504"/>
        </w:tabs>
        <w:jc w:val="both"/>
      </w:pPr>
      <w:r w:rsidRPr="001D3BFA">
        <w:t>W urzędzie stosowane są następujące systemy czasu pracy:</w:t>
      </w:r>
    </w:p>
    <w:p w:rsidR="00583E39" w:rsidRPr="001D3BFA" w:rsidRDefault="00B9043A" w:rsidP="00FA4967">
      <w:pPr>
        <w:pStyle w:val="Standard"/>
        <w:numPr>
          <w:ilvl w:val="1"/>
          <w:numId w:val="17"/>
        </w:numPr>
        <w:tabs>
          <w:tab w:val="left" w:pos="8504"/>
        </w:tabs>
        <w:jc w:val="both"/>
      </w:pPr>
      <w:r w:rsidRPr="001D3BFA">
        <w:t>system podstawowego czasu pracy,</w:t>
      </w:r>
    </w:p>
    <w:p w:rsidR="00583E39" w:rsidRPr="001D3BFA" w:rsidRDefault="00B9043A" w:rsidP="00FA4967">
      <w:pPr>
        <w:pStyle w:val="Standard"/>
        <w:numPr>
          <w:ilvl w:val="1"/>
          <w:numId w:val="17"/>
        </w:numPr>
        <w:tabs>
          <w:tab w:val="left" w:pos="8504"/>
        </w:tabs>
        <w:jc w:val="both"/>
      </w:pPr>
      <w:r w:rsidRPr="001D3BFA">
        <w:t>system równoważnego czasu pracy, w którym dopuszcza się przedłużenie dobowego wymiaru czasu pracy nie więcej jednak niż do 12 godzin, w przyjętym okresie rozliczeniowym,</w:t>
      </w:r>
    </w:p>
    <w:p w:rsidR="00583E39" w:rsidRPr="001D3BFA" w:rsidRDefault="00B9043A" w:rsidP="00FA4967">
      <w:pPr>
        <w:pStyle w:val="Standard"/>
        <w:numPr>
          <w:ilvl w:val="1"/>
          <w:numId w:val="17"/>
        </w:numPr>
        <w:tabs>
          <w:tab w:val="left" w:pos="8504"/>
        </w:tabs>
        <w:jc w:val="both"/>
      </w:pPr>
      <w:r w:rsidRPr="001D3BFA">
        <w:t>system przerywanego czasu pracy,</w:t>
      </w:r>
    </w:p>
    <w:p w:rsidR="00583E39" w:rsidRPr="001D3BFA" w:rsidRDefault="00B9043A" w:rsidP="00FA4967">
      <w:pPr>
        <w:pStyle w:val="Standard"/>
        <w:numPr>
          <w:ilvl w:val="1"/>
          <w:numId w:val="17"/>
        </w:numPr>
        <w:tabs>
          <w:tab w:val="left" w:pos="8504"/>
        </w:tabs>
        <w:jc w:val="both"/>
      </w:pPr>
      <w:r w:rsidRPr="001D3BFA">
        <w:t>system zadaniowego czasu pracy.</w:t>
      </w:r>
    </w:p>
    <w:p w:rsidR="00583E39" w:rsidRPr="001D3BFA" w:rsidRDefault="00B9043A" w:rsidP="00D966B8">
      <w:pPr>
        <w:pStyle w:val="Standard"/>
        <w:numPr>
          <w:ilvl w:val="0"/>
          <w:numId w:val="17"/>
        </w:numPr>
        <w:tabs>
          <w:tab w:val="left" w:pos="8504"/>
        </w:tabs>
        <w:jc w:val="both"/>
      </w:pPr>
      <w:r w:rsidRPr="001D3BFA">
        <w:t>System podstawowego czasu pracy ma zastosowanie do pracowników zatrudnionych na stanowiskach urzędniczych, pomocniczych i obsługi z zastrzeżeniem ust. 3-5.</w:t>
      </w:r>
    </w:p>
    <w:p w:rsidR="00583E39" w:rsidRPr="001D3BFA" w:rsidRDefault="00B9043A" w:rsidP="00D966B8">
      <w:pPr>
        <w:pStyle w:val="Standard"/>
        <w:numPr>
          <w:ilvl w:val="0"/>
          <w:numId w:val="17"/>
        </w:numPr>
        <w:tabs>
          <w:tab w:val="left" w:pos="8504"/>
        </w:tabs>
        <w:jc w:val="both"/>
      </w:pPr>
      <w:r w:rsidRPr="001D3BFA">
        <w:t xml:space="preserve">System równoważnego czasu pracy może mieć zastosowanie do pracowników zatrudnionych na stanowiskach związanych z </w:t>
      </w:r>
      <w:r w:rsidR="00FA4967" w:rsidRPr="001D3BFA">
        <w:t>prowadzeniem zajęć artystycznych i profilaktycznych w budynku domu strażaka i kultury w Orchowie</w:t>
      </w:r>
      <w:r w:rsidRPr="001D3BFA">
        <w:t>.</w:t>
      </w:r>
    </w:p>
    <w:p w:rsidR="00583E39" w:rsidRPr="001D3BFA" w:rsidRDefault="00B9043A" w:rsidP="00D966B8">
      <w:pPr>
        <w:pStyle w:val="Standard"/>
        <w:numPr>
          <w:ilvl w:val="0"/>
          <w:numId w:val="17"/>
        </w:numPr>
        <w:tabs>
          <w:tab w:val="left" w:pos="8504"/>
        </w:tabs>
        <w:jc w:val="both"/>
      </w:pPr>
      <w:r w:rsidRPr="001D3BFA">
        <w:t>System przerywanego czasu pracy może mieć zastosowanie do kierowcy autobusu szkolnego</w:t>
      </w:r>
      <w:r w:rsidR="00FA4967" w:rsidRPr="001D3BFA">
        <w:t xml:space="preserve"> oraz opiekuna dzieci i młodzieży w czasie dowozu do i ze szkoły</w:t>
      </w:r>
      <w:r w:rsidRPr="001D3BFA">
        <w:t>.</w:t>
      </w:r>
    </w:p>
    <w:p w:rsidR="00583E39" w:rsidRPr="001D3BFA" w:rsidRDefault="00B9043A" w:rsidP="00D966B8">
      <w:pPr>
        <w:pStyle w:val="Standard"/>
        <w:numPr>
          <w:ilvl w:val="0"/>
          <w:numId w:val="17"/>
        </w:numPr>
        <w:tabs>
          <w:tab w:val="left" w:pos="8504"/>
        </w:tabs>
        <w:jc w:val="both"/>
      </w:pPr>
      <w:r w:rsidRPr="001D3BFA">
        <w:t xml:space="preserve">System zadaniowego czasu pracy może mieć zastosowanie do pracownika na stanowisku </w:t>
      </w:r>
      <w:r w:rsidR="00FA4967" w:rsidRPr="001D3BFA">
        <w:t>konserwatora oczyszczalni ścieków</w:t>
      </w:r>
      <w:r w:rsidRPr="001D3BFA">
        <w:t>.</w:t>
      </w:r>
    </w:p>
    <w:p w:rsidR="00583E39" w:rsidRPr="001D3BFA" w:rsidRDefault="00B9043A" w:rsidP="00D966B8">
      <w:pPr>
        <w:pStyle w:val="Standard"/>
        <w:numPr>
          <w:ilvl w:val="0"/>
          <w:numId w:val="17"/>
        </w:numPr>
        <w:tabs>
          <w:tab w:val="left" w:pos="8504"/>
        </w:tabs>
        <w:jc w:val="both"/>
      </w:pPr>
      <w:r w:rsidRPr="001D3BFA">
        <w:t>Długość okresu rozliczeniowego wynosi 3 miesiące, a w przypadku równoważnego czasu pracy – 1 miesiąc.</w:t>
      </w:r>
    </w:p>
    <w:p w:rsidR="00583E39" w:rsidRDefault="00583E39">
      <w:pPr>
        <w:pStyle w:val="Standard"/>
        <w:tabs>
          <w:tab w:val="left" w:pos="8504"/>
        </w:tabs>
        <w:jc w:val="both"/>
      </w:pPr>
    </w:p>
    <w:p w:rsidR="00FF48DA" w:rsidRDefault="00FF48DA">
      <w:pPr>
        <w:pStyle w:val="Standard"/>
        <w:tabs>
          <w:tab w:val="left" w:pos="8504"/>
        </w:tabs>
        <w:jc w:val="both"/>
      </w:pPr>
    </w:p>
    <w:p w:rsidR="00FF48DA" w:rsidRPr="001D3BFA" w:rsidRDefault="00FF48DA">
      <w:pPr>
        <w:pStyle w:val="Standard"/>
        <w:tabs>
          <w:tab w:val="left" w:pos="8504"/>
        </w:tabs>
        <w:jc w:val="both"/>
      </w:pPr>
    </w:p>
    <w:p w:rsidR="00583E39" w:rsidRPr="001D3BFA" w:rsidRDefault="00891956">
      <w:pPr>
        <w:pStyle w:val="Standard"/>
        <w:tabs>
          <w:tab w:val="left" w:pos="8504"/>
        </w:tabs>
        <w:jc w:val="center"/>
      </w:pPr>
      <w:r w:rsidRPr="001D3BFA">
        <w:lastRenderedPageBreak/>
        <w:t>§ 23</w:t>
      </w:r>
    </w:p>
    <w:p w:rsidR="00583E39" w:rsidRPr="001D3BFA" w:rsidRDefault="00B9043A" w:rsidP="00D966B8">
      <w:pPr>
        <w:pStyle w:val="Standard"/>
        <w:numPr>
          <w:ilvl w:val="0"/>
          <w:numId w:val="18"/>
        </w:numPr>
        <w:tabs>
          <w:tab w:val="left" w:pos="8504"/>
        </w:tabs>
        <w:jc w:val="both"/>
      </w:pPr>
      <w:r w:rsidRPr="001D3BFA">
        <w:t>Czas pracy nie może przekraczać 8 godzin na dobę i przeciętnie 40 godzin w przeciętnie pięciodniowym tygodniu pracy w przyjętym okresie rozliczeniowym, z zastrzeżeniem § 25 ust. 2.</w:t>
      </w:r>
    </w:p>
    <w:p w:rsidR="00583E39" w:rsidRPr="001D3BFA" w:rsidRDefault="00B9043A" w:rsidP="00D966B8">
      <w:pPr>
        <w:pStyle w:val="Standard"/>
        <w:numPr>
          <w:ilvl w:val="0"/>
          <w:numId w:val="18"/>
        </w:numPr>
        <w:tabs>
          <w:tab w:val="left" w:pos="8504"/>
        </w:tabs>
        <w:jc w:val="both"/>
        <w:rPr>
          <w:bCs/>
        </w:rPr>
      </w:pPr>
      <w:r w:rsidRPr="001D3BFA">
        <w:rPr>
          <w:bCs/>
        </w:rPr>
        <w:t>Wymiar czasu pracy, o którym mowa w ust. 1 ulega obniżeniu o 8 godzin za każde święto występujące w okresie rozliczeniowym i przypadające w innym dniu niż niedziela.</w:t>
      </w:r>
    </w:p>
    <w:p w:rsidR="00583E39" w:rsidRPr="001D3BFA" w:rsidRDefault="00B9043A" w:rsidP="00D966B8">
      <w:pPr>
        <w:pStyle w:val="Standard"/>
        <w:numPr>
          <w:ilvl w:val="0"/>
          <w:numId w:val="18"/>
        </w:numPr>
        <w:tabs>
          <w:tab w:val="left" w:pos="8504"/>
        </w:tabs>
        <w:jc w:val="both"/>
      </w:pPr>
      <w:r w:rsidRPr="001D3BFA">
        <w:t>Wymiar czasu pracy w okresie rozliczeniowym ulega również obniżeniu o liczbę godzin usprawiedliwionej nieobecności pracownika w pracy, przypadających do przepracowania w czasie tej nieobecności, zgodnie z obowiązującym rozkładem czasu pracy.</w:t>
      </w:r>
    </w:p>
    <w:p w:rsidR="00583E39" w:rsidRPr="001D3BFA" w:rsidRDefault="00B9043A" w:rsidP="00D966B8">
      <w:pPr>
        <w:pStyle w:val="Standard"/>
        <w:numPr>
          <w:ilvl w:val="0"/>
          <w:numId w:val="18"/>
        </w:numPr>
        <w:tabs>
          <w:tab w:val="left" w:pos="8504"/>
        </w:tabs>
        <w:jc w:val="both"/>
      </w:pPr>
      <w:r w:rsidRPr="001D3BFA">
        <w:t>Tygodniowy czas pracy z uwzględnieniem pracy w godzinach nadliczbowych, nie może przekraczać przeciętnie 48 godzin w przyjętym okresie rozliczeniowym.</w:t>
      </w:r>
    </w:p>
    <w:p w:rsidR="00583E39" w:rsidRPr="001D3BFA" w:rsidRDefault="00B9043A" w:rsidP="00D966B8">
      <w:pPr>
        <w:pStyle w:val="Standard"/>
        <w:numPr>
          <w:ilvl w:val="0"/>
          <w:numId w:val="18"/>
        </w:numPr>
        <w:tabs>
          <w:tab w:val="left" w:pos="8504"/>
        </w:tabs>
        <w:jc w:val="both"/>
      </w:pPr>
      <w:r w:rsidRPr="001D3BFA">
        <w:t>Ograniczenie, o którym mowa w ust. 4 nie dotyczy pracowników zarządzających w imieniu pracodawcy zakładem pracy.</w:t>
      </w:r>
    </w:p>
    <w:p w:rsidR="00583E39" w:rsidRPr="001D3BFA" w:rsidRDefault="00583E39" w:rsidP="00CB47FE">
      <w:pPr>
        <w:pStyle w:val="Standard"/>
        <w:tabs>
          <w:tab w:val="left" w:pos="8504"/>
        </w:tabs>
        <w:jc w:val="both"/>
      </w:pPr>
    </w:p>
    <w:p w:rsidR="00583E39" w:rsidRPr="001D3BFA" w:rsidRDefault="00891956" w:rsidP="00A33BA5">
      <w:pPr>
        <w:jc w:val="center"/>
      </w:pPr>
      <w:r w:rsidRPr="001D3BFA">
        <w:t>§ 24</w:t>
      </w:r>
    </w:p>
    <w:p w:rsidR="00583E39" w:rsidRPr="001D3BFA" w:rsidRDefault="00B9043A" w:rsidP="00891956">
      <w:pPr>
        <w:pStyle w:val="Akapitzlist"/>
        <w:numPr>
          <w:ilvl w:val="0"/>
          <w:numId w:val="78"/>
        </w:numPr>
        <w:jc w:val="both"/>
      </w:pPr>
      <w:r w:rsidRPr="001D3BFA">
        <w:t>Czas pracy pracowników niepełnosprawnych nie może przekraczać 8 godzin na dobę i 40 godzin tygodniowo w przyjętym okresie rozliczeniowym.</w:t>
      </w:r>
    </w:p>
    <w:p w:rsidR="00583E39" w:rsidRPr="001D3BFA" w:rsidRDefault="00B9043A" w:rsidP="00891956">
      <w:pPr>
        <w:pStyle w:val="Akapitzlist"/>
        <w:numPr>
          <w:ilvl w:val="0"/>
          <w:numId w:val="78"/>
        </w:numPr>
        <w:jc w:val="both"/>
      </w:pPr>
      <w:r w:rsidRPr="001D3BFA">
        <w:t xml:space="preserve">Czas pracy pracowników niepełnosprawnych zaliczonych do znacznego lub umiarkowanego stopnia niepełnosprawności nie może przekraczać 7 godzin </w:t>
      </w:r>
      <w:r w:rsidR="00797D97" w:rsidRPr="001D3BFA">
        <w:t>na dobę i 35 godzin tygodniowo.</w:t>
      </w:r>
    </w:p>
    <w:p w:rsidR="00583E39" w:rsidRPr="001D3BFA" w:rsidRDefault="00B9043A" w:rsidP="00891956">
      <w:pPr>
        <w:pStyle w:val="Akapitzlist"/>
        <w:numPr>
          <w:ilvl w:val="0"/>
          <w:numId w:val="78"/>
        </w:numPr>
        <w:jc w:val="both"/>
      </w:pPr>
      <w:r w:rsidRPr="001D3BFA">
        <w:t>Wymiar czasu pracy ustalony zgodnie z ust. 2 obowiązuje od dnia następującego po przedstawieniu pracodawcy orzeczenia o niepełnosprawności.</w:t>
      </w:r>
    </w:p>
    <w:p w:rsidR="00583E39" w:rsidRPr="001D3BFA" w:rsidRDefault="00B9043A" w:rsidP="00891956">
      <w:pPr>
        <w:pStyle w:val="Akapitzlist"/>
        <w:numPr>
          <w:ilvl w:val="0"/>
          <w:numId w:val="78"/>
        </w:numPr>
        <w:jc w:val="both"/>
      </w:pPr>
      <w:r w:rsidRPr="001D3BFA">
        <w:t>Osoba niepełnosprawna nie może być zatrudniona w porze nocnej i w godzinach nadliczbowych</w:t>
      </w:r>
      <w:r w:rsidR="00A33BA5" w:rsidRPr="001D3BFA">
        <w:t>.</w:t>
      </w:r>
    </w:p>
    <w:p w:rsidR="00583E39" w:rsidRPr="001D3BFA" w:rsidRDefault="00B9043A" w:rsidP="00891956">
      <w:pPr>
        <w:pStyle w:val="Akapitzlist"/>
        <w:numPr>
          <w:ilvl w:val="0"/>
          <w:numId w:val="78"/>
        </w:numPr>
        <w:jc w:val="both"/>
      </w:pPr>
      <w:r w:rsidRPr="001D3BFA">
        <w:t>Zatrudnienie osoby niepełnosprawnej w porze nocnej i w godzinach nadliczbowych jest możliwe przy pilnowaniu mienia oraz gdy, na wniosek osoby zatrudnionej lekarz przeprowadzający badania profilaktyczne pracowników lub w razie jego braku lekarz sprawujący opiekę nad tą osobą wyrazi na to zgodę.</w:t>
      </w: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25</w:t>
      </w:r>
    </w:p>
    <w:p w:rsidR="00583E39" w:rsidRPr="001D3BFA" w:rsidRDefault="00B9043A" w:rsidP="00D966B8">
      <w:pPr>
        <w:pStyle w:val="Standard"/>
        <w:numPr>
          <w:ilvl w:val="0"/>
          <w:numId w:val="20"/>
        </w:numPr>
        <w:tabs>
          <w:tab w:val="left" w:pos="8504"/>
        </w:tabs>
        <w:jc w:val="both"/>
      </w:pPr>
      <w:r w:rsidRPr="001D3BFA">
        <w:t>Wszystkie soboty, z zastrzeżeniem pkt. 3, są dniami wolnymi od pracy wynikającymi z przeciętnie pięciodniowego tygodnia pracy.</w:t>
      </w:r>
    </w:p>
    <w:p w:rsidR="00583E39" w:rsidRPr="001D3BFA" w:rsidRDefault="00B9043A" w:rsidP="00D966B8">
      <w:pPr>
        <w:pStyle w:val="Standard"/>
        <w:numPr>
          <w:ilvl w:val="0"/>
          <w:numId w:val="20"/>
        </w:numPr>
        <w:tabs>
          <w:tab w:val="left" w:pos="8504"/>
        </w:tabs>
        <w:jc w:val="both"/>
      </w:pPr>
      <w:r w:rsidRPr="001D3BFA">
        <w:t>Rozkład czasu pracy, tj. godziny rozpoczynania i kończenia pracy w urzędzie, z zastrzeżeniem ust. 3 określa się następująco:</w:t>
      </w:r>
    </w:p>
    <w:p w:rsidR="00583E39" w:rsidRPr="001D3BFA" w:rsidRDefault="00B9043A" w:rsidP="00FF2C67">
      <w:pPr>
        <w:pStyle w:val="Standard"/>
        <w:numPr>
          <w:ilvl w:val="1"/>
          <w:numId w:val="20"/>
        </w:numPr>
        <w:tabs>
          <w:tab w:val="left" w:pos="8504"/>
        </w:tabs>
        <w:jc w:val="both"/>
      </w:pPr>
      <w:r w:rsidRPr="001D3BFA">
        <w:t>pracownicy zatrudnieni na stanowiskach urzędniczych, pomocniczych i obsługi świadczą pracę od poniedziałku do piątku od godz. 7.30 do godziny 15.30.</w:t>
      </w:r>
    </w:p>
    <w:p w:rsidR="00583E39" w:rsidRPr="001D3BFA" w:rsidRDefault="00B9043A" w:rsidP="00FF2C67">
      <w:pPr>
        <w:pStyle w:val="Standard"/>
        <w:numPr>
          <w:ilvl w:val="1"/>
          <w:numId w:val="20"/>
        </w:numPr>
        <w:tabs>
          <w:tab w:val="left" w:pos="8504"/>
        </w:tabs>
        <w:jc w:val="both"/>
      </w:pPr>
      <w:r w:rsidRPr="001D3BFA">
        <w:t>pracownicy obsługi na stanowisku sprzątaczki świadczą pracę od poniedziałku do piątku od godziny 12.45 do godziny 20.45.</w:t>
      </w:r>
    </w:p>
    <w:p w:rsidR="00583E39" w:rsidRPr="001D3BFA" w:rsidRDefault="00B9043A" w:rsidP="00FF2C67">
      <w:pPr>
        <w:pStyle w:val="Standard"/>
        <w:numPr>
          <w:ilvl w:val="1"/>
          <w:numId w:val="20"/>
        </w:numPr>
        <w:tabs>
          <w:tab w:val="left" w:pos="8504"/>
        </w:tabs>
        <w:jc w:val="both"/>
      </w:pPr>
      <w:r w:rsidRPr="001D3BFA">
        <w:t>pracownicy niepełnosprawni świadczą pracę od poniedziałku do piątku od godziny 7.30 do 15.30 lub od godziny 7.30 do 14.30 w zależności od orzeczonego stopnia niepełnosprawności.</w:t>
      </w:r>
    </w:p>
    <w:p w:rsidR="00583E39" w:rsidRPr="001D3BFA" w:rsidRDefault="00B9043A" w:rsidP="00FF2C67">
      <w:pPr>
        <w:pStyle w:val="Standard"/>
        <w:numPr>
          <w:ilvl w:val="1"/>
          <w:numId w:val="20"/>
        </w:numPr>
        <w:tabs>
          <w:tab w:val="left" w:pos="8504"/>
        </w:tabs>
        <w:jc w:val="both"/>
      </w:pPr>
      <w:r w:rsidRPr="001D3BFA">
        <w:t>pracownicy zatrudnieni na stanowisku związanym z funkcjonowaniem środowiskowego ogniska wychow</w:t>
      </w:r>
      <w:r w:rsidR="00883FE0">
        <w:t>awczego świadczą pracę od poniedziałku do piątku</w:t>
      </w:r>
      <w:r w:rsidRPr="001D3BFA">
        <w:t xml:space="preserve"> wg indywidualnych rozkładów czasu pracy.</w:t>
      </w:r>
    </w:p>
    <w:p w:rsidR="00583E39" w:rsidRPr="001D3BFA" w:rsidRDefault="00B9043A" w:rsidP="00883FE0">
      <w:pPr>
        <w:pStyle w:val="Standard"/>
        <w:numPr>
          <w:ilvl w:val="1"/>
          <w:numId w:val="20"/>
        </w:numPr>
        <w:tabs>
          <w:tab w:val="left" w:pos="8504"/>
        </w:tabs>
        <w:jc w:val="both"/>
      </w:pPr>
      <w:r w:rsidRPr="001D3BFA">
        <w:t>Kierownik Urzędu Stanu Cywilnego i Zastępca Kierownika Urzędu Stanu Cywilnego świadczą pracę od poniedziałku do piątku w godzinach od 7.30 do 15.30 oraz w razie konieczności prowadzenia ceremonii ślubnych, również w soboty.</w:t>
      </w:r>
    </w:p>
    <w:p w:rsidR="00583E39" w:rsidRPr="001D3BFA" w:rsidRDefault="00B9043A" w:rsidP="00D966B8">
      <w:pPr>
        <w:pStyle w:val="Standard"/>
        <w:numPr>
          <w:ilvl w:val="0"/>
          <w:numId w:val="20"/>
        </w:numPr>
        <w:tabs>
          <w:tab w:val="left" w:pos="8504"/>
        </w:tabs>
        <w:jc w:val="both"/>
      </w:pPr>
      <w:r w:rsidRPr="001D3BFA">
        <w:t>W przypadku wystąpienia pracy w sobotę, tj. w dzień wolny od pracy wynikający z obowiązującego rozkładu czasu pracy, pracow</w:t>
      </w:r>
      <w:bookmarkStart w:id="0" w:name="_GoBack"/>
      <w:bookmarkEnd w:id="0"/>
      <w:r w:rsidRPr="001D3BFA">
        <w:t>nikom, o którym mowa w ust. 3 przysługuje inny dzień wolny do końca okresu rozliczeniowego.</w:t>
      </w:r>
    </w:p>
    <w:p w:rsidR="00583E39" w:rsidRDefault="00583E39">
      <w:pPr>
        <w:pStyle w:val="Standard"/>
        <w:tabs>
          <w:tab w:val="left" w:pos="8504"/>
        </w:tabs>
        <w:jc w:val="both"/>
      </w:pPr>
    </w:p>
    <w:p w:rsidR="00FF48DA" w:rsidRPr="001D3BFA" w:rsidRDefault="00FF48DA">
      <w:pPr>
        <w:pStyle w:val="Standard"/>
        <w:tabs>
          <w:tab w:val="left" w:pos="8504"/>
        </w:tabs>
        <w:jc w:val="both"/>
      </w:pPr>
    </w:p>
    <w:p w:rsidR="00583E39" w:rsidRPr="001D3BFA" w:rsidRDefault="00583E39">
      <w:pPr>
        <w:pStyle w:val="Standard"/>
        <w:tabs>
          <w:tab w:val="left" w:pos="8504"/>
        </w:tabs>
        <w:jc w:val="both"/>
      </w:pPr>
    </w:p>
    <w:p w:rsidR="00583E39" w:rsidRPr="001D3BFA" w:rsidRDefault="00891956" w:rsidP="00FF48DA">
      <w:pPr>
        <w:pStyle w:val="Standard"/>
        <w:tabs>
          <w:tab w:val="left" w:pos="8504"/>
        </w:tabs>
        <w:jc w:val="center"/>
      </w:pPr>
      <w:r w:rsidRPr="001D3BFA">
        <w:lastRenderedPageBreak/>
        <w:t>§ 26</w:t>
      </w:r>
    </w:p>
    <w:p w:rsidR="00583E39" w:rsidRPr="001D3BFA" w:rsidRDefault="00B9043A" w:rsidP="00D966B8">
      <w:pPr>
        <w:pStyle w:val="Standard"/>
        <w:numPr>
          <w:ilvl w:val="0"/>
          <w:numId w:val="21"/>
        </w:numPr>
        <w:tabs>
          <w:tab w:val="left" w:pos="8504"/>
        </w:tabs>
        <w:jc w:val="both"/>
      </w:pPr>
      <w:r w:rsidRPr="001D3BFA">
        <w:t>Rozkład czasu pracy pracowników zatrudnionych w niepełnym wymiarze czasu pracy ustala się indywidualnie dla każdego pracownika.</w:t>
      </w:r>
    </w:p>
    <w:p w:rsidR="00583E39" w:rsidRPr="001D3BFA" w:rsidRDefault="00B9043A" w:rsidP="00D966B8">
      <w:pPr>
        <w:pStyle w:val="Standard"/>
        <w:numPr>
          <w:ilvl w:val="0"/>
          <w:numId w:val="21"/>
        </w:numPr>
        <w:tabs>
          <w:tab w:val="left" w:pos="8504"/>
        </w:tabs>
        <w:jc w:val="both"/>
      </w:pPr>
      <w:r w:rsidRPr="001D3BFA">
        <w:t>Dni dodatkowo wolne od pracy oraz dni wyznaczone do odpracowania w zamian za dni dodatkowo wolne od pracy, ustalone są w razie potrzeby w drodze odrębnego zarządzenia Wójta.</w:t>
      </w: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27</w:t>
      </w:r>
    </w:p>
    <w:p w:rsidR="00583E39" w:rsidRPr="001D3BFA" w:rsidRDefault="00B9043A" w:rsidP="00D966B8">
      <w:pPr>
        <w:pStyle w:val="Standard"/>
        <w:numPr>
          <w:ilvl w:val="0"/>
          <w:numId w:val="22"/>
        </w:numPr>
        <w:tabs>
          <w:tab w:val="left" w:pos="8504"/>
        </w:tabs>
        <w:jc w:val="both"/>
      </w:pPr>
      <w:r w:rsidRPr="001D3BFA">
        <w:t>Pracownikowi przysługuje w każdej dobie pracowniczej prawo do co najmniej 11 godzin nieprzerwanego odpoczynku.</w:t>
      </w:r>
    </w:p>
    <w:p w:rsidR="00583E39" w:rsidRPr="001D3BFA" w:rsidRDefault="00B9043A" w:rsidP="00D966B8">
      <w:pPr>
        <w:pStyle w:val="Standard"/>
        <w:numPr>
          <w:ilvl w:val="0"/>
          <w:numId w:val="22"/>
        </w:numPr>
        <w:tabs>
          <w:tab w:val="left" w:pos="8504"/>
        </w:tabs>
        <w:jc w:val="both"/>
      </w:pPr>
      <w:r w:rsidRPr="001D3BFA">
        <w:t>Przepis ust. 1 nie dotyczy:</w:t>
      </w:r>
    </w:p>
    <w:p w:rsidR="00583E39" w:rsidRPr="001D3BFA" w:rsidRDefault="00B9043A" w:rsidP="00D5594C">
      <w:pPr>
        <w:pStyle w:val="Standard"/>
        <w:numPr>
          <w:ilvl w:val="1"/>
          <w:numId w:val="22"/>
        </w:numPr>
        <w:tabs>
          <w:tab w:val="left" w:pos="8504"/>
        </w:tabs>
        <w:jc w:val="both"/>
      </w:pPr>
      <w:r w:rsidRPr="001D3BFA">
        <w:t>pracowników zarządzających w imieniu pracodawcy zakładem pracy,</w:t>
      </w:r>
    </w:p>
    <w:p w:rsidR="00583E39" w:rsidRPr="001D3BFA" w:rsidRDefault="00B9043A" w:rsidP="00D5594C">
      <w:pPr>
        <w:pStyle w:val="Standard"/>
        <w:numPr>
          <w:ilvl w:val="1"/>
          <w:numId w:val="22"/>
        </w:numPr>
        <w:tabs>
          <w:tab w:val="left" w:pos="8504"/>
        </w:tabs>
        <w:jc w:val="both"/>
      </w:pPr>
      <w:r w:rsidRPr="001D3BFA">
        <w:t>przypadków konieczności prowadzenia akcji ratowniczej w celu ochrony życia lub zdrowia ludzkiego, ochrony mienia lub środowiska albo usunięcia awarii.</w:t>
      </w:r>
    </w:p>
    <w:p w:rsidR="00583E39" w:rsidRPr="001D3BFA" w:rsidRDefault="00B9043A" w:rsidP="00D966B8">
      <w:pPr>
        <w:pStyle w:val="Standard"/>
        <w:numPr>
          <w:ilvl w:val="0"/>
          <w:numId w:val="22"/>
        </w:numPr>
        <w:tabs>
          <w:tab w:val="left" w:pos="8504"/>
        </w:tabs>
        <w:jc w:val="both"/>
      </w:pPr>
      <w:r w:rsidRPr="001D3BFA">
        <w:t>W przypadkach określonych w ust. 2 pracownikowi przysługuje, w okresie rozliczeniowym, równoważny okres odpoczynku.</w:t>
      </w:r>
    </w:p>
    <w:p w:rsidR="00583E39" w:rsidRPr="001D3BFA" w:rsidRDefault="00B9043A" w:rsidP="00D966B8">
      <w:pPr>
        <w:pStyle w:val="Standard"/>
        <w:numPr>
          <w:ilvl w:val="0"/>
          <w:numId w:val="22"/>
        </w:numPr>
        <w:tabs>
          <w:tab w:val="left" w:pos="8504"/>
        </w:tabs>
        <w:jc w:val="both"/>
      </w:pPr>
      <w:r w:rsidRPr="001D3BFA">
        <w:t>Pracownikowi przysługuje w każdym tygodniu prawo do co najmniej 35 godzin nieprzerwanego odpoczynku, obejmującego co najmniej 11 godzin nieprzerwanego odpoczynku dobowego.</w:t>
      </w:r>
    </w:p>
    <w:p w:rsidR="00583E39" w:rsidRPr="001D3BFA" w:rsidRDefault="00B9043A" w:rsidP="00D966B8">
      <w:pPr>
        <w:pStyle w:val="Standard"/>
        <w:numPr>
          <w:ilvl w:val="0"/>
          <w:numId w:val="22"/>
        </w:numPr>
        <w:tabs>
          <w:tab w:val="left" w:pos="8504"/>
        </w:tabs>
        <w:jc w:val="both"/>
      </w:pPr>
      <w:r w:rsidRPr="001D3BFA">
        <w:t>Pracownikom, których dobowy wymiar czasu pracy wynosi co najmniej 6 godzin, przysługuje 15-minutowa przerwa w pracy wliczona do czasu pracy.</w:t>
      </w:r>
    </w:p>
    <w:p w:rsidR="00583E39" w:rsidRPr="001D3BFA" w:rsidRDefault="00B9043A" w:rsidP="008B2281">
      <w:pPr>
        <w:pStyle w:val="Akapitzlist"/>
        <w:numPr>
          <w:ilvl w:val="0"/>
          <w:numId w:val="22"/>
        </w:numPr>
      </w:pPr>
      <w:r w:rsidRPr="001D3BFA">
        <w:t xml:space="preserve">Pracownikom niepełnosprawnym przysługuje dodatkowa </w:t>
      </w:r>
      <w:r w:rsidR="00D5594C" w:rsidRPr="001D3BFA">
        <w:t>15</w:t>
      </w:r>
      <w:r w:rsidRPr="001D3BFA">
        <w:t xml:space="preserve">-minutowa przerwa w pracy na gimnastykę usprawniającą lub wypoczynek. Czas przerwy wliczany jest do czasu pracy.  </w:t>
      </w:r>
    </w:p>
    <w:p w:rsidR="00583E39" w:rsidRPr="001D3BFA" w:rsidRDefault="00B9043A" w:rsidP="00D966B8">
      <w:pPr>
        <w:pStyle w:val="Standard"/>
        <w:numPr>
          <w:ilvl w:val="0"/>
          <w:numId w:val="22"/>
        </w:numPr>
        <w:tabs>
          <w:tab w:val="left" w:pos="8504"/>
        </w:tabs>
        <w:jc w:val="both"/>
      </w:pPr>
      <w:r w:rsidRPr="001D3BFA">
        <w:t>Pracownikom zatrudnionym na stanowiskach pracy, na których praca wykonywana jest przy obsłudze monitora ekranowego przysługuje 5-minutowa przerwa po każdej godzinie obsługi monitora. Czas przerwy wliczany jest do czasu pracy.</w:t>
      </w:r>
    </w:p>
    <w:p w:rsidR="00583E39" w:rsidRPr="001D3BFA" w:rsidRDefault="00583E39" w:rsidP="00CB47FE">
      <w:pPr>
        <w:pStyle w:val="Standard"/>
        <w:tabs>
          <w:tab w:val="left" w:pos="8504"/>
        </w:tabs>
        <w:jc w:val="both"/>
      </w:pPr>
    </w:p>
    <w:p w:rsidR="00583E39" w:rsidRPr="001D3BFA" w:rsidRDefault="00891956">
      <w:pPr>
        <w:pStyle w:val="Standard"/>
        <w:tabs>
          <w:tab w:val="left" w:pos="8504"/>
        </w:tabs>
        <w:jc w:val="center"/>
      </w:pPr>
      <w:r w:rsidRPr="001D3BFA">
        <w:t>§  28</w:t>
      </w:r>
    </w:p>
    <w:p w:rsidR="00583E39" w:rsidRPr="001D3BFA" w:rsidRDefault="00B9043A" w:rsidP="00D966B8">
      <w:pPr>
        <w:pStyle w:val="Standard"/>
        <w:numPr>
          <w:ilvl w:val="0"/>
          <w:numId w:val="23"/>
        </w:numPr>
        <w:tabs>
          <w:tab w:val="left" w:pos="8504"/>
        </w:tabs>
        <w:jc w:val="both"/>
      </w:pPr>
      <w:r w:rsidRPr="001D3BFA">
        <w:t>Za czas rozpoczęcia i zakończenia pracy zgodnie z rozkładem czasu pracy uważa się czas rozpoczęcia i zakończenia pracy na stanowisku pracy.</w:t>
      </w:r>
    </w:p>
    <w:p w:rsidR="00583E39" w:rsidRPr="001D3BFA" w:rsidRDefault="00B9043A" w:rsidP="00D966B8">
      <w:pPr>
        <w:pStyle w:val="Standard"/>
        <w:numPr>
          <w:ilvl w:val="0"/>
          <w:numId w:val="23"/>
        </w:numPr>
        <w:tabs>
          <w:tab w:val="left" w:pos="8504"/>
        </w:tabs>
        <w:jc w:val="both"/>
      </w:pPr>
      <w:r w:rsidRPr="001D3BFA">
        <w:t>Każdy pracownik niezależnie od zajmowanego stanowiska służbowego, przed przystąpieniem do pracy zobowiązany jest potwierdzić swoją obecność podpisując osobiście listę obecności.</w:t>
      </w:r>
    </w:p>
    <w:p w:rsidR="00583E39" w:rsidRPr="001D3BFA" w:rsidRDefault="00B9043A" w:rsidP="00D966B8">
      <w:pPr>
        <w:pStyle w:val="Standard"/>
        <w:numPr>
          <w:ilvl w:val="0"/>
          <w:numId w:val="23"/>
        </w:numPr>
        <w:tabs>
          <w:tab w:val="left" w:pos="8504"/>
        </w:tabs>
        <w:jc w:val="both"/>
      </w:pPr>
      <w:r w:rsidRPr="001D3BFA">
        <w:t xml:space="preserve">Lista obecności udostępniona jest pracownikom w sekretariacie urzędu, natomiast pracowników obsługi w pomieszczeniu socjalnym, znajdującym się przy budynku Urzędu Gminy. </w:t>
      </w:r>
      <w:r w:rsidR="00EF432B" w:rsidRPr="001D3BFA">
        <w:t>K</w:t>
      </w:r>
      <w:r w:rsidR="00D5594C" w:rsidRPr="001D3BFA">
        <w:t>onserwatorzy hydroforni i oczyszczalni ścieków</w:t>
      </w:r>
      <w:r w:rsidRPr="001D3BFA">
        <w:t>,</w:t>
      </w:r>
      <w:r w:rsidR="00D5594C" w:rsidRPr="001D3BFA">
        <w:t xml:space="preserve"> </w:t>
      </w:r>
      <w:r w:rsidRPr="001D3BFA">
        <w:t>którzy wykonują swoją pracę poza siedzibą Urzędu na początku każdego miesiąca pobierają listę obecności z sekretariatu i podpisaną zdają na koniec miesiąca</w:t>
      </w:r>
      <w:r w:rsidR="00766B94" w:rsidRPr="001D3BFA">
        <w:t>.</w:t>
      </w:r>
    </w:p>
    <w:p w:rsidR="00583E39" w:rsidRPr="001D3BFA" w:rsidRDefault="00B9043A" w:rsidP="00D966B8">
      <w:pPr>
        <w:pStyle w:val="Standard"/>
        <w:numPr>
          <w:ilvl w:val="0"/>
          <w:numId w:val="23"/>
        </w:numPr>
        <w:tabs>
          <w:tab w:val="left" w:pos="8504"/>
        </w:tabs>
        <w:jc w:val="both"/>
      </w:pPr>
      <w:r w:rsidRPr="001D3BFA">
        <w:t>W przypadku niezarejestrowania faktu przybycia do pracy przyjmuje się, że pracownik nie wykonuje pracy, a ciężar dowodu spoczywa na pracowniku.</w:t>
      </w:r>
    </w:p>
    <w:p w:rsidR="00583E39" w:rsidRPr="001D3BFA" w:rsidRDefault="00B9043A" w:rsidP="00D966B8">
      <w:pPr>
        <w:pStyle w:val="Standard"/>
        <w:numPr>
          <w:ilvl w:val="0"/>
          <w:numId w:val="23"/>
        </w:numPr>
        <w:tabs>
          <w:tab w:val="left" w:pos="8504"/>
        </w:tabs>
        <w:jc w:val="both"/>
      </w:pPr>
      <w:r w:rsidRPr="001D3BFA">
        <w:t>Kontrole doraźne dyscypliny pracy w urz</w:t>
      </w:r>
      <w:r w:rsidR="00766B94" w:rsidRPr="001D3BFA">
        <w:t>ędzie mogą być przeprowadzane</w:t>
      </w:r>
      <w:r w:rsidRPr="001D3BFA">
        <w:t xml:space="preserve"> przez</w:t>
      </w:r>
      <w:r w:rsidR="00766B94" w:rsidRPr="001D3BFA">
        <w:t xml:space="preserve"> osoby upoważnione przez Wójta:</w:t>
      </w:r>
      <w:r w:rsidRPr="001D3BFA">
        <w:t xml:space="preserve"> Sekretarza lub Zastępcę Wójta.</w:t>
      </w: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29</w:t>
      </w:r>
    </w:p>
    <w:p w:rsidR="00583E39" w:rsidRPr="001D3BFA" w:rsidRDefault="00B9043A" w:rsidP="00D966B8">
      <w:pPr>
        <w:pStyle w:val="Standard"/>
        <w:numPr>
          <w:ilvl w:val="0"/>
          <w:numId w:val="24"/>
        </w:numPr>
        <w:tabs>
          <w:tab w:val="left" w:pos="8504"/>
        </w:tabs>
        <w:jc w:val="both"/>
      </w:pPr>
      <w:r w:rsidRPr="001D3BFA">
        <w:t>Pracownik powinien pozostawać na swoim stanowisku pracy do końca rozkładu czas pracy określonego w §  26.</w:t>
      </w:r>
    </w:p>
    <w:p w:rsidR="00583E39" w:rsidRPr="001D3BFA" w:rsidRDefault="00295010" w:rsidP="00D966B8">
      <w:pPr>
        <w:pStyle w:val="Standard"/>
        <w:numPr>
          <w:ilvl w:val="0"/>
          <w:numId w:val="24"/>
        </w:numPr>
        <w:tabs>
          <w:tab w:val="left" w:pos="8504"/>
        </w:tabs>
        <w:jc w:val="both"/>
      </w:pPr>
      <w:r w:rsidRPr="001D3BFA">
        <w:t>Udzielanie zwolnień od pracy w celu załatwienia spraw osobistych pracowników Urzędu reguluje odrębne Zarządzenie Wójta Gminy Orchowo.</w:t>
      </w:r>
    </w:p>
    <w:p w:rsidR="00583E39" w:rsidRDefault="00B9043A" w:rsidP="00D966B8">
      <w:pPr>
        <w:pStyle w:val="Standard"/>
        <w:numPr>
          <w:ilvl w:val="0"/>
          <w:numId w:val="24"/>
        </w:numPr>
        <w:tabs>
          <w:tab w:val="left" w:pos="8504"/>
        </w:tabs>
        <w:jc w:val="both"/>
      </w:pPr>
      <w:r w:rsidRPr="001D3BFA">
        <w:t>Odpracowanie czasu wyjścia z pracy w celu załatwienia ważnych spraw osobistych nie stanowi pracy w godzinach nadliczbowych oraz nie może naruszać przepisów dotyczących doby pracowniczej, odpoczynku dobowego i tygodniowego.</w:t>
      </w:r>
    </w:p>
    <w:p w:rsidR="00150714" w:rsidRPr="001D3BFA" w:rsidRDefault="00150714" w:rsidP="00150714">
      <w:pPr>
        <w:pStyle w:val="Standard"/>
        <w:tabs>
          <w:tab w:val="left" w:pos="8504"/>
        </w:tabs>
        <w:ind w:left="720"/>
        <w:jc w:val="both"/>
      </w:pPr>
    </w:p>
    <w:p w:rsidR="00583E39" w:rsidRPr="001D3BFA" w:rsidRDefault="00891956">
      <w:pPr>
        <w:pStyle w:val="Standard"/>
        <w:tabs>
          <w:tab w:val="left" w:pos="8504"/>
        </w:tabs>
        <w:jc w:val="center"/>
      </w:pPr>
      <w:r w:rsidRPr="001D3BFA">
        <w:lastRenderedPageBreak/>
        <w:t>§  30</w:t>
      </w:r>
    </w:p>
    <w:p w:rsidR="00583E39" w:rsidRPr="001D3BFA" w:rsidRDefault="00B9043A" w:rsidP="00D966B8">
      <w:pPr>
        <w:pStyle w:val="Standard"/>
        <w:numPr>
          <w:ilvl w:val="0"/>
          <w:numId w:val="25"/>
        </w:numPr>
        <w:tabs>
          <w:tab w:val="left" w:pos="8504"/>
        </w:tabs>
        <w:jc w:val="both"/>
      </w:pPr>
      <w:r w:rsidRPr="001D3BFA">
        <w:t>Praca wykonywana ponad obowiązujące pracownika normy czasu pracy, a także praca wykonywana ponad przedłużony dobowy wymiar czasu pracy, wynikający z obowiązującego pracownika systemu i rozkładu czasu pracy, stanowi pracę w godzinach nadliczbowych.</w:t>
      </w:r>
    </w:p>
    <w:p w:rsidR="00583E39" w:rsidRPr="001D3BFA" w:rsidRDefault="00B9043A" w:rsidP="00D966B8">
      <w:pPr>
        <w:pStyle w:val="Standard"/>
        <w:numPr>
          <w:ilvl w:val="0"/>
          <w:numId w:val="25"/>
        </w:numPr>
        <w:tabs>
          <w:tab w:val="left" w:pos="8504"/>
        </w:tabs>
        <w:jc w:val="both"/>
      </w:pPr>
      <w:r w:rsidRPr="001D3BFA">
        <w:t>Liczba godzin nadliczbowych przepracowanych przez jednego pracownika nie może przekroczyć 150 godzin w roku kalendarzowym, natomiast przez pracownika zatrudnionego na stanowisku kierowcy – 260 godzin.</w:t>
      </w: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31</w:t>
      </w:r>
    </w:p>
    <w:p w:rsidR="00583E39" w:rsidRPr="001D3BFA" w:rsidRDefault="00B9043A" w:rsidP="00D966B8">
      <w:pPr>
        <w:pStyle w:val="Standard"/>
        <w:numPr>
          <w:ilvl w:val="0"/>
          <w:numId w:val="26"/>
        </w:numPr>
        <w:tabs>
          <w:tab w:val="left" w:pos="8504"/>
        </w:tabs>
        <w:jc w:val="both"/>
      </w:pPr>
      <w:r w:rsidRPr="001D3BFA">
        <w:t>Praca, o której mowa w § 31 ust. 1 jest dopuszczalna w razie:</w:t>
      </w:r>
    </w:p>
    <w:p w:rsidR="00583E39" w:rsidRPr="001D3BFA" w:rsidRDefault="00B9043A" w:rsidP="00766B94">
      <w:pPr>
        <w:pStyle w:val="Standard"/>
        <w:numPr>
          <w:ilvl w:val="1"/>
          <w:numId w:val="26"/>
        </w:numPr>
        <w:tabs>
          <w:tab w:val="left" w:pos="8504"/>
        </w:tabs>
        <w:jc w:val="both"/>
      </w:pPr>
      <w:r w:rsidRPr="001D3BFA">
        <w:t>konieczności prowadzenia akcji ratowniczej w celu ochrony życia lub zdrowia ludzkiego, ochrony mienia lub usunięcia awarii,</w:t>
      </w:r>
    </w:p>
    <w:p w:rsidR="00583E39" w:rsidRPr="001D3BFA" w:rsidRDefault="00B9043A" w:rsidP="00766B94">
      <w:pPr>
        <w:pStyle w:val="Standard"/>
        <w:numPr>
          <w:ilvl w:val="1"/>
          <w:numId w:val="26"/>
        </w:numPr>
        <w:tabs>
          <w:tab w:val="left" w:pos="8504"/>
        </w:tabs>
        <w:jc w:val="both"/>
      </w:pPr>
      <w:r w:rsidRPr="001D3BFA">
        <w:t>szczególnych potrzeb pracodawcy, w tym w wyjątkowych przypadkach także w porze nocnej oraz w niedziele i święta.</w:t>
      </w:r>
    </w:p>
    <w:p w:rsidR="00583E39" w:rsidRPr="001D3BFA" w:rsidRDefault="00B9043A" w:rsidP="00D966B8">
      <w:pPr>
        <w:pStyle w:val="Standard"/>
        <w:numPr>
          <w:ilvl w:val="0"/>
          <w:numId w:val="26"/>
        </w:numPr>
        <w:tabs>
          <w:tab w:val="left" w:pos="8504"/>
        </w:tabs>
        <w:jc w:val="both"/>
      </w:pPr>
      <w:r w:rsidRPr="001D3BFA">
        <w:t>W godzinach nadliczbowych nie można zatrudniać pracownic w ciąży oraz bez ich zgody pracowników sprawujących pieczę nad osobami wymagającymi stałej opieki lub opiekujących się dziećmi w wieku do lat 8.</w:t>
      </w:r>
    </w:p>
    <w:p w:rsidR="00583E39" w:rsidRPr="001D3BFA" w:rsidRDefault="00B9043A" w:rsidP="00D966B8">
      <w:pPr>
        <w:pStyle w:val="Standard"/>
        <w:numPr>
          <w:ilvl w:val="0"/>
          <w:numId w:val="26"/>
        </w:numPr>
        <w:tabs>
          <w:tab w:val="left" w:pos="8504"/>
        </w:tabs>
        <w:jc w:val="both"/>
      </w:pPr>
      <w:r w:rsidRPr="001D3BFA">
        <w:t>Praca w godzinach nadliczbowych wykonywana jest na podstawie pisemnego polecenia Wójta, którego wzór jest dostępny w sekretariacie.</w:t>
      </w:r>
    </w:p>
    <w:p w:rsidR="00583E39" w:rsidRPr="001D3BFA" w:rsidRDefault="00B9043A" w:rsidP="00D966B8">
      <w:pPr>
        <w:pStyle w:val="Standard"/>
        <w:numPr>
          <w:ilvl w:val="0"/>
          <w:numId w:val="26"/>
        </w:numPr>
        <w:tabs>
          <w:tab w:val="left" w:pos="8504"/>
        </w:tabs>
        <w:jc w:val="both"/>
      </w:pPr>
      <w:r w:rsidRPr="001D3BFA">
        <w:t>Za pracę wykonywaną na polecenie Wójta w godzinach nadliczbowych w dni będące dniami pracy zgodnie z obowiązującym rozkładem czasu pracy pracownikowi przysługuje wg jego wyboru:</w:t>
      </w:r>
    </w:p>
    <w:p w:rsidR="00583E39" w:rsidRPr="001D3BFA" w:rsidRDefault="00B9043A" w:rsidP="00766B94">
      <w:pPr>
        <w:pStyle w:val="Standard"/>
        <w:tabs>
          <w:tab w:val="left" w:pos="8504"/>
        </w:tabs>
        <w:ind w:left="1418"/>
        <w:jc w:val="both"/>
      </w:pPr>
      <w:r w:rsidRPr="001D3BFA">
        <w:t>wynagrodzenie albo czas wolny w tym samym wymiarze, z tym że wolny czas, na wniosek pracownika, może być udzielony w okresie bezpośrednio poprzedzającym urlop wypoczynkowy lub po jego zakończeniu.</w:t>
      </w:r>
    </w:p>
    <w:p w:rsidR="00583E39" w:rsidRPr="001D3BFA" w:rsidRDefault="00B9043A" w:rsidP="00D966B8">
      <w:pPr>
        <w:pStyle w:val="Standard"/>
        <w:numPr>
          <w:ilvl w:val="0"/>
          <w:numId w:val="26"/>
        </w:numPr>
        <w:tabs>
          <w:tab w:val="left" w:pos="8504"/>
        </w:tabs>
        <w:jc w:val="both"/>
      </w:pPr>
      <w:r w:rsidRPr="001D3BFA">
        <w:t>Za pracę wykonywaną na polecenie Wójta w godzinach nadliczbowych w sobotę, tj. dzień wolny od pracy wynikający z obowiązującego rozkładu czasu pracy pracownikowi przysługuje inny dzień wolny do końca okresu rozliczeniowego.</w:t>
      </w:r>
    </w:p>
    <w:p w:rsidR="00583E39" w:rsidRPr="001D3BFA" w:rsidRDefault="00B9043A" w:rsidP="00D966B8">
      <w:pPr>
        <w:pStyle w:val="Standard"/>
        <w:numPr>
          <w:ilvl w:val="0"/>
          <w:numId w:val="26"/>
        </w:numPr>
        <w:tabs>
          <w:tab w:val="left" w:pos="8504"/>
        </w:tabs>
        <w:jc w:val="both"/>
      </w:pPr>
      <w:r w:rsidRPr="001D3BFA">
        <w:t>Jeśli nie jest możliwe wykorzystanie dnia wolnego w terminie wskazanym w ust. 5 pracownikowi przysługuje, według jego wyboru wynagrodzenie lub czas wolny w tym samym wymiarze w następnym okresie rozliczeniowym.</w:t>
      </w:r>
    </w:p>
    <w:p w:rsidR="00583E39" w:rsidRPr="001D3BFA" w:rsidRDefault="00B9043A" w:rsidP="00D966B8">
      <w:pPr>
        <w:pStyle w:val="Standard"/>
        <w:numPr>
          <w:ilvl w:val="0"/>
          <w:numId w:val="26"/>
        </w:numPr>
        <w:tabs>
          <w:tab w:val="left" w:pos="8504"/>
        </w:tabs>
        <w:jc w:val="both"/>
      </w:pPr>
      <w:r w:rsidRPr="001D3BFA">
        <w:t>Przepisu ust. 4-6 nie stosuje się do pracowników zarządzających w imieniu pracodawcy zakładem pracy.</w:t>
      </w:r>
    </w:p>
    <w:p w:rsidR="00583E39" w:rsidRPr="001D3BFA" w:rsidRDefault="00B9043A" w:rsidP="00D966B8">
      <w:pPr>
        <w:pStyle w:val="Standard"/>
        <w:numPr>
          <w:ilvl w:val="0"/>
          <w:numId w:val="26"/>
        </w:numPr>
        <w:tabs>
          <w:tab w:val="left" w:pos="8504"/>
        </w:tabs>
        <w:jc w:val="both"/>
      </w:pPr>
      <w:r w:rsidRPr="001D3BFA">
        <w:t>Pracownik składa oświadczenie o wyborze rekompensaty za pracę w godzinach nadliczbowych wg wzoru dostępnego w sekretariacie.</w:t>
      </w:r>
    </w:p>
    <w:p w:rsidR="00583E39" w:rsidRPr="001D3BFA" w:rsidRDefault="00B9043A" w:rsidP="00D966B8">
      <w:pPr>
        <w:pStyle w:val="Standard"/>
        <w:numPr>
          <w:ilvl w:val="0"/>
          <w:numId w:val="26"/>
        </w:numPr>
        <w:tabs>
          <w:tab w:val="left" w:pos="8504"/>
        </w:tabs>
        <w:jc w:val="both"/>
      </w:pPr>
      <w:r w:rsidRPr="001D3BFA">
        <w:t>Udzielenie dnia wolnego następuje w formie pisemnej.</w:t>
      </w:r>
    </w:p>
    <w:p w:rsidR="00583E39" w:rsidRPr="001D3BFA" w:rsidRDefault="00B9043A" w:rsidP="00D966B8">
      <w:pPr>
        <w:pStyle w:val="Standard"/>
        <w:numPr>
          <w:ilvl w:val="0"/>
          <w:numId w:val="26"/>
        </w:numPr>
        <w:tabs>
          <w:tab w:val="left" w:pos="8504"/>
        </w:tabs>
        <w:jc w:val="both"/>
      </w:pPr>
      <w:r w:rsidRPr="001D3BFA">
        <w:t>Niezwłocznie po wystąpieniu pracy w godzinach nadliczbowych doręcza się do pracownika prowadzącego sprawy kadrowe:</w:t>
      </w:r>
    </w:p>
    <w:p w:rsidR="00583E39" w:rsidRPr="001D3BFA" w:rsidRDefault="00B9043A" w:rsidP="00766B94">
      <w:pPr>
        <w:pStyle w:val="Standard"/>
        <w:numPr>
          <w:ilvl w:val="1"/>
          <w:numId w:val="26"/>
        </w:numPr>
        <w:tabs>
          <w:tab w:val="left" w:pos="8504"/>
        </w:tabs>
        <w:jc w:val="both"/>
      </w:pPr>
      <w:r w:rsidRPr="001D3BFA">
        <w:t>pisemne polecenie pracy w godzinach nadliczbowych,</w:t>
      </w:r>
    </w:p>
    <w:p w:rsidR="00583E39" w:rsidRPr="001D3BFA" w:rsidRDefault="00B9043A" w:rsidP="00766B94">
      <w:pPr>
        <w:pStyle w:val="Standard"/>
        <w:numPr>
          <w:ilvl w:val="1"/>
          <w:numId w:val="26"/>
        </w:numPr>
        <w:tabs>
          <w:tab w:val="left" w:pos="8504"/>
        </w:tabs>
        <w:jc w:val="both"/>
      </w:pPr>
      <w:r w:rsidRPr="001D3BFA">
        <w:t xml:space="preserve">oświadczenie pracownika o wyborze rekompensaty za </w:t>
      </w:r>
      <w:r w:rsidR="00766B94" w:rsidRPr="001D3BFA">
        <w:t>pracę w godzinach nadliczbowych.</w:t>
      </w:r>
    </w:p>
    <w:p w:rsidR="00583E39" w:rsidRPr="001D3BFA" w:rsidRDefault="00B9043A" w:rsidP="00D966B8">
      <w:pPr>
        <w:pStyle w:val="Standard"/>
        <w:numPr>
          <w:ilvl w:val="0"/>
          <w:numId w:val="26"/>
        </w:numPr>
        <w:tabs>
          <w:tab w:val="left" w:pos="8504"/>
        </w:tabs>
        <w:jc w:val="both"/>
      </w:pPr>
      <w:r w:rsidRPr="001D3BFA">
        <w:t>Polecenie pracy w godzinach nadliczbowych, oświadczenie pracownika o wyborze rekompensaty oraz udzielenie dnia wolnego dołącza się do „Ewidencji czasu pracy”, o której mowa w §  38.</w:t>
      </w:r>
    </w:p>
    <w:p w:rsidR="00583E39" w:rsidRPr="001D3BFA" w:rsidRDefault="00583E39">
      <w:pPr>
        <w:pStyle w:val="Standard"/>
        <w:tabs>
          <w:tab w:val="left" w:pos="8504"/>
        </w:tabs>
        <w:jc w:val="both"/>
      </w:pPr>
    </w:p>
    <w:p w:rsidR="00583E39" w:rsidRPr="001D3BFA" w:rsidRDefault="00891956" w:rsidP="008B2281">
      <w:pPr>
        <w:jc w:val="center"/>
      </w:pPr>
      <w:r w:rsidRPr="001D3BFA">
        <w:t>§  32</w:t>
      </w:r>
    </w:p>
    <w:p w:rsidR="00583E39" w:rsidRPr="001D3BFA" w:rsidRDefault="00B9043A" w:rsidP="008B2281">
      <w:pPr>
        <w:pStyle w:val="Akapitzlist"/>
        <w:numPr>
          <w:ilvl w:val="0"/>
          <w:numId w:val="79"/>
        </w:numPr>
      </w:pPr>
      <w:r w:rsidRPr="001D3BFA">
        <w:t>Pora nocna obejmuje 8 godzin i trwa od godziny 2</w:t>
      </w:r>
      <w:r w:rsidR="00766B94" w:rsidRPr="001D3BFA">
        <w:t>2</w:t>
      </w:r>
      <w:r w:rsidRPr="001D3BFA">
        <w:t xml:space="preserve">.00 do godziny </w:t>
      </w:r>
      <w:r w:rsidR="00766B94" w:rsidRPr="001D3BFA">
        <w:t>6</w:t>
      </w:r>
      <w:r w:rsidR="008B2281" w:rsidRPr="001D3BFA">
        <w:t>.</w:t>
      </w:r>
      <w:r w:rsidRPr="001D3BFA">
        <w:t xml:space="preserve">00 dnia następnego. </w:t>
      </w:r>
    </w:p>
    <w:p w:rsidR="00583E39" w:rsidRPr="001D3BFA" w:rsidRDefault="00B9043A" w:rsidP="008B2281">
      <w:pPr>
        <w:pStyle w:val="Standard"/>
        <w:numPr>
          <w:ilvl w:val="0"/>
          <w:numId w:val="79"/>
        </w:numPr>
        <w:tabs>
          <w:tab w:val="left" w:pos="8504"/>
        </w:tabs>
        <w:jc w:val="both"/>
      </w:pPr>
      <w:r w:rsidRPr="001D3BFA">
        <w:t>Praca w porze nocnej jest dozwolona przy pilnowaniu mienia oraz w przypadku pisemnego polecenia Wójta, jeżeli wymagają tego szczególne potrzeby urzędu.</w:t>
      </w:r>
    </w:p>
    <w:p w:rsidR="00583E39" w:rsidRPr="001D3BFA" w:rsidRDefault="00B9043A" w:rsidP="008B2281">
      <w:pPr>
        <w:pStyle w:val="Standard"/>
        <w:numPr>
          <w:ilvl w:val="0"/>
          <w:numId w:val="79"/>
        </w:numPr>
        <w:tabs>
          <w:tab w:val="left" w:pos="8504"/>
        </w:tabs>
        <w:jc w:val="both"/>
      </w:pPr>
      <w:r w:rsidRPr="001D3BFA">
        <w:t>Za czas pracy w porze nocnej pracownikowi przysługuje dodatek do wynagrodzenia w wysokości 20%.</w:t>
      </w:r>
    </w:p>
    <w:p w:rsidR="00583E39" w:rsidRPr="001D3BFA" w:rsidRDefault="00B9043A" w:rsidP="008B2281">
      <w:pPr>
        <w:pStyle w:val="Standard"/>
        <w:numPr>
          <w:ilvl w:val="0"/>
          <w:numId w:val="79"/>
        </w:numPr>
        <w:tabs>
          <w:tab w:val="left" w:pos="8504"/>
        </w:tabs>
        <w:jc w:val="both"/>
      </w:pPr>
      <w:r w:rsidRPr="001D3BFA">
        <w:lastRenderedPageBreak/>
        <w:t>W porze nocnej nie można zatrudniać pracownic w ciąży oraz bez ich zgody pracowników sprawujących pieczę nad osobami wymagającymi stałej opieki lub opiekujących się dziećmi w wieku do lat 8.</w:t>
      </w:r>
    </w:p>
    <w:p w:rsidR="00583E39" w:rsidRPr="001D3BFA" w:rsidRDefault="00B9043A" w:rsidP="008B2281">
      <w:pPr>
        <w:pStyle w:val="Standard"/>
        <w:numPr>
          <w:ilvl w:val="0"/>
          <w:numId w:val="79"/>
        </w:numPr>
        <w:tabs>
          <w:tab w:val="left" w:pos="8504"/>
        </w:tabs>
        <w:jc w:val="both"/>
      </w:pPr>
      <w:r w:rsidRPr="001D3BFA">
        <w:t>Zatrudnienie w porze nocnej pracowników niepełnosprawnych jest możliwe tylko na warunkach określonych w § 25 ust. 5 niniejszego regulaminu.</w:t>
      </w:r>
    </w:p>
    <w:p w:rsidR="00583E39" w:rsidRPr="001D3BFA" w:rsidRDefault="00B9043A" w:rsidP="008B2281">
      <w:pPr>
        <w:pStyle w:val="Standard"/>
        <w:numPr>
          <w:ilvl w:val="0"/>
          <w:numId w:val="79"/>
        </w:numPr>
        <w:tabs>
          <w:tab w:val="left" w:pos="8504"/>
        </w:tabs>
        <w:jc w:val="both"/>
      </w:pPr>
      <w:r w:rsidRPr="001D3BFA">
        <w:t>Czas pracy wykonywanej w porze nocnej odnotowuje się w „Ewidencji czasu pracy”, o której mowa w § 38.</w:t>
      </w:r>
    </w:p>
    <w:p w:rsidR="00583E39" w:rsidRPr="001D3BFA" w:rsidRDefault="00583E39" w:rsidP="009D6EE5">
      <w:pPr>
        <w:pStyle w:val="Standard"/>
        <w:tabs>
          <w:tab w:val="left" w:pos="8504"/>
        </w:tabs>
        <w:jc w:val="both"/>
      </w:pPr>
    </w:p>
    <w:p w:rsidR="00583E39" w:rsidRPr="001D3BFA" w:rsidRDefault="00891956">
      <w:pPr>
        <w:pStyle w:val="Standard"/>
        <w:tabs>
          <w:tab w:val="left" w:pos="8504"/>
        </w:tabs>
        <w:jc w:val="center"/>
      </w:pPr>
      <w:r w:rsidRPr="001D3BFA">
        <w:t>§ 33</w:t>
      </w:r>
    </w:p>
    <w:p w:rsidR="00583E39" w:rsidRPr="001D3BFA" w:rsidRDefault="00B9043A" w:rsidP="00D966B8">
      <w:pPr>
        <w:pStyle w:val="Standard"/>
        <w:numPr>
          <w:ilvl w:val="0"/>
          <w:numId w:val="28"/>
        </w:numPr>
        <w:tabs>
          <w:tab w:val="left" w:pos="8504"/>
        </w:tabs>
        <w:jc w:val="both"/>
      </w:pPr>
      <w:r w:rsidRPr="001D3BFA">
        <w:t>Niedziele oraz święta określone odrębnymi przepisami są dniami wolnymi od pracy.</w:t>
      </w:r>
    </w:p>
    <w:p w:rsidR="00583E39" w:rsidRPr="001D3BFA" w:rsidRDefault="00B9043A" w:rsidP="00D966B8">
      <w:pPr>
        <w:pStyle w:val="Standard"/>
        <w:numPr>
          <w:ilvl w:val="0"/>
          <w:numId w:val="28"/>
        </w:numPr>
        <w:tabs>
          <w:tab w:val="left" w:pos="8504"/>
        </w:tabs>
        <w:jc w:val="both"/>
      </w:pPr>
      <w:r w:rsidRPr="001D3BFA">
        <w:t xml:space="preserve">Wójt Gminy może w szczególnie uzasadnionych wypadkach, ustalić określony dzień tygodnia dniem wolnym od pracy za odpracowaniem w ustaloną sobotę </w:t>
      </w:r>
      <w:r w:rsidRPr="001D3BFA">
        <w:rPr>
          <w:bCs/>
        </w:rPr>
        <w:t>okresu rozliczeniowego.</w:t>
      </w:r>
    </w:p>
    <w:p w:rsidR="00583E39" w:rsidRPr="001D3BFA" w:rsidRDefault="00B9043A" w:rsidP="00D966B8">
      <w:pPr>
        <w:pStyle w:val="Standard"/>
        <w:numPr>
          <w:ilvl w:val="0"/>
          <w:numId w:val="28"/>
        </w:numPr>
        <w:tabs>
          <w:tab w:val="left" w:pos="8504"/>
        </w:tabs>
        <w:jc w:val="both"/>
      </w:pPr>
      <w:r w:rsidRPr="001D3BFA">
        <w:t>Za pracę w niedzielę oraz w święto uważa się pracę wykonywaną pomiędzy godziną 6.00 w tym dniu a godziną 6.00 następnego dnia.</w:t>
      </w:r>
    </w:p>
    <w:p w:rsidR="00583E39" w:rsidRPr="001D3BFA" w:rsidRDefault="00B9043A" w:rsidP="00D966B8">
      <w:pPr>
        <w:pStyle w:val="Standard"/>
        <w:numPr>
          <w:ilvl w:val="0"/>
          <w:numId w:val="28"/>
        </w:numPr>
        <w:tabs>
          <w:tab w:val="left" w:pos="8504"/>
        </w:tabs>
        <w:jc w:val="both"/>
      </w:pPr>
      <w:r w:rsidRPr="001D3BFA">
        <w:t>Praca w niedziele i święta jest dozwolona:</w:t>
      </w:r>
    </w:p>
    <w:p w:rsidR="00583E39" w:rsidRPr="001D3BFA" w:rsidRDefault="00B9043A" w:rsidP="00766B94">
      <w:pPr>
        <w:pStyle w:val="Standard"/>
        <w:numPr>
          <w:ilvl w:val="1"/>
          <w:numId w:val="28"/>
        </w:numPr>
        <w:tabs>
          <w:tab w:val="left" w:pos="8504"/>
        </w:tabs>
        <w:jc w:val="both"/>
      </w:pPr>
      <w:r w:rsidRPr="001D3BFA">
        <w:t>w razie konieczności prowadzenia akcji ratowniczej dla ochrony życia lub zdrowia ludzkiego, ochrony mienia lub środowiska albo usunięcia awarii,</w:t>
      </w:r>
    </w:p>
    <w:p w:rsidR="00583E39" w:rsidRPr="001D3BFA" w:rsidRDefault="00B9043A" w:rsidP="00766B94">
      <w:pPr>
        <w:pStyle w:val="Standard"/>
        <w:numPr>
          <w:ilvl w:val="1"/>
          <w:numId w:val="28"/>
        </w:numPr>
        <w:tabs>
          <w:tab w:val="left" w:pos="8504"/>
        </w:tabs>
        <w:jc w:val="both"/>
      </w:pPr>
      <w:r w:rsidRPr="001D3BFA">
        <w:t>przy pilnowaniu mienia,</w:t>
      </w:r>
    </w:p>
    <w:p w:rsidR="00583E39" w:rsidRPr="001D3BFA" w:rsidRDefault="00B9043A" w:rsidP="00766B94">
      <w:pPr>
        <w:pStyle w:val="Standard"/>
        <w:numPr>
          <w:ilvl w:val="1"/>
          <w:numId w:val="28"/>
        </w:numPr>
        <w:tabs>
          <w:tab w:val="left" w:pos="8504"/>
        </w:tabs>
        <w:jc w:val="both"/>
      </w:pPr>
      <w:r w:rsidRPr="001D3BFA">
        <w:t>jeżeli wymagają tego potrzeby pracodawcy.</w:t>
      </w:r>
    </w:p>
    <w:p w:rsidR="00583E39" w:rsidRPr="001D3BFA" w:rsidRDefault="00B9043A" w:rsidP="00D966B8">
      <w:pPr>
        <w:pStyle w:val="Standard"/>
        <w:numPr>
          <w:ilvl w:val="0"/>
          <w:numId w:val="28"/>
        </w:numPr>
        <w:tabs>
          <w:tab w:val="left" w:pos="8504"/>
        </w:tabs>
        <w:jc w:val="both"/>
      </w:pPr>
      <w:r w:rsidRPr="001D3BFA">
        <w:t>W przypadku konieczności świadczenia pracy w niedzielę lub święto pracodawca jest obowiązany zapewnić pracownikowi inny dzień wolny od pracy:</w:t>
      </w:r>
    </w:p>
    <w:p w:rsidR="00583E39" w:rsidRPr="001D3BFA" w:rsidRDefault="00B9043A" w:rsidP="00766B94">
      <w:pPr>
        <w:pStyle w:val="Standard"/>
        <w:numPr>
          <w:ilvl w:val="1"/>
          <w:numId w:val="28"/>
        </w:numPr>
        <w:tabs>
          <w:tab w:val="left" w:pos="8504"/>
        </w:tabs>
        <w:jc w:val="both"/>
      </w:pPr>
      <w:r w:rsidRPr="001D3BFA">
        <w:t>w zamian za pracę w niedzielę – w okresie 6 dni kalendarzowych poprzedzających lub następujących po takiej niedzieli,</w:t>
      </w:r>
    </w:p>
    <w:p w:rsidR="00583E39" w:rsidRPr="001D3BFA" w:rsidRDefault="00B9043A" w:rsidP="00766B94">
      <w:pPr>
        <w:pStyle w:val="Standard"/>
        <w:numPr>
          <w:ilvl w:val="1"/>
          <w:numId w:val="28"/>
        </w:numPr>
        <w:tabs>
          <w:tab w:val="left" w:pos="8504"/>
        </w:tabs>
        <w:jc w:val="both"/>
      </w:pPr>
      <w:r w:rsidRPr="001D3BFA">
        <w:t>w zamian za pracę w święto – w ciągu okresu rozliczeniowego,</w:t>
      </w:r>
    </w:p>
    <w:p w:rsidR="00583E39" w:rsidRPr="001D3BFA" w:rsidRDefault="00B9043A" w:rsidP="00D966B8">
      <w:pPr>
        <w:pStyle w:val="Standard"/>
        <w:numPr>
          <w:ilvl w:val="0"/>
          <w:numId w:val="28"/>
        </w:numPr>
        <w:tabs>
          <w:tab w:val="left" w:pos="8504"/>
        </w:tabs>
        <w:jc w:val="both"/>
      </w:pPr>
      <w:r w:rsidRPr="001D3BFA">
        <w:t>Udzielenie dnia wolnego następuje w formie pisemnej.</w:t>
      </w:r>
    </w:p>
    <w:p w:rsidR="00583E39" w:rsidRPr="001D3BFA" w:rsidRDefault="00B9043A" w:rsidP="00D966B8">
      <w:pPr>
        <w:pStyle w:val="Standard"/>
        <w:numPr>
          <w:ilvl w:val="0"/>
          <w:numId w:val="28"/>
        </w:numPr>
        <w:tabs>
          <w:tab w:val="left" w:pos="8504"/>
        </w:tabs>
        <w:jc w:val="both"/>
      </w:pPr>
      <w:r w:rsidRPr="001D3BFA">
        <w:t>Jeżeli nie jest możliwe wykorzystanie w terminie wskazanym w ust. 5 pkt. 1 dnia wolnego od pracy w zamian za pracę w niedzielę – pracownikowi przysługuje dzień wolny od pracy do końca okresu rozliczeniowego.</w:t>
      </w:r>
    </w:p>
    <w:p w:rsidR="00583E39" w:rsidRPr="001D3BFA" w:rsidRDefault="00B9043A" w:rsidP="00D966B8">
      <w:pPr>
        <w:pStyle w:val="Standard"/>
        <w:numPr>
          <w:ilvl w:val="0"/>
          <w:numId w:val="28"/>
        </w:numPr>
        <w:tabs>
          <w:tab w:val="left" w:pos="8504"/>
        </w:tabs>
        <w:jc w:val="both"/>
      </w:pPr>
      <w:r w:rsidRPr="001D3BFA">
        <w:t>Jeżeli nie jest możliwe wykorzystanie dnia wolnego za pracę w niedzielę w terminie wskazanym w ust. 7 pracownikowi przysługuje, według jego wyboru, wynagrodzenie lub czas wolny w tym samym wymiarze w następnym okresie rozliczeniowym.</w:t>
      </w:r>
    </w:p>
    <w:p w:rsidR="00583E39" w:rsidRPr="001D3BFA" w:rsidRDefault="00B9043A" w:rsidP="00D966B8">
      <w:pPr>
        <w:pStyle w:val="Standard"/>
        <w:numPr>
          <w:ilvl w:val="0"/>
          <w:numId w:val="28"/>
        </w:numPr>
        <w:tabs>
          <w:tab w:val="left" w:pos="8504"/>
        </w:tabs>
        <w:jc w:val="both"/>
      </w:pPr>
      <w:r w:rsidRPr="001D3BFA">
        <w:t>Jeżeli nie jest możliwe wykorzystanie, w terminie wskazanym w ust. 5 pkt. 2, dnia wolnego od pracy w zamian za pracę w święto – pracownikowi przysługuje wynagrodzenie lub czas wolny w tym samym wymiarze w następnym okresie rozliczeniowym.</w:t>
      </w:r>
    </w:p>
    <w:p w:rsidR="00583E39" w:rsidRPr="001D3BFA" w:rsidRDefault="00B9043A" w:rsidP="00D966B8">
      <w:pPr>
        <w:pStyle w:val="Standard"/>
        <w:numPr>
          <w:ilvl w:val="0"/>
          <w:numId w:val="28"/>
        </w:numPr>
        <w:tabs>
          <w:tab w:val="left" w:pos="8504"/>
        </w:tabs>
        <w:jc w:val="both"/>
      </w:pPr>
      <w:r w:rsidRPr="001D3BFA">
        <w:t>Przepis ust. 5-9 nie stosuje się do pracowników zarządzających w imieniu pracodawcy zakładem pracy.</w:t>
      </w:r>
    </w:p>
    <w:p w:rsidR="00583E39" w:rsidRPr="001D3BFA" w:rsidRDefault="00B9043A" w:rsidP="00D966B8">
      <w:pPr>
        <w:pStyle w:val="Standard"/>
        <w:numPr>
          <w:ilvl w:val="0"/>
          <w:numId w:val="28"/>
        </w:numPr>
        <w:tabs>
          <w:tab w:val="left" w:pos="8504"/>
        </w:tabs>
        <w:jc w:val="both"/>
      </w:pPr>
      <w:r w:rsidRPr="001D3BFA">
        <w:t xml:space="preserve">Do pracy w święto przypadające w niedzielę stosuje się przepisy dotyczące pracy w niedzielę.    </w:t>
      </w:r>
    </w:p>
    <w:p w:rsidR="00583E39" w:rsidRPr="001D3BFA" w:rsidRDefault="00B9043A" w:rsidP="00D966B8">
      <w:pPr>
        <w:pStyle w:val="Standard"/>
        <w:numPr>
          <w:ilvl w:val="0"/>
          <w:numId w:val="28"/>
        </w:numPr>
        <w:tabs>
          <w:tab w:val="left" w:pos="8504"/>
        </w:tabs>
        <w:jc w:val="both"/>
      </w:pPr>
      <w:r w:rsidRPr="001D3BFA">
        <w:t>Pracownik wykonujący pracę w niedzielę powinien korzystać co najmniej raz na 4 tygodnie z niedzieli wolnej od pracy.</w:t>
      </w:r>
    </w:p>
    <w:p w:rsidR="00583E39" w:rsidRPr="001D3BFA" w:rsidRDefault="00B9043A" w:rsidP="00D966B8">
      <w:pPr>
        <w:pStyle w:val="Standard"/>
        <w:numPr>
          <w:ilvl w:val="0"/>
          <w:numId w:val="28"/>
        </w:numPr>
        <w:tabs>
          <w:tab w:val="left" w:pos="8504"/>
        </w:tabs>
        <w:jc w:val="both"/>
      </w:pPr>
      <w:r w:rsidRPr="001D3BFA">
        <w:t>Czas pracy wykonywanej w niedzielę lub święto odnotowuje się w „Ewidencji czasu pracy”, o której mowa w § 38.</w:t>
      </w: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34</w:t>
      </w:r>
    </w:p>
    <w:p w:rsidR="00583E39" w:rsidRPr="001D3BFA" w:rsidRDefault="00B9043A" w:rsidP="00D966B8">
      <w:pPr>
        <w:pStyle w:val="Standard"/>
        <w:numPr>
          <w:ilvl w:val="0"/>
          <w:numId w:val="29"/>
        </w:numPr>
        <w:tabs>
          <w:tab w:val="left" w:pos="8504"/>
        </w:tabs>
        <w:jc w:val="both"/>
      </w:pPr>
      <w:r w:rsidRPr="001D3BFA">
        <w:t>Czas pracy pracownika wykonującego czynności służbowe w innej miejscowości niż określona w umowie o pracę, rozliczany jest na podstawie polecenia wyjazdu służbowego.</w:t>
      </w:r>
    </w:p>
    <w:p w:rsidR="00583E39" w:rsidRPr="001D3BFA" w:rsidRDefault="00B9043A" w:rsidP="00D966B8">
      <w:pPr>
        <w:pStyle w:val="Standard"/>
        <w:numPr>
          <w:ilvl w:val="0"/>
          <w:numId w:val="29"/>
        </w:numPr>
        <w:tabs>
          <w:tab w:val="left" w:pos="8504"/>
        </w:tabs>
        <w:jc w:val="both"/>
      </w:pPr>
      <w:r w:rsidRPr="001D3BFA">
        <w:t>Polecenie wyjazdu służbowego wydaje Wójt, a w przypadku jego nieobecności Zastępca Wójta lub Sekretarz.</w:t>
      </w:r>
    </w:p>
    <w:p w:rsidR="00583E39" w:rsidRPr="001D3BFA" w:rsidRDefault="00B9043A" w:rsidP="00D966B8">
      <w:pPr>
        <w:pStyle w:val="Standard"/>
        <w:numPr>
          <w:ilvl w:val="0"/>
          <w:numId w:val="29"/>
        </w:numPr>
        <w:tabs>
          <w:tab w:val="left" w:pos="8504"/>
        </w:tabs>
        <w:jc w:val="both"/>
      </w:pPr>
      <w:r w:rsidRPr="001D3BFA">
        <w:t>W przypadku wyjazdu służbowego przypadającego w dzień wolny od pracy wynikający z przeciętnie pięciodniowego tygodnia pracy albo w niedzielę lub święto pracownikowi przysługuje inny dzień wolny od pracy.</w:t>
      </w:r>
    </w:p>
    <w:p w:rsidR="00583E39" w:rsidRPr="001D3BFA" w:rsidRDefault="00B9043A" w:rsidP="00D966B8">
      <w:pPr>
        <w:pStyle w:val="Standard"/>
        <w:numPr>
          <w:ilvl w:val="0"/>
          <w:numId w:val="29"/>
        </w:numPr>
        <w:tabs>
          <w:tab w:val="left" w:pos="8504"/>
        </w:tabs>
        <w:jc w:val="both"/>
      </w:pPr>
      <w:r w:rsidRPr="001D3BFA">
        <w:lastRenderedPageBreak/>
        <w:t>Wyjazdy służbowe odnotowuje się w „Ewidencji delegacji służbowych” prowadzonej w sekretariacie.</w:t>
      </w:r>
    </w:p>
    <w:p w:rsidR="00583E39" w:rsidRPr="001D3BFA" w:rsidRDefault="00583E39" w:rsidP="009D6EE5">
      <w:pPr>
        <w:pStyle w:val="Standard"/>
        <w:tabs>
          <w:tab w:val="left" w:pos="8504"/>
        </w:tabs>
        <w:jc w:val="center"/>
      </w:pPr>
    </w:p>
    <w:p w:rsidR="00583E39" w:rsidRPr="001D3BFA" w:rsidRDefault="00891956">
      <w:pPr>
        <w:pStyle w:val="Standard"/>
        <w:tabs>
          <w:tab w:val="left" w:pos="8504"/>
        </w:tabs>
        <w:jc w:val="center"/>
      </w:pPr>
      <w:r w:rsidRPr="001D3BFA">
        <w:t>§ 35</w:t>
      </w:r>
    </w:p>
    <w:p w:rsidR="00583E39" w:rsidRPr="001D3BFA" w:rsidRDefault="00B9043A">
      <w:pPr>
        <w:pStyle w:val="Standard"/>
        <w:tabs>
          <w:tab w:val="left" w:pos="8504"/>
        </w:tabs>
        <w:jc w:val="both"/>
      </w:pPr>
      <w:r w:rsidRPr="001D3BFA">
        <w:t>Czas uczestnictwa pracownika w specjalistycznych szkoleniach organizowanych lub finansowanych przez pracodawcę rozlicza się jako:</w:t>
      </w:r>
    </w:p>
    <w:p w:rsidR="00583E39" w:rsidRPr="001D3BFA" w:rsidRDefault="00B9043A" w:rsidP="00D966B8">
      <w:pPr>
        <w:pStyle w:val="Standard"/>
        <w:numPr>
          <w:ilvl w:val="0"/>
          <w:numId w:val="30"/>
        </w:numPr>
        <w:tabs>
          <w:tab w:val="left" w:pos="8504"/>
        </w:tabs>
        <w:jc w:val="both"/>
      </w:pPr>
      <w:r w:rsidRPr="001D3BFA">
        <w:t>delegację służbową – w przypadku szkolenia poza miejscowością świadczenia pracy,</w:t>
      </w:r>
    </w:p>
    <w:p w:rsidR="00583E39" w:rsidRPr="001D3BFA" w:rsidRDefault="00B9043A" w:rsidP="00D966B8">
      <w:pPr>
        <w:pStyle w:val="Standard"/>
        <w:numPr>
          <w:ilvl w:val="0"/>
          <w:numId w:val="30"/>
        </w:numPr>
        <w:tabs>
          <w:tab w:val="left" w:pos="8504"/>
        </w:tabs>
        <w:jc w:val="both"/>
      </w:pPr>
      <w:r w:rsidRPr="001D3BFA">
        <w:t>jako oddelegowanie w ramach czasu pracy.</w:t>
      </w: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36</w:t>
      </w:r>
    </w:p>
    <w:p w:rsidR="00583E39" w:rsidRPr="001D3BFA" w:rsidRDefault="00B9043A" w:rsidP="00D966B8">
      <w:pPr>
        <w:pStyle w:val="Standard"/>
        <w:numPr>
          <w:ilvl w:val="0"/>
          <w:numId w:val="31"/>
        </w:numPr>
        <w:tabs>
          <w:tab w:val="left" w:pos="8504"/>
        </w:tabs>
        <w:jc w:val="both"/>
      </w:pPr>
      <w:r w:rsidRPr="001D3BFA">
        <w:t xml:space="preserve">Osoba prowadząca sprawy kadrowe </w:t>
      </w:r>
      <w:r w:rsidR="00766B94" w:rsidRPr="001D3BFA">
        <w:t>pilnuje</w:t>
      </w:r>
      <w:r w:rsidRPr="001D3BFA">
        <w:t xml:space="preserve"> przestrzegani</w:t>
      </w:r>
      <w:r w:rsidR="00766B94" w:rsidRPr="001D3BFA">
        <w:t>a</w:t>
      </w:r>
      <w:r w:rsidRPr="001D3BFA">
        <w:t xml:space="preserve"> norm czasu pracy przez podległych pracowników oraz dokonuje rozliczenia czasu pracy tych pracowników w przyjętym okresie rozliczeniowym.</w:t>
      </w: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37</w:t>
      </w:r>
    </w:p>
    <w:p w:rsidR="00583E39" w:rsidRPr="001D3BFA" w:rsidRDefault="00B9043A" w:rsidP="00D966B8">
      <w:pPr>
        <w:pStyle w:val="Standard"/>
        <w:numPr>
          <w:ilvl w:val="0"/>
          <w:numId w:val="31"/>
        </w:numPr>
        <w:tabs>
          <w:tab w:val="left" w:pos="8504"/>
        </w:tabs>
        <w:jc w:val="both"/>
      </w:pPr>
      <w:r w:rsidRPr="001D3BFA">
        <w:t>Pracodawca prowadzi „Ewidencję czasu pracy” zatrudnionych pracowników, która stanowi podstawę prawidłowego ustalenia wynagrodzenia za pracę i innych świadczeń związanych z pracą.</w:t>
      </w:r>
    </w:p>
    <w:p w:rsidR="00583E39" w:rsidRPr="001D3BFA" w:rsidRDefault="00B9043A" w:rsidP="00D966B8">
      <w:pPr>
        <w:pStyle w:val="Standard"/>
        <w:numPr>
          <w:ilvl w:val="0"/>
          <w:numId w:val="31"/>
        </w:numPr>
        <w:tabs>
          <w:tab w:val="left" w:pos="8504"/>
        </w:tabs>
        <w:jc w:val="both"/>
      </w:pPr>
      <w:r w:rsidRPr="001D3BFA">
        <w:t>Ewidencja, o której mowa w ust. 1 udostępniana jest pracownikowi na jego żądanie.</w:t>
      </w:r>
    </w:p>
    <w:p w:rsidR="00583E39" w:rsidRPr="001D3BFA" w:rsidRDefault="00583E39" w:rsidP="009D6EE5">
      <w:pPr>
        <w:pStyle w:val="Standard"/>
        <w:tabs>
          <w:tab w:val="left" w:pos="8504"/>
        </w:tabs>
        <w:jc w:val="both"/>
      </w:pPr>
    </w:p>
    <w:p w:rsidR="00583E39" w:rsidRPr="001D3BFA" w:rsidRDefault="00891956">
      <w:pPr>
        <w:pStyle w:val="Standard"/>
        <w:tabs>
          <w:tab w:val="left" w:pos="8504"/>
        </w:tabs>
        <w:jc w:val="center"/>
      </w:pPr>
      <w:r w:rsidRPr="001D3BFA">
        <w:t>§ 38</w:t>
      </w:r>
    </w:p>
    <w:p w:rsidR="00583E39" w:rsidRPr="001D3BFA" w:rsidRDefault="00B9043A">
      <w:pPr>
        <w:pStyle w:val="Standard"/>
        <w:tabs>
          <w:tab w:val="left" w:pos="8504"/>
        </w:tabs>
        <w:jc w:val="both"/>
      </w:pPr>
      <w:r w:rsidRPr="001D3BFA">
        <w:t>Nieobecności pracownika w pracy oznacza się w liście obecności wpisując następujące symbole:</w:t>
      </w:r>
    </w:p>
    <w:p w:rsidR="00583E39" w:rsidRPr="001D3BFA" w:rsidRDefault="00B9043A" w:rsidP="009D6EE5">
      <w:pPr>
        <w:pStyle w:val="Standard"/>
        <w:tabs>
          <w:tab w:val="left" w:pos="8504"/>
        </w:tabs>
        <w:ind w:left="360"/>
        <w:jc w:val="both"/>
      </w:pPr>
      <w:r w:rsidRPr="001D3BFA">
        <w:t>Symbol w kolorze czerwonym:</w:t>
      </w:r>
    </w:p>
    <w:p w:rsidR="00583E39" w:rsidRPr="001D3BFA" w:rsidRDefault="00B9043A" w:rsidP="009D6EE5">
      <w:pPr>
        <w:pStyle w:val="Standard"/>
        <w:tabs>
          <w:tab w:val="left" w:pos="8504"/>
        </w:tabs>
        <w:ind w:left="360"/>
        <w:jc w:val="both"/>
      </w:pPr>
      <w:r w:rsidRPr="001D3BFA">
        <w:t>C – zwolnienie lekarskie – leczenie domowe,</w:t>
      </w:r>
    </w:p>
    <w:p w:rsidR="00583E39" w:rsidRPr="001D3BFA" w:rsidRDefault="00B9043A" w:rsidP="009D6EE5">
      <w:pPr>
        <w:pStyle w:val="Standard"/>
        <w:tabs>
          <w:tab w:val="left" w:pos="8504"/>
        </w:tabs>
        <w:ind w:left="360"/>
        <w:jc w:val="both"/>
      </w:pPr>
      <w:r w:rsidRPr="001D3BFA">
        <w:t>Cs – zwolnienie lekarskie – leczenie szpitalno-sanatoryjne,</w:t>
      </w:r>
    </w:p>
    <w:p w:rsidR="00583E39" w:rsidRPr="001D3BFA" w:rsidRDefault="00B9043A" w:rsidP="009D6EE5">
      <w:pPr>
        <w:pStyle w:val="Standard"/>
        <w:tabs>
          <w:tab w:val="left" w:pos="8504"/>
        </w:tabs>
        <w:ind w:left="360"/>
        <w:jc w:val="both"/>
      </w:pPr>
      <w:r w:rsidRPr="001D3BFA">
        <w:t>K – zwolnienie lekarskie na opiekę nad chorym,</w:t>
      </w:r>
    </w:p>
    <w:p w:rsidR="00583E39" w:rsidRPr="001D3BFA" w:rsidRDefault="00B9043A" w:rsidP="009D6EE5">
      <w:pPr>
        <w:pStyle w:val="Standard"/>
        <w:tabs>
          <w:tab w:val="left" w:pos="8504"/>
        </w:tabs>
        <w:ind w:left="360"/>
        <w:jc w:val="both"/>
      </w:pPr>
      <w:r w:rsidRPr="001D3BFA">
        <w:t>M – urlop macierzyński,</w:t>
      </w:r>
    </w:p>
    <w:p w:rsidR="00583E39" w:rsidRPr="001D3BFA" w:rsidRDefault="00B9043A" w:rsidP="009D6EE5">
      <w:pPr>
        <w:pStyle w:val="Standard"/>
        <w:tabs>
          <w:tab w:val="left" w:pos="8504"/>
        </w:tabs>
        <w:ind w:left="360"/>
        <w:jc w:val="both"/>
      </w:pPr>
      <w:r w:rsidRPr="001D3BFA">
        <w:t>W – urlop wypoczynkowy,</w:t>
      </w:r>
    </w:p>
    <w:p w:rsidR="00583E39" w:rsidRPr="001D3BFA" w:rsidRDefault="00B9043A" w:rsidP="009D6EE5">
      <w:pPr>
        <w:pStyle w:val="Standard"/>
        <w:tabs>
          <w:tab w:val="left" w:pos="8504"/>
        </w:tabs>
        <w:ind w:left="360"/>
        <w:jc w:val="both"/>
      </w:pPr>
      <w:proofErr w:type="spellStart"/>
      <w:r w:rsidRPr="001D3BFA">
        <w:t>Wż</w:t>
      </w:r>
      <w:proofErr w:type="spellEnd"/>
      <w:r w:rsidRPr="001D3BFA">
        <w:t xml:space="preserve"> – urlop wypoczynkowy na żądanie,</w:t>
      </w:r>
    </w:p>
    <w:p w:rsidR="00583E39" w:rsidRPr="001D3BFA" w:rsidRDefault="00B9043A" w:rsidP="009D6EE5">
      <w:pPr>
        <w:pStyle w:val="Standard"/>
        <w:tabs>
          <w:tab w:val="left" w:pos="8504"/>
        </w:tabs>
        <w:ind w:left="360"/>
        <w:jc w:val="both"/>
      </w:pPr>
      <w:proofErr w:type="spellStart"/>
      <w:r w:rsidRPr="001D3BFA">
        <w:t>Ub</w:t>
      </w:r>
      <w:proofErr w:type="spellEnd"/>
      <w:r w:rsidRPr="001D3BFA">
        <w:t xml:space="preserve"> – urlop bezpłatny,</w:t>
      </w:r>
    </w:p>
    <w:p w:rsidR="00583E39" w:rsidRPr="001D3BFA" w:rsidRDefault="00B9043A" w:rsidP="009D6EE5">
      <w:pPr>
        <w:pStyle w:val="Standard"/>
        <w:tabs>
          <w:tab w:val="left" w:pos="8504"/>
        </w:tabs>
        <w:ind w:left="360"/>
        <w:jc w:val="both"/>
      </w:pPr>
      <w:proofErr w:type="spellStart"/>
      <w:r w:rsidRPr="001D3BFA">
        <w:t>Uo</w:t>
      </w:r>
      <w:proofErr w:type="spellEnd"/>
      <w:r w:rsidRPr="001D3BFA">
        <w:t xml:space="preserve"> – urlop okolicznościowy,</w:t>
      </w:r>
    </w:p>
    <w:p w:rsidR="00583E39" w:rsidRPr="001D3BFA" w:rsidRDefault="00B9043A" w:rsidP="009D6EE5">
      <w:pPr>
        <w:pStyle w:val="Standard"/>
        <w:tabs>
          <w:tab w:val="left" w:pos="8504"/>
        </w:tabs>
        <w:ind w:left="360"/>
        <w:jc w:val="both"/>
      </w:pPr>
      <w:r w:rsidRPr="001D3BFA">
        <w:t>S – urlop szkoleniowy,</w:t>
      </w:r>
    </w:p>
    <w:p w:rsidR="00583E39" w:rsidRPr="001D3BFA" w:rsidRDefault="00B9043A" w:rsidP="009D6EE5">
      <w:pPr>
        <w:pStyle w:val="Standard"/>
        <w:tabs>
          <w:tab w:val="left" w:pos="8504"/>
        </w:tabs>
        <w:ind w:left="1080"/>
        <w:jc w:val="both"/>
      </w:pPr>
      <w:r w:rsidRPr="001D3BFA">
        <w:t>– zwolnienia w sprawach osobistych,</w:t>
      </w:r>
    </w:p>
    <w:p w:rsidR="00583E39" w:rsidRPr="001D3BFA" w:rsidRDefault="00B9043A" w:rsidP="009D6EE5">
      <w:pPr>
        <w:pStyle w:val="Standard"/>
        <w:tabs>
          <w:tab w:val="left" w:pos="8504"/>
        </w:tabs>
        <w:ind w:left="360"/>
        <w:jc w:val="both"/>
      </w:pPr>
      <w:r w:rsidRPr="001D3BFA">
        <w:t>U – pozostałe nieobecności usprawiedliwione,</w:t>
      </w:r>
    </w:p>
    <w:p w:rsidR="00583E39" w:rsidRPr="001D3BFA" w:rsidRDefault="00B9043A" w:rsidP="009D6EE5">
      <w:pPr>
        <w:pStyle w:val="Standard"/>
        <w:tabs>
          <w:tab w:val="left" w:pos="8504"/>
        </w:tabs>
        <w:ind w:left="360"/>
        <w:jc w:val="both"/>
      </w:pPr>
      <w:r w:rsidRPr="001D3BFA">
        <w:t>N – nieobecności nieusprawiedliwione,</w:t>
      </w:r>
    </w:p>
    <w:p w:rsidR="00583E39" w:rsidRPr="001D3BFA" w:rsidRDefault="00B9043A" w:rsidP="009D6EE5">
      <w:pPr>
        <w:pStyle w:val="Standard"/>
        <w:tabs>
          <w:tab w:val="left" w:pos="8504"/>
        </w:tabs>
        <w:ind w:left="360"/>
        <w:jc w:val="both"/>
      </w:pPr>
      <w:proofErr w:type="spellStart"/>
      <w:r w:rsidRPr="001D3BFA">
        <w:t>SpU</w:t>
      </w:r>
      <w:proofErr w:type="spellEnd"/>
      <w:r w:rsidRPr="001D3BFA">
        <w:t xml:space="preserve"> – spóźnienie usprawiedliwione,</w:t>
      </w:r>
    </w:p>
    <w:p w:rsidR="00583E39" w:rsidRPr="001D3BFA" w:rsidRDefault="00B9043A" w:rsidP="009D6EE5">
      <w:pPr>
        <w:pStyle w:val="Standard"/>
        <w:tabs>
          <w:tab w:val="left" w:pos="8504"/>
        </w:tabs>
        <w:ind w:left="360"/>
        <w:jc w:val="both"/>
      </w:pPr>
      <w:proofErr w:type="spellStart"/>
      <w:r w:rsidRPr="001D3BFA">
        <w:t>SpN</w:t>
      </w:r>
      <w:proofErr w:type="spellEnd"/>
      <w:r w:rsidRPr="001D3BFA">
        <w:t xml:space="preserve"> – spóźnienie nieusprawiedliwione.</w:t>
      </w:r>
    </w:p>
    <w:p w:rsidR="00583E39" w:rsidRPr="001D3BFA" w:rsidRDefault="00583E39" w:rsidP="009D6EE5">
      <w:pPr>
        <w:pStyle w:val="Standard"/>
        <w:tabs>
          <w:tab w:val="left" w:pos="8504"/>
        </w:tabs>
        <w:ind w:left="60"/>
        <w:jc w:val="both"/>
      </w:pPr>
    </w:p>
    <w:p w:rsidR="00583E39" w:rsidRPr="001D3BFA" w:rsidRDefault="00B9043A" w:rsidP="009D6EE5">
      <w:pPr>
        <w:pStyle w:val="Standard"/>
        <w:tabs>
          <w:tab w:val="left" w:pos="8504"/>
        </w:tabs>
        <w:ind w:left="360"/>
        <w:jc w:val="both"/>
      </w:pPr>
      <w:r w:rsidRPr="001D3BFA">
        <w:t>Symbol w kolorze zielonym lub czarnym:</w:t>
      </w:r>
    </w:p>
    <w:p w:rsidR="00583E39" w:rsidRPr="001D3BFA" w:rsidRDefault="00B9043A" w:rsidP="009D6EE5">
      <w:pPr>
        <w:pStyle w:val="Standard"/>
        <w:tabs>
          <w:tab w:val="left" w:pos="8504"/>
        </w:tabs>
        <w:ind w:left="360"/>
        <w:jc w:val="both"/>
      </w:pPr>
      <w:proofErr w:type="spellStart"/>
      <w:r w:rsidRPr="001D3BFA">
        <w:t>Dw</w:t>
      </w:r>
      <w:proofErr w:type="spellEnd"/>
      <w:r w:rsidRPr="001D3BFA">
        <w:t xml:space="preserve"> – dzień wolny udzielony za pracę w godzinach nadliczbowych w sobotę, niedzielę, święto,</w:t>
      </w:r>
    </w:p>
    <w:p w:rsidR="00583E39" w:rsidRPr="001D3BFA" w:rsidRDefault="00B9043A" w:rsidP="009D6EE5">
      <w:pPr>
        <w:pStyle w:val="Standard"/>
        <w:tabs>
          <w:tab w:val="left" w:pos="8504"/>
        </w:tabs>
        <w:ind w:left="360"/>
        <w:jc w:val="both"/>
      </w:pPr>
      <w:proofErr w:type="spellStart"/>
      <w:r w:rsidRPr="001D3BFA">
        <w:t>CzW</w:t>
      </w:r>
      <w:proofErr w:type="spellEnd"/>
      <w:r w:rsidRPr="001D3BFA">
        <w:t xml:space="preserve"> – czas wolny udzielony za pracę w godzinach nadliczbowych,</w:t>
      </w:r>
    </w:p>
    <w:p w:rsidR="00583E39" w:rsidRPr="001D3BFA" w:rsidRDefault="00B9043A" w:rsidP="009D6EE5">
      <w:pPr>
        <w:pStyle w:val="Standard"/>
        <w:tabs>
          <w:tab w:val="left" w:pos="8504"/>
        </w:tabs>
        <w:ind w:left="360"/>
        <w:jc w:val="both"/>
      </w:pPr>
      <w:r w:rsidRPr="001D3BFA">
        <w:t>D – polecenie wyjazdu służbowego.</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IX</w:t>
      </w:r>
    </w:p>
    <w:p w:rsidR="00583E39" w:rsidRPr="00150714" w:rsidRDefault="00B9043A">
      <w:pPr>
        <w:pStyle w:val="Standard"/>
        <w:tabs>
          <w:tab w:val="left" w:pos="8504"/>
        </w:tabs>
        <w:jc w:val="center"/>
        <w:rPr>
          <w:b/>
          <w:bCs/>
        </w:rPr>
      </w:pPr>
      <w:r w:rsidRPr="00150714">
        <w:rPr>
          <w:b/>
          <w:bCs/>
        </w:rPr>
        <w:t>Zasady usprawiedliwiania nieobecności w pracy i spóźnień oraz udzielania zwolnień od pracy</w:t>
      </w:r>
    </w:p>
    <w:p w:rsidR="00583E39" w:rsidRPr="001D3BFA" w:rsidRDefault="00583E39">
      <w:pPr>
        <w:pStyle w:val="Standard"/>
        <w:tabs>
          <w:tab w:val="left" w:pos="8504"/>
        </w:tabs>
        <w:jc w:val="center"/>
      </w:pPr>
    </w:p>
    <w:p w:rsidR="00583E39" w:rsidRPr="001D3BFA" w:rsidRDefault="00891956">
      <w:pPr>
        <w:pStyle w:val="Standard"/>
        <w:tabs>
          <w:tab w:val="left" w:pos="8504"/>
        </w:tabs>
        <w:jc w:val="center"/>
      </w:pPr>
      <w:r w:rsidRPr="001D3BFA">
        <w:t>§ 39</w:t>
      </w:r>
    </w:p>
    <w:p w:rsidR="00583E39" w:rsidRPr="001D3BFA" w:rsidRDefault="00B9043A" w:rsidP="00D966B8">
      <w:pPr>
        <w:pStyle w:val="Standard"/>
        <w:numPr>
          <w:ilvl w:val="0"/>
          <w:numId w:val="32"/>
        </w:numPr>
        <w:tabs>
          <w:tab w:val="left" w:pos="8504"/>
        </w:tabs>
        <w:jc w:val="both"/>
      </w:pPr>
      <w:r w:rsidRPr="001D3BFA">
        <w:t>Przyczynami usprawiedliwiającymi nieobecność pracownika w pracy są zdarzenia i okoliczności określone przepisami prawa, które uniemożliwiają stawienie się pracownika do pracy i jej świadczenie, a także inne przypadki niemożności wykonywania pracy wskazane przez pracownika i uznane przez pracodawcę za usprawiedliwiające nieobecność w pracy.</w:t>
      </w:r>
    </w:p>
    <w:p w:rsidR="00583E39" w:rsidRPr="001D3BFA" w:rsidRDefault="00B9043A" w:rsidP="00D966B8">
      <w:pPr>
        <w:pStyle w:val="Standard"/>
        <w:numPr>
          <w:ilvl w:val="0"/>
          <w:numId w:val="32"/>
        </w:numPr>
        <w:tabs>
          <w:tab w:val="left" w:pos="8504"/>
        </w:tabs>
        <w:jc w:val="both"/>
      </w:pPr>
      <w:r w:rsidRPr="001D3BFA">
        <w:lastRenderedPageBreak/>
        <w:t>niemożności stawienia się do pracy z przyczyny z góry wiadomej lub możliwej do przewidzenia pracownik powinien uprzedzić Wójta, Zastępcę Wójta lub Sekretarza.</w:t>
      </w:r>
    </w:p>
    <w:p w:rsidR="00583E39" w:rsidRPr="001D3BFA" w:rsidRDefault="00B9043A" w:rsidP="00D966B8">
      <w:pPr>
        <w:pStyle w:val="Standard"/>
        <w:numPr>
          <w:ilvl w:val="0"/>
          <w:numId w:val="32"/>
        </w:numPr>
        <w:tabs>
          <w:tab w:val="left" w:pos="8504"/>
        </w:tabs>
        <w:jc w:val="both"/>
      </w:pPr>
      <w:r w:rsidRPr="001D3BFA">
        <w:t>W razie zaistnienia przyczyn uniemożliwiających stawienie się do pracy, pracownik jest obowiązany zawiadomić o przyczynie swojej nieobecności i przewidywanym okresie jej trwania Wójta, Zastępcę Wójta lub Sekretarza.</w:t>
      </w:r>
    </w:p>
    <w:p w:rsidR="00583E39" w:rsidRPr="001D3BFA" w:rsidRDefault="00B9043A" w:rsidP="00D966B8">
      <w:pPr>
        <w:pStyle w:val="Standard"/>
        <w:numPr>
          <w:ilvl w:val="0"/>
          <w:numId w:val="32"/>
        </w:numPr>
        <w:tabs>
          <w:tab w:val="left" w:pos="8504"/>
        </w:tabs>
        <w:jc w:val="both"/>
      </w:pPr>
      <w:r w:rsidRPr="001D3BFA">
        <w:t>Zawiadomienia, o którym mowa w ust. 3 pracownik dokonuje niezwłocznie, nie później jednak niż w drugim dniu nieobecności w pracy, osobiście lub przez inne osoby, telefonicznie lub też za pośrednictwem innego środka łączności albo drogą pocztową, przy czym za datę zawiadomienia uważa się wówczas datę stempla pocztowego.</w:t>
      </w:r>
    </w:p>
    <w:p w:rsidR="00583E39" w:rsidRPr="001D3BFA" w:rsidRDefault="00B9043A" w:rsidP="00D966B8">
      <w:pPr>
        <w:pStyle w:val="Standard"/>
        <w:numPr>
          <w:ilvl w:val="0"/>
          <w:numId w:val="32"/>
        </w:numPr>
        <w:tabs>
          <w:tab w:val="left" w:pos="8504"/>
        </w:tabs>
        <w:jc w:val="both"/>
      </w:pPr>
      <w:r w:rsidRPr="001D3BFA">
        <w:t>Niedotrzymanie terminu, o którym mowa w ust. 4 jest usprawiedliwione, jeżeli pracownik ze względu na szczególne okoliczności nie mógł zawiadomić o przyczynie swojej nieobecności.</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D3BFA" w:rsidRDefault="00891956">
      <w:pPr>
        <w:pStyle w:val="Standard"/>
        <w:tabs>
          <w:tab w:val="left" w:pos="8504"/>
        </w:tabs>
        <w:jc w:val="center"/>
      </w:pPr>
      <w:r w:rsidRPr="001D3BFA">
        <w:t>§ 40</w:t>
      </w:r>
    </w:p>
    <w:p w:rsidR="00583E39" w:rsidRPr="001D3BFA" w:rsidRDefault="00B9043A" w:rsidP="00D966B8">
      <w:pPr>
        <w:pStyle w:val="Standard"/>
        <w:numPr>
          <w:ilvl w:val="0"/>
          <w:numId w:val="33"/>
        </w:numPr>
        <w:tabs>
          <w:tab w:val="left" w:pos="8504"/>
        </w:tabs>
        <w:jc w:val="both"/>
      </w:pPr>
      <w:r w:rsidRPr="001D3BFA">
        <w:t>Pracownik jest obowiązany usprawiedliwić nieobecność w pracy lub spóźnienie się do pracy przedstawiając Wójtowi, Zastępcy Wójta, Sekretarzowi przyczyny lub odpowiednie dowody.</w:t>
      </w:r>
    </w:p>
    <w:p w:rsidR="00583E39" w:rsidRPr="001D3BFA" w:rsidRDefault="00B9043A" w:rsidP="00D966B8">
      <w:pPr>
        <w:pStyle w:val="Standard"/>
        <w:numPr>
          <w:ilvl w:val="0"/>
          <w:numId w:val="33"/>
        </w:numPr>
        <w:tabs>
          <w:tab w:val="left" w:pos="8504"/>
        </w:tabs>
        <w:jc w:val="both"/>
      </w:pPr>
      <w:r w:rsidRPr="001D3BFA">
        <w:t>Dowodami usprawiedliwiającymi nieobecność w pracy są:</w:t>
      </w:r>
    </w:p>
    <w:p w:rsidR="00583E39" w:rsidRPr="001D3BFA" w:rsidRDefault="00B9043A" w:rsidP="00C84ACF">
      <w:pPr>
        <w:pStyle w:val="Standard"/>
        <w:numPr>
          <w:ilvl w:val="1"/>
          <w:numId w:val="33"/>
        </w:numPr>
        <w:tabs>
          <w:tab w:val="left" w:pos="8504"/>
        </w:tabs>
        <w:jc w:val="both"/>
      </w:pPr>
      <w:r w:rsidRPr="001D3BFA">
        <w:t>zaświadczenie lekarskie o czasowej niezdolności do pracy, wystawione zgodnie z przepisami o orzekaniu o czasowej niezdolności do pracy,</w:t>
      </w:r>
    </w:p>
    <w:p w:rsidR="00583E39" w:rsidRPr="001D3BFA" w:rsidRDefault="00B9043A" w:rsidP="00C84ACF">
      <w:pPr>
        <w:pStyle w:val="Standard"/>
        <w:numPr>
          <w:ilvl w:val="1"/>
          <w:numId w:val="33"/>
        </w:numPr>
        <w:tabs>
          <w:tab w:val="left" w:pos="8504"/>
        </w:tabs>
        <w:jc w:val="both"/>
      </w:pPr>
      <w:r w:rsidRPr="001D3BFA">
        <w:t>decyzja właściwego państwowego inspektora sanitarnego, wydana zgodnie z przepisami o zwalczaniu chorób zakaźnych – w razie odosobnienia pracownika z przyczyn przewidzianych tymi przepisami,</w:t>
      </w:r>
    </w:p>
    <w:p w:rsidR="00583E39" w:rsidRPr="001D3BFA" w:rsidRDefault="00B9043A" w:rsidP="00C84ACF">
      <w:pPr>
        <w:pStyle w:val="Standard"/>
        <w:numPr>
          <w:ilvl w:val="1"/>
          <w:numId w:val="33"/>
        </w:numPr>
        <w:tabs>
          <w:tab w:val="left" w:pos="8504"/>
        </w:tabs>
        <w:jc w:val="both"/>
      </w:pPr>
      <w:r w:rsidRPr="001D3BFA">
        <w:t>oświadczenie pracownika – w razie zaistnienia okoliczności uzasadniających konieczność sprawowania przez pracownika osobistej opieki nad zdrowym dzieckiem do lat 8 z powodu nieprzewidzianego zamknięcia żłobka, przedszkola lub szkoły, do której uczęszcza,</w:t>
      </w:r>
    </w:p>
    <w:p w:rsidR="00583E39" w:rsidRPr="001D3BFA" w:rsidRDefault="00B9043A" w:rsidP="00C84ACF">
      <w:pPr>
        <w:pStyle w:val="Standard"/>
        <w:numPr>
          <w:ilvl w:val="1"/>
          <w:numId w:val="33"/>
        </w:numPr>
        <w:tabs>
          <w:tab w:val="left" w:pos="8504"/>
        </w:tabs>
        <w:jc w:val="both"/>
      </w:pPr>
      <w:r w:rsidRPr="001D3BFA">
        <w:t>imienne wezwanie pracownika do osobistego stawienia się, wystosowane przez organ właściwy w sprawach powszechnego obowiązku obrony, organ administracji rządowej lub samorządu terytorialnego, sąd prokuraturę, policję lub organ prowadzący postępowanie w sprawach o wykroczenia – w charakterze strony lub świadka w postępowaniu prowadzonym przed tymi organami, zawierające adnotację potwierdzającą stawienie się pracownika na to wezwanie,</w:t>
      </w:r>
    </w:p>
    <w:p w:rsidR="00583E39" w:rsidRPr="001D3BFA" w:rsidRDefault="00B9043A" w:rsidP="00C84ACF">
      <w:pPr>
        <w:pStyle w:val="Standard"/>
        <w:numPr>
          <w:ilvl w:val="1"/>
          <w:numId w:val="33"/>
        </w:numPr>
        <w:tabs>
          <w:tab w:val="left" w:pos="8504"/>
        </w:tabs>
        <w:jc w:val="both"/>
      </w:pPr>
      <w:r w:rsidRPr="001D3BFA">
        <w:t>oświadczenie pracownika potwierdzające odbycie podróży służbowej, zakończonej w takim czasie, że do rozpoczęcia pracy nie upłynęło 8 godzin w warunkach uniemożliwiających wypoczynek nocny.</w:t>
      </w:r>
    </w:p>
    <w:p w:rsidR="00583E39" w:rsidRPr="001D3BFA" w:rsidRDefault="00B9043A" w:rsidP="00D966B8">
      <w:pPr>
        <w:pStyle w:val="Standard"/>
        <w:numPr>
          <w:ilvl w:val="0"/>
          <w:numId w:val="33"/>
        </w:numPr>
        <w:tabs>
          <w:tab w:val="left" w:pos="8504"/>
        </w:tabs>
        <w:jc w:val="both"/>
      </w:pPr>
      <w:r w:rsidRPr="001D3BFA">
        <w:t>Zaświadczenie lekarskie o czasowej niezdolności do pracy należy przedłożyć pracodawcy w terminie 7 dni od daty jego wystawienia. Niedotrzymanie 7-dniowego terminu powoduje obniżenie o 25% wysokości zasiłku chorobowego za okres od 8 dnia niezdolności do pracy do dnia dostarczenia zaświadczenia lekarskiego, chyba że niedostarczenie zaświadczenia lekarskiego nastąpiło z przyczyn niezależnych od pracownika.</w:t>
      </w:r>
    </w:p>
    <w:p w:rsidR="00583E39" w:rsidRPr="001D3BFA" w:rsidRDefault="00B9043A" w:rsidP="00D966B8">
      <w:pPr>
        <w:pStyle w:val="Standard"/>
        <w:numPr>
          <w:ilvl w:val="0"/>
          <w:numId w:val="33"/>
        </w:numPr>
        <w:tabs>
          <w:tab w:val="left" w:pos="8504"/>
        </w:tabs>
        <w:jc w:val="both"/>
      </w:pPr>
      <w:r w:rsidRPr="001D3BFA">
        <w:t>Dowody usprawiedliwiające nieobecności, o których mowa w ust. 2 pkt. 2-5 pracownik obowiązany jest przedłożyć pracodawcy najpóźniej w dniu przystąpienia do pracy.</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41</w:t>
      </w:r>
    </w:p>
    <w:p w:rsidR="00583E39" w:rsidRPr="001D3BFA" w:rsidRDefault="00B9043A" w:rsidP="00D966B8">
      <w:pPr>
        <w:pStyle w:val="Standard"/>
        <w:numPr>
          <w:ilvl w:val="0"/>
          <w:numId w:val="34"/>
        </w:numPr>
        <w:tabs>
          <w:tab w:val="left" w:pos="8504"/>
        </w:tabs>
        <w:jc w:val="both"/>
      </w:pPr>
      <w:r w:rsidRPr="001D3BFA">
        <w:t>Pracodawca jest obowiązany zwolnić pracownika od pracy, jeżeli obowiązek zwolnienia wynika z przepisów prawa pracy lub z przepisów wykonawczych do przepisów prawa pracy.</w:t>
      </w:r>
    </w:p>
    <w:p w:rsidR="00583E39" w:rsidRPr="001D3BFA" w:rsidRDefault="00B9043A" w:rsidP="00D966B8">
      <w:pPr>
        <w:pStyle w:val="Standard"/>
        <w:numPr>
          <w:ilvl w:val="0"/>
          <w:numId w:val="34"/>
        </w:numPr>
        <w:tabs>
          <w:tab w:val="left" w:pos="8504"/>
        </w:tabs>
        <w:jc w:val="both"/>
      </w:pPr>
      <w:r w:rsidRPr="001D3BFA">
        <w:t>Pracownikowi przysługuje zwolnienie od pracy za wynagrodzeniem ustalonym jak za urlop wypoczynkowy w następujących okolicznościach i w wymiarze:</w:t>
      </w:r>
    </w:p>
    <w:p w:rsidR="00583E39" w:rsidRPr="001D3BFA" w:rsidRDefault="00B9043A" w:rsidP="00C84ACF">
      <w:pPr>
        <w:pStyle w:val="Standard"/>
        <w:numPr>
          <w:ilvl w:val="1"/>
          <w:numId w:val="80"/>
        </w:numPr>
        <w:tabs>
          <w:tab w:val="left" w:pos="8504"/>
        </w:tabs>
        <w:jc w:val="both"/>
      </w:pPr>
      <w:r w:rsidRPr="001D3BFA">
        <w:lastRenderedPageBreak/>
        <w:t>2 dni -w razie ślubu pracownika lub urodzenia się jego dziecka albo zgonu i pogrzebu małżonka pracownika lub jego dziecka, ojca, matki, ojczyma lub macochy,</w:t>
      </w:r>
    </w:p>
    <w:p w:rsidR="00583E39" w:rsidRPr="001D3BFA" w:rsidRDefault="00B9043A" w:rsidP="00C84ACF">
      <w:pPr>
        <w:pStyle w:val="Standard"/>
        <w:numPr>
          <w:ilvl w:val="1"/>
          <w:numId w:val="80"/>
        </w:numPr>
        <w:tabs>
          <w:tab w:val="left" w:pos="8504"/>
        </w:tabs>
        <w:jc w:val="both"/>
      </w:pPr>
      <w:r w:rsidRPr="001D3BFA">
        <w:t>1 dzień – w razie ślubu dziecka pracownika albo zgonu i pogrzebu jego siostry, brata, teściowej, teścia, babki,</w:t>
      </w:r>
      <w:r w:rsidR="00C84ACF" w:rsidRPr="001D3BFA">
        <w:t xml:space="preserve"> </w:t>
      </w:r>
      <w:r w:rsidRPr="001D3BFA">
        <w:t>dziadka, a także innej osoby pozostającej na utrzymaniu pracownika lub będącej pod jego bezpośrednią opieką,</w:t>
      </w:r>
    </w:p>
    <w:p w:rsidR="00583E39" w:rsidRPr="001D3BFA" w:rsidRDefault="00B9043A" w:rsidP="00C84ACF">
      <w:pPr>
        <w:pStyle w:val="Standard"/>
        <w:numPr>
          <w:ilvl w:val="1"/>
          <w:numId w:val="80"/>
        </w:numPr>
        <w:tabs>
          <w:tab w:val="left" w:pos="8504"/>
        </w:tabs>
        <w:jc w:val="both"/>
      </w:pPr>
      <w:r w:rsidRPr="001D3BFA">
        <w:t>na czas niezbędny do przeprowadzenia obowiązkowych badań lekarskich i szczepień ochronnych przewidzianych przepisami o zwalczaniu chorób zakaźnych i o zwalczaniu gruźlicy i chorób wenerycznych,</w:t>
      </w:r>
    </w:p>
    <w:p w:rsidR="00583E39" w:rsidRPr="001D3BFA" w:rsidRDefault="00B9043A" w:rsidP="00C84ACF">
      <w:pPr>
        <w:pStyle w:val="Standard"/>
        <w:numPr>
          <w:ilvl w:val="1"/>
          <w:numId w:val="80"/>
        </w:numPr>
        <w:tabs>
          <w:tab w:val="left" w:pos="8504"/>
        </w:tabs>
        <w:jc w:val="both"/>
      </w:pPr>
      <w:r w:rsidRPr="001D3BFA">
        <w:t>na czas oddania krwi przez pracownika będącego honorowym dawcą krwi.</w:t>
      </w:r>
    </w:p>
    <w:p w:rsidR="00583E39" w:rsidRPr="001D3BFA" w:rsidRDefault="00B9043A" w:rsidP="00D966B8">
      <w:pPr>
        <w:pStyle w:val="Standard"/>
        <w:numPr>
          <w:ilvl w:val="0"/>
          <w:numId w:val="34"/>
        </w:numPr>
        <w:tabs>
          <w:tab w:val="left" w:pos="8504"/>
        </w:tabs>
        <w:jc w:val="both"/>
      </w:pPr>
      <w:r w:rsidRPr="001D3BFA">
        <w:t>Zwolnienia,  o których mowa w ust. 2 pkt. 1 i 2 udzielane są w dniu wystąpienia zdarzenia, ewentualnie w dniach następujących przed lub po zdarzeniu uzasadniającym ich udzielanie.</w:t>
      </w:r>
    </w:p>
    <w:p w:rsidR="00583E39" w:rsidRPr="001D3BFA" w:rsidRDefault="00B9043A" w:rsidP="00D966B8">
      <w:pPr>
        <w:pStyle w:val="Standard"/>
        <w:numPr>
          <w:ilvl w:val="0"/>
          <w:numId w:val="34"/>
        </w:numPr>
        <w:tabs>
          <w:tab w:val="left" w:pos="8504"/>
        </w:tabs>
        <w:jc w:val="both"/>
      </w:pPr>
      <w:r w:rsidRPr="001D3BFA">
        <w:t>Po wykorzystaniu zwolnienia pracownik obowiązany jest przedstawić odpis skrócony aktu stanu cywilnego dotyczący zdarzenia.</w:t>
      </w:r>
    </w:p>
    <w:p w:rsidR="00583E39" w:rsidRPr="001D3BFA" w:rsidRDefault="00B9043A" w:rsidP="00D966B8">
      <w:pPr>
        <w:pStyle w:val="Standard"/>
        <w:numPr>
          <w:ilvl w:val="0"/>
          <w:numId w:val="34"/>
        </w:numPr>
        <w:tabs>
          <w:tab w:val="left" w:pos="8504"/>
        </w:tabs>
        <w:jc w:val="both"/>
      </w:pPr>
      <w:r w:rsidRPr="001D3BFA">
        <w:t>W okresie przebywania przez pracownika na urlopie wypoczynkowym, szkoleniowym, bezpłatnym lub na zwolnieniu lekarskim – zwolnienia, o których mowa w ust. 2 nie przysługują.</w:t>
      </w:r>
    </w:p>
    <w:p w:rsidR="00583E39" w:rsidRPr="001D3BFA" w:rsidRDefault="00B9043A" w:rsidP="00D966B8">
      <w:pPr>
        <w:pStyle w:val="Standard"/>
        <w:numPr>
          <w:ilvl w:val="0"/>
          <w:numId w:val="34"/>
        </w:numPr>
        <w:tabs>
          <w:tab w:val="left" w:pos="8504"/>
        </w:tabs>
        <w:jc w:val="both"/>
      </w:pPr>
      <w:r w:rsidRPr="001D3BFA">
        <w:t>Zwolnień od pracy udziela Wójt, a w przypadku jego nieobecności Zastępca Wójta lub Sekretarz.</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42</w:t>
      </w:r>
    </w:p>
    <w:p w:rsidR="00583E39" w:rsidRPr="001D3BFA" w:rsidRDefault="00B9043A">
      <w:pPr>
        <w:pStyle w:val="Standard"/>
        <w:tabs>
          <w:tab w:val="left" w:pos="8504"/>
        </w:tabs>
        <w:jc w:val="both"/>
      </w:pPr>
      <w:r w:rsidRPr="001D3BFA">
        <w:t>Na zasadach określonych w § 30 ust. 2-4 pracownik może być zwolniony od pracy na czas niezbędny do załatwienia ważnych spraw osobistych.</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43</w:t>
      </w:r>
    </w:p>
    <w:p w:rsidR="00583E39" w:rsidRPr="001D3BFA" w:rsidRDefault="00B9043A" w:rsidP="00D966B8">
      <w:pPr>
        <w:pStyle w:val="Standard"/>
        <w:numPr>
          <w:ilvl w:val="0"/>
          <w:numId w:val="35"/>
        </w:numPr>
        <w:tabs>
          <w:tab w:val="left" w:pos="8504"/>
        </w:tabs>
        <w:jc w:val="both"/>
      </w:pPr>
      <w:r w:rsidRPr="001D3BFA">
        <w:t>Za czas usprawiedliwionej nieobecności w pracy, w sytuacjach określonych przepisami regulującymi kwestie usprawiedliwiania nieobecności w pracy oraz udzielania pracownikom zwolnień od pracy, pracownikowi przysługuje odpowiednie wynagrodzenie określone w odrębnych przepisach.</w:t>
      </w:r>
    </w:p>
    <w:p w:rsidR="00583E39" w:rsidRPr="001D3BFA" w:rsidRDefault="00B9043A" w:rsidP="00D966B8">
      <w:pPr>
        <w:pStyle w:val="Standard"/>
        <w:numPr>
          <w:ilvl w:val="0"/>
          <w:numId w:val="35"/>
        </w:numPr>
        <w:tabs>
          <w:tab w:val="left" w:pos="8504"/>
        </w:tabs>
        <w:jc w:val="both"/>
      </w:pPr>
      <w:r w:rsidRPr="001D3BFA">
        <w:t>Za czas zwolnienia od pracy dla załatwienia ważnych spraw osobistych lub rodzinnych, pracownikowi przysługuje wynagrodzenie, jeżeli odpracował czas zwolnienia.</w:t>
      </w:r>
    </w:p>
    <w:p w:rsidR="00583E39" w:rsidRPr="001D3BFA" w:rsidRDefault="00B9043A" w:rsidP="00D966B8">
      <w:pPr>
        <w:pStyle w:val="Standard"/>
        <w:numPr>
          <w:ilvl w:val="0"/>
          <w:numId w:val="35"/>
        </w:numPr>
        <w:tabs>
          <w:tab w:val="left" w:pos="8504"/>
        </w:tabs>
        <w:jc w:val="both"/>
      </w:pPr>
      <w:r w:rsidRPr="001D3BFA">
        <w:t>Za czas nieusprawiedliwionej nieobecności w pracy lub nieusprawiedliwionego spóźnienia się do pracy – pracownikowi wynagrodzenie nie przysługuje. Pracownik ten w zależności od wagi przewinienia podlega karom przewidzianym we właściwych przepisach.</w:t>
      </w:r>
    </w:p>
    <w:p w:rsidR="00583E39" w:rsidRPr="001D3BFA" w:rsidRDefault="00583E39" w:rsidP="009D6EE5">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X</w:t>
      </w:r>
    </w:p>
    <w:p w:rsidR="00583E39" w:rsidRPr="00150714" w:rsidRDefault="00B9043A">
      <w:pPr>
        <w:pStyle w:val="Standard"/>
        <w:tabs>
          <w:tab w:val="left" w:pos="8504"/>
        </w:tabs>
        <w:jc w:val="center"/>
        <w:rPr>
          <w:b/>
          <w:bCs/>
        </w:rPr>
      </w:pPr>
      <w:r w:rsidRPr="00150714">
        <w:rPr>
          <w:b/>
          <w:bCs/>
        </w:rPr>
        <w:t>Wynagrodzenie za pracę oraz termin jego wypłaty</w:t>
      </w:r>
    </w:p>
    <w:p w:rsidR="00583E39" w:rsidRPr="001D3BFA" w:rsidRDefault="00583E39">
      <w:pPr>
        <w:pStyle w:val="Standard"/>
        <w:tabs>
          <w:tab w:val="left" w:pos="8504"/>
        </w:tabs>
        <w:jc w:val="center"/>
        <w:rPr>
          <w:bCs/>
        </w:rPr>
      </w:pPr>
    </w:p>
    <w:p w:rsidR="00583E39" w:rsidRPr="001D3BFA" w:rsidRDefault="006F6BF1">
      <w:pPr>
        <w:pStyle w:val="Standard"/>
        <w:tabs>
          <w:tab w:val="left" w:pos="8504"/>
        </w:tabs>
        <w:jc w:val="center"/>
      </w:pPr>
      <w:r w:rsidRPr="001D3BFA">
        <w:t>§ 44</w:t>
      </w:r>
    </w:p>
    <w:p w:rsidR="00583E39" w:rsidRPr="001D3BFA" w:rsidRDefault="00B9043A" w:rsidP="00D966B8">
      <w:pPr>
        <w:pStyle w:val="Standard"/>
        <w:numPr>
          <w:ilvl w:val="0"/>
          <w:numId w:val="36"/>
        </w:numPr>
        <w:tabs>
          <w:tab w:val="left" w:pos="8504"/>
        </w:tabs>
        <w:jc w:val="both"/>
      </w:pPr>
      <w:r w:rsidRPr="001D3BFA">
        <w:t>Pracownikowi przysługuje wynagrodzenie za pracę w wysokości określonej w umowie o pracę, stosownie do zajmowanego stanowiska oraz posiadanych kwalifikacji.</w:t>
      </w:r>
    </w:p>
    <w:p w:rsidR="00C84ACF" w:rsidRPr="001D3BFA" w:rsidRDefault="00B9043A" w:rsidP="00D966B8">
      <w:pPr>
        <w:pStyle w:val="Standard"/>
        <w:numPr>
          <w:ilvl w:val="0"/>
          <w:numId w:val="36"/>
        </w:numPr>
        <w:tabs>
          <w:tab w:val="left" w:pos="8504"/>
        </w:tabs>
        <w:jc w:val="both"/>
      </w:pPr>
      <w:r w:rsidRPr="001D3BFA">
        <w:t xml:space="preserve">Wynagrodzenie za pracę wypłacane jest z dołu </w:t>
      </w:r>
      <w:r w:rsidR="00C84ACF" w:rsidRPr="001D3BFA">
        <w:t>trzeciego dnia przed końcem</w:t>
      </w:r>
      <w:r w:rsidRPr="001D3BFA">
        <w:t xml:space="preserve"> każdego miesią</w:t>
      </w:r>
      <w:r w:rsidR="00C84ACF" w:rsidRPr="001D3BFA">
        <w:t>ca.</w:t>
      </w:r>
    </w:p>
    <w:p w:rsidR="00583E39" w:rsidRPr="001D3BFA" w:rsidRDefault="00B9043A" w:rsidP="00D966B8">
      <w:pPr>
        <w:pStyle w:val="Standard"/>
        <w:numPr>
          <w:ilvl w:val="0"/>
          <w:numId w:val="36"/>
        </w:numPr>
        <w:tabs>
          <w:tab w:val="left" w:pos="8504"/>
        </w:tabs>
        <w:jc w:val="both"/>
      </w:pPr>
      <w:r w:rsidRPr="001D3BFA">
        <w:t xml:space="preserve">Jeżeli </w:t>
      </w:r>
      <w:r w:rsidR="00C84ACF" w:rsidRPr="001D3BFA">
        <w:t xml:space="preserve">trzeci </w:t>
      </w:r>
      <w:r w:rsidRPr="001D3BFA">
        <w:t>dzień</w:t>
      </w:r>
      <w:r w:rsidR="00C84ACF" w:rsidRPr="001D3BFA">
        <w:t xml:space="preserve"> przed końcem</w:t>
      </w:r>
      <w:r w:rsidRPr="001D3BFA">
        <w:t xml:space="preserve"> miesiąca jest dniem wolnym od pracy wynagrodzenie wypłaca się w dniu roboczym poprzedzającym dzień wypłaty. W miesiącach, w których występują Święta Bożego Narodzenia oraz Święta Wielkanocne, wynagrodzenie może być wypłacone począwszy od 20-go dnia miesiąca.</w:t>
      </w:r>
    </w:p>
    <w:p w:rsidR="00583E39" w:rsidRPr="001D3BFA" w:rsidRDefault="00B9043A" w:rsidP="00D966B8">
      <w:pPr>
        <w:pStyle w:val="Standard"/>
        <w:numPr>
          <w:ilvl w:val="0"/>
          <w:numId w:val="36"/>
        </w:numPr>
        <w:tabs>
          <w:tab w:val="left" w:pos="8504"/>
        </w:tabs>
        <w:jc w:val="both"/>
      </w:pPr>
      <w:r w:rsidRPr="001D3BFA">
        <w:t>Po wyrażeniu zgody wynagrodzenie pracownika zostaje przekazane na określone przez niego konto bankowe.</w:t>
      </w:r>
    </w:p>
    <w:p w:rsidR="00583E39" w:rsidRPr="001D3BFA" w:rsidRDefault="00B9043A" w:rsidP="00D966B8">
      <w:pPr>
        <w:pStyle w:val="Standard"/>
        <w:numPr>
          <w:ilvl w:val="0"/>
          <w:numId w:val="36"/>
        </w:numPr>
        <w:tabs>
          <w:tab w:val="left" w:pos="8504"/>
        </w:tabs>
        <w:jc w:val="both"/>
      </w:pPr>
      <w:r w:rsidRPr="001D3BFA">
        <w:t>W przypadku przekazania wynagrodzenia na konto wynagrodzenie to przekazane winno być w takim czasie, aby pracownik mógł je podjąć z konta w dniu określonym w ust. 2 i 3.</w:t>
      </w:r>
    </w:p>
    <w:p w:rsidR="00583E39" w:rsidRPr="001D3BFA" w:rsidRDefault="00B9043A" w:rsidP="00D966B8">
      <w:pPr>
        <w:pStyle w:val="Standard"/>
        <w:numPr>
          <w:ilvl w:val="0"/>
          <w:numId w:val="36"/>
        </w:numPr>
        <w:tabs>
          <w:tab w:val="left" w:pos="8504"/>
        </w:tabs>
        <w:jc w:val="both"/>
      </w:pPr>
      <w:r w:rsidRPr="001D3BFA">
        <w:t xml:space="preserve">Na prośbę pracownika wynagrodzenie może być wypłacone w kasie urzędu do rąk </w:t>
      </w:r>
      <w:r w:rsidRPr="001D3BFA">
        <w:lastRenderedPageBreak/>
        <w:t>pracownika lub osoby pisemnie przez niego upoważnionej.</w:t>
      </w:r>
    </w:p>
    <w:p w:rsidR="00583E39" w:rsidRPr="001D3BFA" w:rsidRDefault="00B9043A" w:rsidP="00D966B8">
      <w:pPr>
        <w:pStyle w:val="Standard"/>
        <w:numPr>
          <w:ilvl w:val="0"/>
          <w:numId w:val="36"/>
        </w:numPr>
        <w:tabs>
          <w:tab w:val="left" w:pos="8504"/>
        </w:tabs>
        <w:jc w:val="both"/>
      </w:pPr>
      <w:r w:rsidRPr="001D3BFA">
        <w:t>Zasady i warunki wynagradzania za pracę oraz świadczenia związane z pracą i warunki ich przyznawania określa regulamin wynagradzania obowiązujący w urzędzie.</w:t>
      </w:r>
    </w:p>
    <w:p w:rsidR="00583E39" w:rsidRPr="001D3BFA" w:rsidRDefault="00583E39">
      <w:pPr>
        <w:pStyle w:val="Standard"/>
        <w:tabs>
          <w:tab w:val="left" w:pos="8504"/>
        </w:tabs>
        <w:jc w:val="both"/>
        <w:rPr>
          <w:bCs/>
        </w:rPr>
      </w:pPr>
    </w:p>
    <w:p w:rsidR="00583E39" w:rsidRPr="001D3BFA" w:rsidRDefault="00583E39">
      <w:pPr>
        <w:pStyle w:val="Standard"/>
        <w:tabs>
          <w:tab w:val="left" w:pos="8504"/>
        </w:tabs>
        <w:jc w:val="both"/>
        <w:rPr>
          <w:bCs/>
        </w:rPr>
      </w:pPr>
    </w:p>
    <w:p w:rsidR="00295010" w:rsidRPr="001D3BFA" w:rsidRDefault="00295010">
      <w:pPr>
        <w:pStyle w:val="Standard"/>
        <w:tabs>
          <w:tab w:val="left" w:pos="8504"/>
        </w:tabs>
        <w:jc w:val="both"/>
        <w:rPr>
          <w:bCs/>
        </w:rPr>
      </w:pPr>
    </w:p>
    <w:p w:rsidR="00583E39" w:rsidRPr="00150714" w:rsidRDefault="00B9043A">
      <w:pPr>
        <w:pStyle w:val="Standard"/>
        <w:tabs>
          <w:tab w:val="left" w:pos="8504"/>
        </w:tabs>
        <w:jc w:val="center"/>
        <w:rPr>
          <w:b/>
          <w:bCs/>
        </w:rPr>
      </w:pPr>
      <w:r w:rsidRPr="00150714">
        <w:rPr>
          <w:b/>
          <w:bCs/>
        </w:rPr>
        <w:t>Rozdział XI</w:t>
      </w:r>
    </w:p>
    <w:p w:rsidR="00583E39" w:rsidRPr="00150714" w:rsidRDefault="00B9043A">
      <w:pPr>
        <w:pStyle w:val="Standard"/>
        <w:tabs>
          <w:tab w:val="left" w:pos="8504"/>
        </w:tabs>
        <w:jc w:val="center"/>
        <w:rPr>
          <w:b/>
          <w:bCs/>
        </w:rPr>
      </w:pPr>
      <w:r w:rsidRPr="00150714">
        <w:rPr>
          <w:b/>
          <w:bCs/>
        </w:rPr>
        <w:t>Nagrody i wyróżnienia</w:t>
      </w:r>
    </w:p>
    <w:p w:rsidR="00583E39" w:rsidRPr="001D3BFA" w:rsidRDefault="00583E39">
      <w:pPr>
        <w:pStyle w:val="Standard"/>
        <w:tabs>
          <w:tab w:val="left" w:pos="8504"/>
        </w:tabs>
        <w:jc w:val="center"/>
      </w:pPr>
    </w:p>
    <w:p w:rsidR="00583E39" w:rsidRPr="001D3BFA" w:rsidRDefault="006F6BF1">
      <w:pPr>
        <w:pStyle w:val="Standard"/>
        <w:tabs>
          <w:tab w:val="left" w:pos="8504"/>
        </w:tabs>
        <w:jc w:val="center"/>
      </w:pPr>
      <w:r w:rsidRPr="001D3BFA">
        <w:t>§ 45</w:t>
      </w:r>
    </w:p>
    <w:p w:rsidR="00583E39" w:rsidRPr="001D3BFA" w:rsidRDefault="00B9043A" w:rsidP="00D966B8">
      <w:pPr>
        <w:pStyle w:val="Standard"/>
        <w:numPr>
          <w:ilvl w:val="0"/>
          <w:numId w:val="37"/>
        </w:numPr>
        <w:tabs>
          <w:tab w:val="left" w:pos="8504"/>
        </w:tabs>
        <w:jc w:val="both"/>
      </w:pPr>
      <w:r w:rsidRPr="001D3BFA">
        <w:t>Za wzorowe wykonywanie obowiązków, przejawianie inicjatywy w pracy i doskonalenie jej jakości, przyczynianie się w sposób szczególny do realizacji zadań urzędu mogą być przyznane następujące wyróżnienia:</w:t>
      </w:r>
    </w:p>
    <w:p w:rsidR="00583E39" w:rsidRPr="001D3BFA" w:rsidRDefault="00B9043A" w:rsidP="00C84ACF">
      <w:pPr>
        <w:pStyle w:val="Standard"/>
        <w:numPr>
          <w:ilvl w:val="1"/>
          <w:numId w:val="81"/>
        </w:numPr>
        <w:tabs>
          <w:tab w:val="left" w:pos="8504"/>
        </w:tabs>
        <w:jc w:val="both"/>
      </w:pPr>
      <w:r w:rsidRPr="001D3BFA">
        <w:t>pisemna pochwała,</w:t>
      </w:r>
    </w:p>
    <w:p w:rsidR="00583E39" w:rsidRPr="001D3BFA" w:rsidRDefault="00B9043A" w:rsidP="00C84ACF">
      <w:pPr>
        <w:pStyle w:val="Standard"/>
        <w:numPr>
          <w:ilvl w:val="1"/>
          <w:numId w:val="81"/>
        </w:numPr>
        <w:tabs>
          <w:tab w:val="left" w:pos="8504"/>
        </w:tabs>
        <w:jc w:val="both"/>
      </w:pPr>
      <w:r w:rsidRPr="001D3BFA">
        <w:t>awans na wyższe stanowisko,</w:t>
      </w:r>
    </w:p>
    <w:p w:rsidR="00583E39" w:rsidRPr="001D3BFA" w:rsidRDefault="00B9043A" w:rsidP="00C84ACF">
      <w:pPr>
        <w:pStyle w:val="Standard"/>
        <w:numPr>
          <w:ilvl w:val="1"/>
          <w:numId w:val="81"/>
        </w:numPr>
        <w:tabs>
          <w:tab w:val="left" w:pos="8504"/>
        </w:tabs>
        <w:jc w:val="both"/>
      </w:pPr>
      <w:r w:rsidRPr="001D3BFA">
        <w:t>nagroda uznaniowa (pieniężna).</w:t>
      </w:r>
    </w:p>
    <w:p w:rsidR="00583E39" w:rsidRPr="001D3BFA" w:rsidRDefault="00B9043A" w:rsidP="00D966B8">
      <w:pPr>
        <w:pStyle w:val="Standard"/>
        <w:numPr>
          <w:ilvl w:val="0"/>
          <w:numId w:val="37"/>
        </w:numPr>
        <w:tabs>
          <w:tab w:val="left" w:pos="8504"/>
        </w:tabs>
        <w:jc w:val="both"/>
      </w:pPr>
      <w:r w:rsidRPr="001D3BFA">
        <w:t>Rodzaj wyróżnienia ustala i przyznaje Wójt z własnej inicjatywy lub po zasięgnięciu opinii bezpośredniego przełożonego.</w:t>
      </w:r>
    </w:p>
    <w:p w:rsidR="00583E39" w:rsidRPr="001D3BFA" w:rsidRDefault="00B9043A" w:rsidP="00D966B8">
      <w:pPr>
        <w:pStyle w:val="Standard"/>
        <w:numPr>
          <w:ilvl w:val="0"/>
          <w:numId w:val="37"/>
        </w:numPr>
        <w:tabs>
          <w:tab w:val="left" w:pos="8504"/>
        </w:tabs>
        <w:jc w:val="both"/>
      </w:pPr>
      <w:r w:rsidRPr="001D3BFA">
        <w:t>Zawiadomienie o przyznaniu wyróżnienia składa się do akt osobowych pracownika.</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XII</w:t>
      </w:r>
    </w:p>
    <w:p w:rsidR="00583E39" w:rsidRPr="00150714" w:rsidRDefault="00B9043A">
      <w:pPr>
        <w:pStyle w:val="Standard"/>
        <w:tabs>
          <w:tab w:val="left" w:pos="8504"/>
        </w:tabs>
        <w:jc w:val="center"/>
        <w:rPr>
          <w:b/>
          <w:bCs/>
        </w:rPr>
      </w:pPr>
      <w:r w:rsidRPr="00150714">
        <w:rPr>
          <w:b/>
          <w:bCs/>
        </w:rPr>
        <w:t>Urlopy wypoczynkowe, szkoleniowe i bezpłatne</w:t>
      </w:r>
    </w:p>
    <w:p w:rsidR="00583E39" w:rsidRPr="001D3BFA" w:rsidRDefault="00583E39">
      <w:pPr>
        <w:pStyle w:val="Standard"/>
        <w:tabs>
          <w:tab w:val="left" w:pos="8504"/>
        </w:tabs>
        <w:jc w:val="center"/>
        <w:rPr>
          <w:bCs/>
        </w:rPr>
      </w:pPr>
    </w:p>
    <w:p w:rsidR="00583E39" w:rsidRPr="001D3BFA" w:rsidRDefault="006F6BF1">
      <w:pPr>
        <w:pStyle w:val="Standard"/>
        <w:tabs>
          <w:tab w:val="left" w:pos="8504"/>
        </w:tabs>
        <w:jc w:val="center"/>
      </w:pPr>
      <w:r w:rsidRPr="001D3BFA">
        <w:t>§ 46</w:t>
      </w:r>
    </w:p>
    <w:p w:rsidR="00583E39" w:rsidRPr="001D3BFA" w:rsidRDefault="00B9043A" w:rsidP="00D966B8">
      <w:pPr>
        <w:pStyle w:val="Standard"/>
        <w:numPr>
          <w:ilvl w:val="0"/>
          <w:numId w:val="38"/>
        </w:numPr>
        <w:tabs>
          <w:tab w:val="left" w:pos="8504"/>
        </w:tabs>
        <w:jc w:val="both"/>
      </w:pPr>
      <w:r w:rsidRPr="001D3BFA">
        <w:t>Pracownikowi przysługuje prawo do corocznego, nieprzerywanego, płatnego urlopu wypoczynkowego, zwanego dalej urlopem w wymiarze i na zasadach określonych przepisami prawa pracy, a w przypadku pracowników niepełnosprawnych -przepisami ustawy.</w:t>
      </w:r>
    </w:p>
    <w:p w:rsidR="00583E39" w:rsidRPr="001D3BFA" w:rsidRDefault="00B9043A" w:rsidP="00D966B8">
      <w:pPr>
        <w:pStyle w:val="Standard"/>
        <w:numPr>
          <w:ilvl w:val="0"/>
          <w:numId w:val="38"/>
        </w:numPr>
        <w:tabs>
          <w:tab w:val="left" w:pos="8504"/>
        </w:tabs>
        <w:jc w:val="both"/>
      </w:pPr>
      <w:r w:rsidRPr="001D3BFA">
        <w:t>Pracownik nie może zrzec się prawa do urlopu.</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47</w:t>
      </w:r>
    </w:p>
    <w:p w:rsidR="00583E39" w:rsidRPr="001D3BFA" w:rsidRDefault="00B9043A" w:rsidP="00D966B8">
      <w:pPr>
        <w:pStyle w:val="Standard"/>
        <w:numPr>
          <w:ilvl w:val="0"/>
          <w:numId w:val="39"/>
        </w:numPr>
        <w:tabs>
          <w:tab w:val="left" w:pos="8504"/>
        </w:tabs>
        <w:jc w:val="both"/>
      </w:pPr>
      <w:r w:rsidRPr="001D3BFA">
        <w:t>Urlopu wypoczynkowego udziela się na podstawie pisemnego wniosku pracownika z uwzględnieniem konieczności zapewnienia normalnego toku pracy oraz nieprzerwanej jednej części urlopu nie krótszej niż 14 kolejnych dni kalendarzowych.</w:t>
      </w:r>
    </w:p>
    <w:p w:rsidR="00583E39" w:rsidRPr="001D3BFA" w:rsidRDefault="00B9043A" w:rsidP="00D966B8">
      <w:pPr>
        <w:pStyle w:val="Standard"/>
        <w:numPr>
          <w:ilvl w:val="0"/>
          <w:numId w:val="39"/>
        </w:numPr>
        <w:tabs>
          <w:tab w:val="left" w:pos="8504"/>
        </w:tabs>
        <w:jc w:val="both"/>
      </w:pPr>
      <w:r w:rsidRPr="001D3BFA">
        <w:t>Urlopu udziela się także na ustne żądanie pracownika w terminie przez niego wskazanym w wymiarze nie większym niż 4 dni w roku kalendarzowym. Żądanie pracownika winno być zgłoszone najpóźniej do godziny rozpoczęcia pracy przez pracownika w dniu rozpoczęcia urlopu.</w:t>
      </w:r>
    </w:p>
    <w:p w:rsidR="00583E39" w:rsidRPr="001D3BFA" w:rsidRDefault="00B9043A" w:rsidP="00D966B8">
      <w:pPr>
        <w:pStyle w:val="Standard"/>
        <w:numPr>
          <w:ilvl w:val="0"/>
          <w:numId w:val="39"/>
        </w:numPr>
        <w:tabs>
          <w:tab w:val="left" w:pos="8504"/>
        </w:tabs>
        <w:jc w:val="both"/>
      </w:pPr>
      <w:r w:rsidRPr="001D3BFA">
        <w:t xml:space="preserve">Pracownik może rozpocząć urlop wyłącznie po uzyskaniu pisemnej </w:t>
      </w:r>
      <w:r w:rsidR="00C84ACF" w:rsidRPr="001D3BFA">
        <w:t xml:space="preserve">lub ustnej </w:t>
      </w:r>
      <w:r w:rsidRPr="001D3BFA">
        <w:t xml:space="preserve">zgody Wójta, Zastępcy Wójta lub Sekretarza po przyjęciu przez nich pisemnego lub ustnego zgłoszenia żądania. </w:t>
      </w:r>
      <w:r w:rsidR="00FC0170" w:rsidRPr="001D3BFA">
        <w:rPr>
          <w:bCs/>
          <w:iCs/>
        </w:rPr>
        <w:t xml:space="preserve">W przypadku zgłoszenia ustnego pracownik jest zobowiązany uzupełnić wniosek pierwszego dnia </w:t>
      </w:r>
      <w:r w:rsidR="002160CC" w:rsidRPr="001D3BFA">
        <w:rPr>
          <w:bCs/>
          <w:iCs/>
        </w:rPr>
        <w:t xml:space="preserve">pracy </w:t>
      </w:r>
      <w:r w:rsidR="00E022B4" w:rsidRPr="001D3BFA">
        <w:rPr>
          <w:bCs/>
          <w:iCs/>
        </w:rPr>
        <w:t>po urlopie.</w:t>
      </w:r>
    </w:p>
    <w:p w:rsidR="00583E39" w:rsidRPr="001D3BFA" w:rsidRDefault="00B9043A" w:rsidP="00D966B8">
      <w:pPr>
        <w:pStyle w:val="Standard"/>
        <w:numPr>
          <w:ilvl w:val="0"/>
          <w:numId w:val="39"/>
        </w:numPr>
        <w:tabs>
          <w:tab w:val="left" w:pos="8504"/>
        </w:tabs>
        <w:jc w:val="both"/>
      </w:pPr>
      <w:r w:rsidRPr="001D3BFA">
        <w:t>Pracodawca jest obowiązany udzielić pracownikowi urlopu w tym roku kalendarzowym, w którym pracownik uzyskał do niego prawo. Urlopu niewykorzystanego w danym roku udziela się najpóźniej do 30 września następnego roku. Nie dotyczy to części urlopu, o którym mowa w ust. 2.</w:t>
      </w:r>
    </w:p>
    <w:p w:rsidR="00583E39" w:rsidRPr="001D3BFA" w:rsidRDefault="00B9043A" w:rsidP="00D966B8">
      <w:pPr>
        <w:pStyle w:val="Standard"/>
        <w:numPr>
          <w:ilvl w:val="0"/>
          <w:numId w:val="39"/>
        </w:numPr>
        <w:tabs>
          <w:tab w:val="left" w:pos="8504"/>
        </w:tabs>
        <w:jc w:val="both"/>
      </w:pPr>
      <w:r w:rsidRPr="001D3BFA">
        <w:t>Za wykorzystanie urlopów wypoczynkowych przez podległych pracowników, w terminie określonym w ust. 4, odpowiadają bezpośredni przełożeni.</w:t>
      </w:r>
    </w:p>
    <w:p w:rsidR="00C84ACF" w:rsidRPr="001D3BFA" w:rsidRDefault="00B9043A" w:rsidP="00D966B8">
      <w:pPr>
        <w:pStyle w:val="Standard"/>
        <w:numPr>
          <w:ilvl w:val="0"/>
          <w:numId w:val="39"/>
        </w:numPr>
        <w:tabs>
          <w:tab w:val="left" w:pos="8504"/>
        </w:tabs>
        <w:jc w:val="both"/>
      </w:pPr>
      <w:r w:rsidRPr="001D3BFA">
        <w:t xml:space="preserve">Urlopu, z zastrzeżeniem ust. 7, udziela się w dni będące dla pracownika dniami pracy zgodnie z obowiązującym go rozkładem czasu pracy, w wymiarze godzinowym, </w:t>
      </w:r>
      <w:r w:rsidRPr="001D3BFA">
        <w:lastRenderedPageBreak/>
        <w:t xml:space="preserve">odpowiadającym dobowemu wymiarowi czasu pracy pracownika w danym dniu, przyjmując, że 1 dzień urlopu odpowiada 8 godzinom pracy, </w:t>
      </w:r>
      <w:r w:rsidRPr="001D3BFA">
        <w:rPr>
          <w:bCs/>
        </w:rPr>
        <w:t xml:space="preserve">a w przypadku pracowników niepełnosprawnych zaliczonych do znacznego lub umiarkowanego stopnia niepełnosprawności 1 dzień urlopu odpowiada 7 godzinom pracy. </w:t>
      </w:r>
    </w:p>
    <w:p w:rsidR="00583E39" w:rsidRPr="001D3BFA" w:rsidRDefault="00B9043A" w:rsidP="00D966B8">
      <w:pPr>
        <w:pStyle w:val="Standard"/>
        <w:numPr>
          <w:ilvl w:val="0"/>
          <w:numId w:val="39"/>
        </w:numPr>
        <w:tabs>
          <w:tab w:val="left" w:pos="8504"/>
        </w:tabs>
        <w:jc w:val="both"/>
      </w:pPr>
      <w:r w:rsidRPr="001D3BFA">
        <w:t>Udzielenie pracownikowi urlopu w dniu pracy w wymiarze godzinowym odpowiadającym części dobowego wymiaru czasu pracy jest dopuszczalne jedynie w przypadku, gdy część urlopu pozostała do wykorzystania jest niższa niż pełny dobowy wymiar czasu pracy pracownika w dniu, na który ma być udzielony urlop.</w:t>
      </w:r>
    </w:p>
    <w:p w:rsidR="00583E39" w:rsidRPr="001D3BFA" w:rsidRDefault="00B9043A" w:rsidP="00D966B8">
      <w:pPr>
        <w:pStyle w:val="Standard"/>
        <w:numPr>
          <w:ilvl w:val="0"/>
          <w:numId w:val="39"/>
        </w:numPr>
        <w:tabs>
          <w:tab w:val="left" w:pos="8504"/>
        </w:tabs>
        <w:jc w:val="both"/>
      </w:pPr>
      <w:r w:rsidRPr="001D3BFA">
        <w:t>Część urlopu niewykorzystaną z powodu czasowej niezdolności do pracy wskutek choroby, odosobnienia w związku z chorobą zakaźną, odbywania ćwiczeń wojskowych albo przeszkolenia wojskowego przez okres 3 miesięcy, urlopu macierzyńskiego – pracodawca jest obowiązany udzielić w terminie późniejszym.</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48</w:t>
      </w:r>
    </w:p>
    <w:p w:rsidR="00583E39" w:rsidRPr="001D3BFA" w:rsidRDefault="00B9043A" w:rsidP="00D966B8">
      <w:pPr>
        <w:pStyle w:val="Standard"/>
        <w:numPr>
          <w:ilvl w:val="0"/>
          <w:numId w:val="40"/>
        </w:numPr>
        <w:tabs>
          <w:tab w:val="left" w:pos="8504"/>
        </w:tabs>
        <w:jc w:val="both"/>
      </w:pPr>
      <w:r w:rsidRPr="001D3BFA">
        <w:t>Za czas urlopu pracownikowi przysługuje wynagrodzenie.</w:t>
      </w:r>
    </w:p>
    <w:p w:rsidR="00583E39" w:rsidRPr="001D3BFA" w:rsidRDefault="00B9043A" w:rsidP="00D966B8">
      <w:pPr>
        <w:pStyle w:val="Standard"/>
        <w:numPr>
          <w:ilvl w:val="0"/>
          <w:numId w:val="40"/>
        </w:numPr>
        <w:tabs>
          <w:tab w:val="left" w:pos="8504"/>
        </w:tabs>
        <w:jc w:val="both"/>
      </w:pPr>
      <w:r w:rsidRPr="001D3BFA">
        <w:t>W przypadku niewykorzystania przysługującego urlopu w całości lub w części z powodu rozwiązania lub wygaśnięcia stosunku pracy pracownikowi przysługuje ekwiwalent pieniężny.</w:t>
      </w:r>
    </w:p>
    <w:p w:rsidR="00583E39" w:rsidRPr="001D3BFA" w:rsidRDefault="00B9043A" w:rsidP="00D966B8">
      <w:pPr>
        <w:pStyle w:val="Standard"/>
        <w:numPr>
          <w:ilvl w:val="0"/>
          <w:numId w:val="40"/>
        </w:numPr>
        <w:tabs>
          <w:tab w:val="left" w:pos="8504"/>
        </w:tabs>
        <w:jc w:val="both"/>
      </w:pPr>
      <w:r w:rsidRPr="001D3BFA">
        <w:t>Wysokość wynagrodzenia za urlop oraz wysokość ekwiwalentu za urlop określają przepisy o wynagrodzeniu.</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49</w:t>
      </w:r>
    </w:p>
    <w:p w:rsidR="00583E39" w:rsidRPr="001D3BFA" w:rsidRDefault="00B9043A" w:rsidP="00D966B8">
      <w:pPr>
        <w:pStyle w:val="Standard"/>
        <w:numPr>
          <w:ilvl w:val="0"/>
          <w:numId w:val="41"/>
        </w:numPr>
        <w:tabs>
          <w:tab w:val="left" w:pos="8504"/>
        </w:tabs>
        <w:jc w:val="both"/>
      </w:pPr>
      <w:r w:rsidRPr="001D3BFA">
        <w:t>Pracownikowi może być przyznany urlop szkoleniowy na podniesienie kwalifikacji zawodowych.</w:t>
      </w:r>
    </w:p>
    <w:p w:rsidR="00583E39" w:rsidRPr="001D3BFA" w:rsidRDefault="00B9043A" w:rsidP="00D966B8">
      <w:pPr>
        <w:pStyle w:val="Standard"/>
        <w:numPr>
          <w:ilvl w:val="0"/>
          <w:numId w:val="41"/>
        </w:numPr>
        <w:tabs>
          <w:tab w:val="left" w:pos="8504"/>
        </w:tabs>
        <w:jc w:val="both"/>
      </w:pPr>
      <w:r w:rsidRPr="001D3BFA">
        <w:t>Urlop szkoleniowy przyznawany jest na podstawie umowy zawartej między pracodawcą a pracownikiem.</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50</w:t>
      </w:r>
    </w:p>
    <w:p w:rsidR="00583E39" w:rsidRPr="001D3BFA" w:rsidRDefault="00B9043A" w:rsidP="00D966B8">
      <w:pPr>
        <w:pStyle w:val="Standard"/>
        <w:numPr>
          <w:ilvl w:val="0"/>
          <w:numId w:val="42"/>
        </w:numPr>
        <w:tabs>
          <w:tab w:val="left" w:pos="8504"/>
        </w:tabs>
        <w:jc w:val="both"/>
      </w:pPr>
      <w:r w:rsidRPr="001D3BFA">
        <w:t>Pracodawca, na pisemny wniosek pracownika, może udzielić mu urlopu bezpłatnego.</w:t>
      </w:r>
    </w:p>
    <w:p w:rsidR="00583E39" w:rsidRPr="001D3BFA" w:rsidRDefault="00B9043A" w:rsidP="00D966B8">
      <w:pPr>
        <w:pStyle w:val="Standard"/>
        <w:numPr>
          <w:ilvl w:val="0"/>
          <w:numId w:val="42"/>
        </w:numPr>
        <w:tabs>
          <w:tab w:val="left" w:pos="8504"/>
        </w:tabs>
        <w:jc w:val="both"/>
      </w:pPr>
      <w:r w:rsidRPr="001D3BFA">
        <w:t>Okres urlopu, o którym mowa w ust. 1 nie wlicza się do okresu pracy, od którego zależą uprawnienia pracownicze.</w:t>
      </w:r>
    </w:p>
    <w:p w:rsidR="00583E39" w:rsidRPr="001D3BFA" w:rsidRDefault="00B9043A" w:rsidP="00D966B8">
      <w:pPr>
        <w:pStyle w:val="Standard"/>
        <w:numPr>
          <w:ilvl w:val="0"/>
          <w:numId w:val="42"/>
        </w:numPr>
        <w:tabs>
          <w:tab w:val="left" w:pos="8504"/>
        </w:tabs>
        <w:jc w:val="both"/>
      </w:pPr>
      <w:r w:rsidRPr="001D3BFA">
        <w:t>Przy udzieleniu urlopu bezpłatnego, dłuższego niż 3 miesiące, strony mogą przewidzieć dopuszczalność odwołania pracownika z urlopu z ważnych przyczyn.</w:t>
      </w:r>
    </w:p>
    <w:p w:rsidR="00583E39" w:rsidRPr="001D3BFA" w:rsidRDefault="00B9043A" w:rsidP="00D966B8">
      <w:pPr>
        <w:pStyle w:val="Standard"/>
        <w:numPr>
          <w:ilvl w:val="0"/>
          <w:numId w:val="42"/>
        </w:numPr>
        <w:tabs>
          <w:tab w:val="left" w:pos="8504"/>
        </w:tabs>
        <w:jc w:val="both"/>
      </w:pPr>
      <w:r w:rsidRPr="001D3BFA">
        <w:t>Pracownikowi, za jego zgodą wyrażoną na piśmie, może by udzielony urlop bezpłatny w celu wykonania pracy u innego pracodawcy przez okres uzgodniony między pracodawcami.</w:t>
      </w:r>
    </w:p>
    <w:p w:rsidR="00583E39" w:rsidRPr="001D3BFA" w:rsidRDefault="00B9043A" w:rsidP="00D966B8">
      <w:pPr>
        <w:pStyle w:val="Standard"/>
        <w:numPr>
          <w:ilvl w:val="0"/>
          <w:numId w:val="42"/>
        </w:numPr>
        <w:tabs>
          <w:tab w:val="left" w:pos="8504"/>
        </w:tabs>
        <w:jc w:val="both"/>
      </w:pPr>
      <w:r w:rsidRPr="001D3BFA">
        <w:t>Okres urlopu, o którym mowa w ust. 4 wlicza się do okresu pracy, od którego zależą uprawnienia pracownicze u dotychczasowego pracodawcy.</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XIII</w:t>
      </w:r>
    </w:p>
    <w:p w:rsidR="00583E39" w:rsidRPr="00150714" w:rsidRDefault="00150714">
      <w:pPr>
        <w:pStyle w:val="Standard"/>
        <w:tabs>
          <w:tab w:val="left" w:pos="8504"/>
        </w:tabs>
        <w:jc w:val="center"/>
        <w:rPr>
          <w:b/>
          <w:bCs/>
        </w:rPr>
      </w:pPr>
      <w:r w:rsidRPr="00150714">
        <w:rPr>
          <w:b/>
          <w:bCs/>
        </w:rPr>
        <w:t>Młodociani</w:t>
      </w:r>
    </w:p>
    <w:p w:rsidR="00583E39" w:rsidRPr="00150714" w:rsidRDefault="00B9043A">
      <w:pPr>
        <w:pStyle w:val="Standard"/>
        <w:tabs>
          <w:tab w:val="left" w:pos="8504"/>
        </w:tabs>
        <w:jc w:val="center"/>
        <w:rPr>
          <w:b/>
          <w:bCs/>
        </w:rPr>
      </w:pPr>
      <w:r w:rsidRPr="00150714">
        <w:rPr>
          <w:b/>
          <w:bCs/>
        </w:rPr>
        <w:t xml:space="preserve">Prace wzbronione </w:t>
      </w:r>
      <w:r w:rsidR="00150714" w:rsidRPr="00150714">
        <w:rPr>
          <w:b/>
          <w:bCs/>
        </w:rPr>
        <w:t>kobietom, Ochrona rodzicielstwa</w:t>
      </w:r>
    </w:p>
    <w:p w:rsidR="00583E39" w:rsidRPr="001D3BFA" w:rsidRDefault="00583E39">
      <w:pPr>
        <w:pStyle w:val="Standard"/>
        <w:tabs>
          <w:tab w:val="left" w:pos="8504"/>
        </w:tabs>
        <w:jc w:val="center"/>
      </w:pPr>
    </w:p>
    <w:p w:rsidR="00583E39" w:rsidRPr="001D3BFA" w:rsidRDefault="006F6BF1">
      <w:pPr>
        <w:pStyle w:val="Standard"/>
        <w:tabs>
          <w:tab w:val="left" w:pos="8504"/>
        </w:tabs>
        <w:jc w:val="center"/>
      </w:pPr>
      <w:r w:rsidRPr="001D3BFA">
        <w:t>§ 51</w:t>
      </w:r>
    </w:p>
    <w:p w:rsidR="00583E39" w:rsidRPr="001D3BFA" w:rsidRDefault="00B9043A" w:rsidP="00D966B8">
      <w:pPr>
        <w:pStyle w:val="Standard"/>
        <w:numPr>
          <w:ilvl w:val="0"/>
          <w:numId w:val="43"/>
        </w:numPr>
        <w:tabs>
          <w:tab w:val="left" w:pos="8504"/>
        </w:tabs>
        <w:jc w:val="both"/>
      </w:pPr>
      <w:r w:rsidRPr="001D3BFA">
        <w:t>Urząd nie zatrudnia i nie przewiduje zatrudniania pracowników młodocianych, w związku z powyższym odstąpiono od ustalenia wykazu prac lekkich dozwolonych młodocianym, zatrudnianym w innym celu niż przygotowanie zawodowe.</w:t>
      </w:r>
    </w:p>
    <w:p w:rsidR="00583E39" w:rsidRPr="001D3BFA" w:rsidRDefault="00583E39" w:rsidP="009D6EE5">
      <w:pPr>
        <w:pStyle w:val="Standard"/>
        <w:tabs>
          <w:tab w:val="left" w:pos="8504"/>
        </w:tabs>
        <w:jc w:val="both"/>
      </w:pPr>
    </w:p>
    <w:p w:rsidR="00583E39" w:rsidRPr="001D3BFA" w:rsidRDefault="006F6BF1">
      <w:pPr>
        <w:pStyle w:val="Standard"/>
        <w:tabs>
          <w:tab w:val="left" w:pos="8504"/>
        </w:tabs>
        <w:jc w:val="center"/>
      </w:pPr>
      <w:r w:rsidRPr="001D3BFA">
        <w:t>§ 52</w:t>
      </w:r>
    </w:p>
    <w:p w:rsidR="00583E39" w:rsidRPr="001D3BFA" w:rsidRDefault="00B9043A" w:rsidP="00D966B8">
      <w:pPr>
        <w:pStyle w:val="Standard"/>
        <w:numPr>
          <w:ilvl w:val="0"/>
          <w:numId w:val="44"/>
        </w:numPr>
        <w:tabs>
          <w:tab w:val="left" w:pos="8504"/>
        </w:tabs>
        <w:jc w:val="both"/>
      </w:pPr>
      <w:r w:rsidRPr="001D3BFA">
        <w:t>Kobiet nie wolno zatrudniać przy pracach szczególnie uciążliwych lub szkodliwych dla zdrowia.</w:t>
      </w:r>
    </w:p>
    <w:p w:rsidR="00583E39" w:rsidRPr="001D3BFA" w:rsidRDefault="00B9043A" w:rsidP="00D966B8">
      <w:pPr>
        <w:pStyle w:val="Standard"/>
        <w:numPr>
          <w:ilvl w:val="0"/>
          <w:numId w:val="44"/>
        </w:numPr>
        <w:tabs>
          <w:tab w:val="left" w:pos="8504"/>
        </w:tabs>
        <w:jc w:val="both"/>
      </w:pPr>
      <w:r w:rsidRPr="001D3BFA">
        <w:lastRenderedPageBreak/>
        <w:t>Wykaz prac szczególnie uciążliwych lub szkodliwych dla zdrowia kobiet określają odrębne przepisy.</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53</w:t>
      </w:r>
    </w:p>
    <w:p w:rsidR="00583E39" w:rsidRPr="001D3BFA" w:rsidRDefault="00B9043A" w:rsidP="00D966B8">
      <w:pPr>
        <w:pStyle w:val="Standard"/>
        <w:numPr>
          <w:ilvl w:val="0"/>
          <w:numId w:val="45"/>
        </w:numPr>
        <w:tabs>
          <w:tab w:val="left" w:pos="8504"/>
        </w:tabs>
        <w:jc w:val="both"/>
      </w:pPr>
      <w:r w:rsidRPr="001D3BFA">
        <w:t>Pracownicy w ciąży nie wolno zatrudniać w godzinach nadliczbowych ani w porze nocnej oraz delegować bez jej zgody poza stałe miejsce pracy.</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54</w:t>
      </w:r>
    </w:p>
    <w:p w:rsidR="00583E39" w:rsidRPr="001D3BFA" w:rsidRDefault="00B9043A" w:rsidP="00D966B8">
      <w:pPr>
        <w:pStyle w:val="Standard"/>
        <w:numPr>
          <w:ilvl w:val="0"/>
          <w:numId w:val="46"/>
        </w:numPr>
        <w:tabs>
          <w:tab w:val="left" w:pos="8504"/>
        </w:tabs>
        <w:jc w:val="both"/>
      </w:pPr>
      <w:r w:rsidRPr="001D3BFA">
        <w:t>Okres urlopu macierzyńskiego przysługującego według wymiaru określonego w przepisach prawa pracy ustala się na piśmie.</w:t>
      </w:r>
    </w:p>
    <w:p w:rsidR="00583E39" w:rsidRPr="001D3BFA" w:rsidRDefault="00B9043A" w:rsidP="00D966B8">
      <w:pPr>
        <w:pStyle w:val="Standard"/>
        <w:numPr>
          <w:ilvl w:val="0"/>
          <w:numId w:val="46"/>
        </w:numPr>
        <w:tabs>
          <w:tab w:val="left" w:pos="8504"/>
        </w:tabs>
        <w:jc w:val="both"/>
      </w:pPr>
      <w:r w:rsidRPr="001D3BFA">
        <w:t>Pracownica urzędu może skorzystać z prawa skrócenia wymiaru urlopu macierzyńskiego.</w:t>
      </w:r>
    </w:p>
    <w:p w:rsidR="00583E39" w:rsidRPr="001D3BFA" w:rsidRDefault="00B9043A" w:rsidP="00D966B8">
      <w:pPr>
        <w:pStyle w:val="Standard"/>
        <w:numPr>
          <w:ilvl w:val="0"/>
          <w:numId w:val="46"/>
        </w:numPr>
        <w:tabs>
          <w:tab w:val="left" w:pos="8504"/>
        </w:tabs>
        <w:jc w:val="both"/>
      </w:pPr>
      <w:r w:rsidRPr="001D3BFA">
        <w:t>W przypadku, o którym mowa w ust. 2 stosuje się przepisy prawa pracy.</w:t>
      </w:r>
    </w:p>
    <w:p w:rsidR="00583E39" w:rsidRPr="001D3BFA" w:rsidRDefault="00B9043A" w:rsidP="00D966B8">
      <w:pPr>
        <w:pStyle w:val="Standard"/>
        <w:numPr>
          <w:ilvl w:val="0"/>
          <w:numId w:val="46"/>
        </w:numPr>
        <w:tabs>
          <w:tab w:val="left" w:pos="8504"/>
        </w:tabs>
        <w:jc w:val="both"/>
      </w:pPr>
      <w:r w:rsidRPr="001D3BFA">
        <w:t>Pracownik – ojciec wychowujący dziecko ma prawo do urlopu ojcowskiego, którego zasady są ustalone w Kodeksie pracy.</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55</w:t>
      </w:r>
    </w:p>
    <w:p w:rsidR="00583E39" w:rsidRPr="001D3BFA" w:rsidRDefault="00B9043A" w:rsidP="00D966B8">
      <w:pPr>
        <w:pStyle w:val="Standard"/>
        <w:numPr>
          <w:ilvl w:val="0"/>
          <w:numId w:val="47"/>
        </w:numPr>
        <w:tabs>
          <w:tab w:val="left" w:pos="8504"/>
        </w:tabs>
        <w:jc w:val="both"/>
      </w:pPr>
      <w:r w:rsidRPr="001D3BFA">
        <w:t>Pracownica karmiąca dziecko piersią ma prawo do 2 półgodzinnych przerw w pracy wliczanych do czasu pracy. Pracownica karmiąca więcej niż jedno dziecko ma prawo do dwóch przerw w pracy, po 45 minut każda. Przerwy na karmienie mogą być na wniosek pracownicy udzielane łącznie.</w:t>
      </w:r>
    </w:p>
    <w:p w:rsidR="00583E39" w:rsidRPr="001D3BFA" w:rsidRDefault="00B9043A" w:rsidP="00D966B8">
      <w:pPr>
        <w:pStyle w:val="Standard"/>
        <w:numPr>
          <w:ilvl w:val="0"/>
          <w:numId w:val="47"/>
        </w:numPr>
        <w:tabs>
          <w:tab w:val="left" w:pos="8504"/>
        </w:tabs>
        <w:jc w:val="both"/>
      </w:pPr>
      <w:r w:rsidRPr="001D3BFA">
        <w:t>Jeżeli czas pracy pracownicy nie przekracza 6 godzin dziennie, przysługuje jej jedna przerwa na karmienie.</w:t>
      </w:r>
    </w:p>
    <w:p w:rsidR="00583E39" w:rsidRPr="001D3BFA" w:rsidRDefault="00B9043A" w:rsidP="00D966B8">
      <w:pPr>
        <w:pStyle w:val="Standard"/>
        <w:numPr>
          <w:ilvl w:val="0"/>
          <w:numId w:val="47"/>
        </w:numPr>
        <w:tabs>
          <w:tab w:val="left" w:pos="8504"/>
        </w:tabs>
        <w:jc w:val="both"/>
      </w:pPr>
      <w:r w:rsidRPr="001D3BFA">
        <w:t>Pracownicy zatrudnionej na czas krótszy niż 4 godziny dziennie przerwy na karmienie nie przysługują.</w:t>
      </w:r>
    </w:p>
    <w:p w:rsidR="00583E39" w:rsidRPr="001D3BFA" w:rsidRDefault="00B9043A" w:rsidP="00D966B8">
      <w:pPr>
        <w:pStyle w:val="Standard"/>
        <w:numPr>
          <w:ilvl w:val="0"/>
          <w:numId w:val="47"/>
        </w:numPr>
        <w:tabs>
          <w:tab w:val="left" w:pos="8504"/>
        </w:tabs>
        <w:jc w:val="both"/>
      </w:pPr>
      <w:r w:rsidRPr="001D3BFA">
        <w:t>Z wnioskiem o udzielenie przerwy na kamienie piersią wraz ze stosownym zaświadczeniem lekarskim, pracownica występuje nie rzadziej niż co 6 miesięcy w okresie karmienia dziecka piersią.</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56</w:t>
      </w:r>
    </w:p>
    <w:p w:rsidR="00583E39" w:rsidRPr="001D3BFA" w:rsidRDefault="00B9043A" w:rsidP="00D966B8">
      <w:pPr>
        <w:pStyle w:val="Standard"/>
        <w:numPr>
          <w:ilvl w:val="0"/>
          <w:numId w:val="48"/>
        </w:numPr>
        <w:tabs>
          <w:tab w:val="left" w:pos="8504"/>
        </w:tabs>
        <w:jc w:val="both"/>
      </w:pPr>
      <w:r w:rsidRPr="001D3BFA">
        <w:t>Pracownika opiekującego się dzieckiem w wieku do lat 8 nie wolno bez jego zgody zatrudniać w godzinach nadliczbowych ani w porze nocnej.</w:t>
      </w:r>
    </w:p>
    <w:p w:rsidR="00583E39" w:rsidRPr="001D3BFA" w:rsidRDefault="00B9043A" w:rsidP="00D966B8">
      <w:pPr>
        <w:pStyle w:val="Standard"/>
        <w:numPr>
          <w:ilvl w:val="0"/>
          <w:numId w:val="48"/>
        </w:numPr>
        <w:tabs>
          <w:tab w:val="left" w:pos="8504"/>
        </w:tabs>
        <w:jc w:val="both"/>
      </w:pPr>
      <w:r w:rsidRPr="001D3BFA">
        <w:t>Pracownika opiekującego się dzieckiem w wieku do 4 lat nie wolno bez jego zgody delegować poza stałe miejsce pracy.</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57</w:t>
      </w:r>
    </w:p>
    <w:p w:rsidR="00583E39" w:rsidRPr="001D3BFA" w:rsidRDefault="00B9043A" w:rsidP="00D966B8">
      <w:pPr>
        <w:pStyle w:val="Standard"/>
        <w:numPr>
          <w:ilvl w:val="0"/>
          <w:numId w:val="49"/>
        </w:numPr>
        <w:tabs>
          <w:tab w:val="left" w:pos="8504"/>
        </w:tabs>
        <w:jc w:val="both"/>
      </w:pPr>
      <w:r w:rsidRPr="001D3BFA">
        <w:t>Pracownikowi wychowującemu przynajmniej jedno dziecko w wieku do 14 lat przysługuje w ciągu roku kalenda</w:t>
      </w:r>
      <w:r w:rsidR="00C84ACF" w:rsidRPr="001D3BFA">
        <w:t>rzowego zwolnienie od pracy w wymiarze 16 godzin albo 2 dni</w:t>
      </w:r>
      <w:r w:rsidRPr="001D3BFA">
        <w:t>, z zachowaniem prawa do wynagrodzenia.</w:t>
      </w:r>
    </w:p>
    <w:p w:rsidR="00054EF3" w:rsidRPr="001D3BFA" w:rsidRDefault="00054EF3" w:rsidP="00D966B8">
      <w:pPr>
        <w:pStyle w:val="Standard"/>
        <w:numPr>
          <w:ilvl w:val="0"/>
          <w:numId w:val="49"/>
        </w:numPr>
        <w:tabs>
          <w:tab w:val="left" w:pos="8504"/>
        </w:tabs>
        <w:jc w:val="both"/>
      </w:pPr>
      <w:r w:rsidRPr="001D3BFA">
        <w:t>o sposobie wykorzystania w danym roku kalendarzowym zwolnienia, o którym mowa w ust. 1, decyduje pracownik w pierwszym wniosku o udzielenie takiego zwolnienia złożonym w danym roku kalendarzowym.</w:t>
      </w:r>
    </w:p>
    <w:p w:rsidR="00583E39" w:rsidRPr="001D3BFA" w:rsidRDefault="00B9043A" w:rsidP="00D966B8">
      <w:pPr>
        <w:pStyle w:val="Standard"/>
        <w:numPr>
          <w:ilvl w:val="0"/>
          <w:numId w:val="49"/>
        </w:numPr>
        <w:tabs>
          <w:tab w:val="left" w:pos="8504"/>
        </w:tabs>
        <w:jc w:val="both"/>
      </w:pPr>
      <w:r w:rsidRPr="001D3BFA">
        <w:t>Jeżeli oboje rodziców lub opiekunowie dziecka są zatrudnieni, z uprawnienia określonego w ust. 1 może korzystać 1 z nich.</w:t>
      </w:r>
    </w:p>
    <w:p w:rsidR="00054EF3" w:rsidRPr="001D3BFA" w:rsidRDefault="00054EF3" w:rsidP="00D966B8">
      <w:pPr>
        <w:pStyle w:val="Standard"/>
        <w:numPr>
          <w:ilvl w:val="0"/>
          <w:numId w:val="49"/>
        </w:numPr>
        <w:tabs>
          <w:tab w:val="left" w:pos="8504"/>
        </w:tabs>
        <w:jc w:val="both"/>
      </w:pPr>
      <w:r w:rsidRPr="001D3BFA">
        <w:t>zwolnienie od pracy, o którym mowa w ust. 1, udzielane w wymiarze godzinowym, dla pracownika zatrudnionego w niepełnym wymiarze czasu pracy ustala się proporcjonalnie do wymiaru czasu pracy tego pracownika. niepełną godzinę zwolnienia od pracy zaokrągla się w górę do pełnej godziny.</w:t>
      </w:r>
    </w:p>
    <w:p w:rsidR="00583E39" w:rsidRPr="001D3BFA" w:rsidRDefault="00B9043A" w:rsidP="00D966B8">
      <w:pPr>
        <w:pStyle w:val="Standard"/>
        <w:numPr>
          <w:ilvl w:val="0"/>
          <w:numId w:val="49"/>
        </w:numPr>
        <w:tabs>
          <w:tab w:val="left" w:pos="8504"/>
        </w:tabs>
        <w:jc w:val="both"/>
      </w:pPr>
      <w:r w:rsidRPr="001D3BFA">
        <w:t>Pracownik obowiązany jest powiadomić osobę prowadzącą sprawy kadrowe o zmianach w zakresie korzystania ze zwolnienia od pracy bądź utracie do niego prawa.</w:t>
      </w:r>
    </w:p>
    <w:p w:rsidR="00583E39" w:rsidRDefault="00583E39">
      <w:pPr>
        <w:pStyle w:val="Standard"/>
        <w:tabs>
          <w:tab w:val="left" w:pos="8504"/>
        </w:tabs>
        <w:jc w:val="both"/>
      </w:pPr>
    </w:p>
    <w:p w:rsidR="00FF48DA" w:rsidRDefault="00FF48DA">
      <w:pPr>
        <w:pStyle w:val="Standard"/>
        <w:tabs>
          <w:tab w:val="left" w:pos="8504"/>
        </w:tabs>
        <w:jc w:val="both"/>
      </w:pPr>
    </w:p>
    <w:p w:rsidR="00FF48DA" w:rsidRPr="001D3BFA" w:rsidRDefault="00FF48DA">
      <w:pPr>
        <w:pStyle w:val="Standard"/>
        <w:tabs>
          <w:tab w:val="left" w:pos="8504"/>
        </w:tabs>
        <w:jc w:val="both"/>
      </w:pPr>
    </w:p>
    <w:p w:rsidR="00583E39" w:rsidRPr="001D3BFA" w:rsidRDefault="006F6BF1">
      <w:pPr>
        <w:pStyle w:val="Standard"/>
        <w:tabs>
          <w:tab w:val="left" w:pos="8504"/>
        </w:tabs>
        <w:jc w:val="center"/>
      </w:pPr>
      <w:r w:rsidRPr="001D3BFA">
        <w:lastRenderedPageBreak/>
        <w:t>§ 58</w:t>
      </w:r>
    </w:p>
    <w:p w:rsidR="00583E39" w:rsidRPr="001D3BFA" w:rsidRDefault="00B9043A">
      <w:pPr>
        <w:pStyle w:val="Standard"/>
        <w:tabs>
          <w:tab w:val="left" w:pos="8504"/>
        </w:tabs>
        <w:jc w:val="both"/>
      </w:pPr>
      <w:r w:rsidRPr="001D3BFA">
        <w:t>Kwestie związane z ochroną stosunku pracy kobiet oraz urlopem wychowawczym regulują przepisy prawa pracy.</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XIV</w:t>
      </w:r>
    </w:p>
    <w:p w:rsidR="00583E39" w:rsidRPr="00150714" w:rsidRDefault="00B9043A">
      <w:pPr>
        <w:pStyle w:val="Standard"/>
        <w:tabs>
          <w:tab w:val="left" w:pos="8504"/>
        </w:tabs>
        <w:jc w:val="center"/>
        <w:rPr>
          <w:b/>
          <w:bCs/>
        </w:rPr>
      </w:pPr>
      <w:r w:rsidRPr="00150714">
        <w:rPr>
          <w:b/>
          <w:bCs/>
        </w:rPr>
        <w:t>Bezpieczeństwo i higiena pracy oraz ochrona przeciwpożarowa</w:t>
      </w:r>
    </w:p>
    <w:p w:rsidR="00583E39" w:rsidRPr="001D3BFA" w:rsidRDefault="00583E39">
      <w:pPr>
        <w:pStyle w:val="Standard"/>
        <w:tabs>
          <w:tab w:val="left" w:pos="8504"/>
        </w:tabs>
        <w:jc w:val="center"/>
        <w:rPr>
          <w:bCs/>
        </w:rPr>
      </w:pPr>
    </w:p>
    <w:p w:rsidR="00583E39" w:rsidRPr="001D3BFA" w:rsidRDefault="006F6BF1">
      <w:pPr>
        <w:pStyle w:val="Standard"/>
        <w:tabs>
          <w:tab w:val="left" w:pos="8504"/>
        </w:tabs>
        <w:jc w:val="center"/>
      </w:pPr>
      <w:r w:rsidRPr="001D3BFA">
        <w:t>§ 59</w:t>
      </w:r>
    </w:p>
    <w:p w:rsidR="00583E39" w:rsidRPr="001D3BFA" w:rsidRDefault="00B9043A">
      <w:pPr>
        <w:pStyle w:val="Standard"/>
        <w:tabs>
          <w:tab w:val="left" w:pos="8504"/>
        </w:tabs>
        <w:jc w:val="both"/>
      </w:pPr>
      <w:r w:rsidRPr="001D3BFA">
        <w:t>Pracodawca i pracownicy zobowiązani są do ścisłego przestrzegania przepisów i zasad bezpieczeństwa i higieny pracy oraz przepisów przeciwpożarowych.</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60</w:t>
      </w:r>
    </w:p>
    <w:p w:rsidR="00583E39" w:rsidRPr="001D3BFA" w:rsidRDefault="00B9043A" w:rsidP="00D966B8">
      <w:pPr>
        <w:pStyle w:val="Standard"/>
        <w:numPr>
          <w:ilvl w:val="0"/>
          <w:numId w:val="50"/>
        </w:numPr>
        <w:tabs>
          <w:tab w:val="left" w:pos="8504"/>
        </w:tabs>
        <w:jc w:val="both"/>
      </w:pPr>
      <w:r w:rsidRPr="001D3BFA">
        <w:t>Pracodawca jest zobowiązany chronić zdrowie i życie pracowników poprzez zapewnienie bezpiecznych i higienicznych warunków pracy, a w szczególności:</w:t>
      </w:r>
    </w:p>
    <w:p w:rsidR="00583E39" w:rsidRPr="001D3BFA" w:rsidRDefault="00B9043A" w:rsidP="00010731">
      <w:pPr>
        <w:pStyle w:val="Standard"/>
        <w:numPr>
          <w:ilvl w:val="1"/>
          <w:numId w:val="82"/>
        </w:numPr>
        <w:tabs>
          <w:tab w:val="left" w:pos="8504"/>
        </w:tabs>
        <w:jc w:val="both"/>
      </w:pPr>
      <w:r w:rsidRPr="001D3BFA">
        <w:t>organizować pracę w sposób zapewniający  bezpieczne i higieniczne warunki pracy.</w:t>
      </w:r>
    </w:p>
    <w:p w:rsidR="00583E39" w:rsidRPr="001D3BFA" w:rsidRDefault="00B9043A" w:rsidP="00010731">
      <w:pPr>
        <w:pStyle w:val="Standard"/>
        <w:numPr>
          <w:ilvl w:val="1"/>
          <w:numId w:val="82"/>
        </w:numPr>
        <w:tabs>
          <w:tab w:val="left" w:pos="8504"/>
        </w:tabs>
        <w:jc w:val="both"/>
      </w:pPr>
      <w:r w:rsidRPr="001D3BFA">
        <w:t>oceniać i dokumentować ryzyko zawodowe związane z wykonywaną pracą, stosować niezbędne środki profilaktyczne zmniejszające ryzyko oraz informować pracowników o ryzyku zawodowym związanym z wykonywaną przez nich pracą i o zasadach ochrony przed zagrożeniem,</w:t>
      </w:r>
    </w:p>
    <w:p w:rsidR="00583E39" w:rsidRPr="001D3BFA" w:rsidRDefault="00B9043A" w:rsidP="00010731">
      <w:pPr>
        <w:pStyle w:val="Standard"/>
        <w:numPr>
          <w:ilvl w:val="1"/>
          <w:numId w:val="82"/>
        </w:numPr>
        <w:tabs>
          <w:tab w:val="left" w:pos="8504"/>
        </w:tabs>
        <w:jc w:val="both"/>
      </w:pPr>
      <w:r w:rsidRPr="001D3BFA">
        <w:t>zapewniać przestrzeganie w zakładzie pracy przepisów oraz zasad bezpieczeństwa i higieny pracy, wydawać polecenia usunięcia uchybień w tym zakresie oraz kontrolować wykonanie tych poleceń,</w:t>
      </w:r>
    </w:p>
    <w:p w:rsidR="00583E39" w:rsidRPr="001D3BFA" w:rsidRDefault="00B9043A" w:rsidP="00010731">
      <w:pPr>
        <w:pStyle w:val="Standard"/>
        <w:numPr>
          <w:ilvl w:val="1"/>
          <w:numId w:val="82"/>
        </w:numPr>
        <w:tabs>
          <w:tab w:val="left" w:pos="8504"/>
        </w:tabs>
        <w:jc w:val="both"/>
      </w:pPr>
      <w:r w:rsidRPr="001D3BFA">
        <w:t>reagować na potrzeby w zakresie zapewnienia bezpieczeństwa i higieny pracy oraz dostosować środki podejmowane w celu doskonalenia istniejącego poziomu ochrony zdrowia i życia pracowników, biorąc pod uwagę zmieniające się warunki wykonywania pracy,</w:t>
      </w:r>
    </w:p>
    <w:p w:rsidR="00583E39" w:rsidRPr="001D3BFA" w:rsidRDefault="00B9043A" w:rsidP="00010731">
      <w:pPr>
        <w:pStyle w:val="Standard"/>
        <w:numPr>
          <w:ilvl w:val="1"/>
          <w:numId w:val="82"/>
        </w:numPr>
        <w:tabs>
          <w:tab w:val="left" w:pos="8504"/>
        </w:tabs>
        <w:jc w:val="both"/>
      </w:pPr>
      <w:r w:rsidRPr="001D3BFA">
        <w:t>zapewnić rozwój spójnej polityki zapobiegającej wypadkom przy pracy i chorobom zawodowym uwzględniającej zagadnienia techniczne, organizację pracy, warunki pracy, stosunki społeczne oraz wpływ czynników środowiska pracy,</w:t>
      </w:r>
    </w:p>
    <w:p w:rsidR="00583E39" w:rsidRPr="001D3BFA" w:rsidRDefault="00B9043A" w:rsidP="00010731">
      <w:pPr>
        <w:pStyle w:val="Standard"/>
        <w:numPr>
          <w:ilvl w:val="1"/>
          <w:numId w:val="82"/>
        </w:numPr>
        <w:tabs>
          <w:tab w:val="left" w:pos="8504"/>
        </w:tabs>
        <w:jc w:val="both"/>
      </w:pPr>
      <w:r w:rsidRPr="001D3BFA">
        <w:t>uwzględniać ochronę zdrowia kobiet w ciąży, karmiących piersią oraz pracowników niepełnosprawnych w ramach podejmowanych działań profilaktycznych,</w:t>
      </w:r>
    </w:p>
    <w:p w:rsidR="00583E39" w:rsidRPr="001D3BFA" w:rsidRDefault="00B9043A" w:rsidP="00010731">
      <w:pPr>
        <w:pStyle w:val="Standard"/>
        <w:numPr>
          <w:ilvl w:val="1"/>
          <w:numId w:val="82"/>
        </w:numPr>
        <w:tabs>
          <w:tab w:val="left" w:pos="8504"/>
        </w:tabs>
        <w:jc w:val="both"/>
      </w:pPr>
      <w:r w:rsidRPr="001D3BFA">
        <w:t>zapewnić wykonanie nakazów, wystąpień, decyzji i zarządzeń wydawanych przez organy nadzoru nad warunkami pracy,</w:t>
      </w:r>
    </w:p>
    <w:p w:rsidR="00583E39" w:rsidRPr="001D3BFA" w:rsidRDefault="00B9043A" w:rsidP="00010731">
      <w:pPr>
        <w:pStyle w:val="Standard"/>
        <w:numPr>
          <w:ilvl w:val="1"/>
          <w:numId w:val="82"/>
        </w:numPr>
        <w:tabs>
          <w:tab w:val="left" w:pos="8504"/>
        </w:tabs>
        <w:jc w:val="both"/>
      </w:pPr>
      <w:r w:rsidRPr="001D3BFA">
        <w:t>zapoznać pracowników z przepisami i zasadami bezpieczeństwa i higieny pracy oraz przepisami o ochronie przeciwpożarowej,</w:t>
      </w:r>
    </w:p>
    <w:p w:rsidR="00583E39" w:rsidRPr="001D3BFA" w:rsidRDefault="00B9043A" w:rsidP="00010731">
      <w:pPr>
        <w:pStyle w:val="Standard"/>
        <w:numPr>
          <w:ilvl w:val="1"/>
          <w:numId w:val="82"/>
        </w:numPr>
        <w:tabs>
          <w:tab w:val="left" w:pos="8504"/>
        </w:tabs>
        <w:jc w:val="both"/>
      </w:pPr>
      <w:r w:rsidRPr="001D3BFA">
        <w:t>prowadzić szkolenia pracowników w zakresie bezpieczeństwa i higieny pracy,</w:t>
      </w:r>
    </w:p>
    <w:p w:rsidR="00583E39" w:rsidRPr="001D3BFA" w:rsidRDefault="00B9043A" w:rsidP="00010731">
      <w:pPr>
        <w:pStyle w:val="Standard"/>
        <w:numPr>
          <w:ilvl w:val="1"/>
          <w:numId w:val="82"/>
        </w:numPr>
        <w:tabs>
          <w:tab w:val="left" w:pos="8504"/>
        </w:tabs>
        <w:jc w:val="both"/>
      </w:pPr>
      <w:r w:rsidRPr="001D3BFA">
        <w:t>kierować pracowników na profilaktyczne badania lekarskie, wydawać pracownikom nieodpłatnie odzież i obuwie robocze oraz środki ochrony indywidualnej a także środki higieny osobistej.</w:t>
      </w:r>
    </w:p>
    <w:p w:rsidR="00583E39" w:rsidRPr="001D3BFA" w:rsidRDefault="00583E39" w:rsidP="009D6EE5">
      <w:pPr>
        <w:pStyle w:val="Standard"/>
        <w:tabs>
          <w:tab w:val="left" w:pos="8504"/>
        </w:tabs>
        <w:jc w:val="both"/>
      </w:pPr>
    </w:p>
    <w:p w:rsidR="00583E39" w:rsidRPr="001D3BFA" w:rsidRDefault="00B9043A" w:rsidP="00D966B8">
      <w:pPr>
        <w:pStyle w:val="Standard"/>
        <w:numPr>
          <w:ilvl w:val="0"/>
          <w:numId w:val="50"/>
        </w:numPr>
        <w:tabs>
          <w:tab w:val="left" w:pos="8504"/>
        </w:tabs>
        <w:jc w:val="both"/>
      </w:pPr>
      <w:r w:rsidRPr="001D3BFA">
        <w:t>Pracodawca jest obowiązany przekazywać pracownikom informację o:</w:t>
      </w:r>
    </w:p>
    <w:p w:rsidR="00583E39" w:rsidRPr="001D3BFA" w:rsidRDefault="00B9043A" w:rsidP="00010731">
      <w:pPr>
        <w:pStyle w:val="Standard"/>
        <w:numPr>
          <w:ilvl w:val="1"/>
          <w:numId w:val="83"/>
        </w:numPr>
        <w:tabs>
          <w:tab w:val="left" w:pos="8504"/>
        </w:tabs>
        <w:jc w:val="both"/>
      </w:pPr>
      <w:r w:rsidRPr="001D3BFA">
        <w:t>zagrożeniach dla zdrowia i życia występujących w zakładzie pracy, na poszczególnych stanowiskach pracy i przy wykonywanych pracach, w tym o zasadach postępowania w przypadku awarii i innych sytuacji zagrażających zdrowiu i życiu pracowników,</w:t>
      </w:r>
    </w:p>
    <w:p w:rsidR="00583E39" w:rsidRPr="001D3BFA" w:rsidRDefault="00B9043A" w:rsidP="00010731">
      <w:pPr>
        <w:pStyle w:val="Standard"/>
        <w:numPr>
          <w:ilvl w:val="1"/>
          <w:numId w:val="83"/>
        </w:numPr>
        <w:tabs>
          <w:tab w:val="left" w:pos="8504"/>
        </w:tabs>
        <w:jc w:val="both"/>
      </w:pPr>
      <w:r w:rsidRPr="001D3BFA">
        <w:t>działaniach ochronnych i zapobiegawczych podjętych w celu wyeliminowania lub ograniczenia zagrożeń, o których mowa w pkt. 1,</w:t>
      </w:r>
    </w:p>
    <w:p w:rsidR="00583E39" w:rsidRDefault="00B9043A" w:rsidP="00010731">
      <w:pPr>
        <w:pStyle w:val="Standard"/>
        <w:numPr>
          <w:ilvl w:val="1"/>
          <w:numId w:val="83"/>
        </w:numPr>
        <w:tabs>
          <w:tab w:val="left" w:pos="8504"/>
        </w:tabs>
        <w:jc w:val="both"/>
      </w:pPr>
      <w:r w:rsidRPr="001D3BFA">
        <w:t>pracownikach wyznaczonych do udzielania pierwszej pomocy oraz do wykonywania czynności w zakresie ochrony przeciwpożarowej i ewakuacji pracowników.</w:t>
      </w:r>
    </w:p>
    <w:p w:rsidR="00FF48DA" w:rsidRPr="001D3BFA" w:rsidRDefault="00FF48DA" w:rsidP="00FF48DA">
      <w:pPr>
        <w:pStyle w:val="Standard"/>
        <w:tabs>
          <w:tab w:val="left" w:pos="8504"/>
        </w:tabs>
        <w:ind w:left="1440"/>
        <w:jc w:val="both"/>
      </w:pP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lastRenderedPageBreak/>
        <w:t>§ 61</w:t>
      </w:r>
    </w:p>
    <w:p w:rsidR="00583E39" w:rsidRPr="001D3BFA" w:rsidRDefault="00B9043A" w:rsidP="009D6EE5">
      <w:pPr>
        <w:pStyle w:val="Standard"/>
        <w:tabs>
          <w:tab w:val="left" w:pos="8504"/>
        </w:tabs>
        <w:jc w:val="both"/>
      </w:pPr>
      <w:r w:rsidRPr="001D3BFA">
        <w:t>W przypadku możliwości wystąpienia zagrożenia dla zdrowia lub życia pracodawca jest obowiązany:</w:t>
      </w:r>
    </w:p>
    <w:p w:rsidR="00583E39" w:rsidRPr="001D3BFA" w:rsidRDefault="00B9043A" w:rsidP="00D966B8">
      <w:pPr>
        <w:pStyle w:val="Standard"/>
        <w:numPr>
          <w:ilvl w:val="0"/>
          <w:numId w:val="51"/>
        </w:numPr>
        <w:tabs>
          <w:tab w:val="left" w:pos="8504"/>
        </w:tabs>
        <w:jc w:val="both"/>
      </w:pPr>
      <w:r w:rsidRPr="001D3BFA">
        <w:t>niezwłocznie poinformować pracowników o tych zagrożeniach oraz podjąć działania w celu zapewnienia im odpowiedniej ochrony,</w:t>
      </w:r>
    </w:p>
    <w:p w:rsidR="00583E39" w:rsidRPr="001D3BFA" w:rsidRDefault="00B9043A" w:rsidP="00D966B8">
      <w:pPr>
        <w:pStyle w:val="Standard"/>
        <w:numPr>
          <w:ilvl w:val="0"/>
          <w:numId w:val="51"/>
        </w:numPr>
        <w:tabs>
          <w:tab w:val="left" w:pos="8504"/>
        </w:tabs>
        <w:jc w:val="both"/>
      </w:pPr>
      <w:r w:rsidRPr="001D3BFA">
        <w:t>niezwłocznie dostarczyć pracownikom instrukcje umożliwiające przerwanie pracy i oddalenie się z miejsca zagrożenia w miejsce bezpieczne – w przypadku wystąpienia bezpośredniego zagrożenia.</w:t>
      </w:r>
    </w:p>
    <w:p w:rsidR="00583E39" w:rsidRPr="001D3BFA" w:rsidRDefault="00B9043A" w:rsidP="009D6EE5">
      <w:pPr>
        <w:pStyle w:val="Standard"/>
        <w:tabs>
          <w:tab w:val="left" w:pos="8504"/>
        </w:tabs>
        <w:jc w:val="both"/>
      </w:pPr>
      <w:r w:rsidRPr="001D3BFA">
        <w:t>W razie wystąpienia bezpośredniego zagrożenia dla zdrowia lub życia pracodawca jest obowiązany:</w:t>
      </w:r>
    </w:p>
    <w:p w:rsidR="00583E39" w:rsidRPr="001D3BFA" w:rsidRDefault="00B9043A" w:rsidP="00D966B8">
      <w:pPr>
        <w:pStyle w:val="Standard"/>
        <w:numPr>
          <w:ilvl w:val="0"/>
          <w:numId w:val="52"/>
        </w:numPr>
        <w:tabs>
          <w:tab w:val="left" w:pos="8504"/>
        </w:tabs>
        <w:jc w:val="both"/>
      </w:pPr>
      <w:r w:rsidRPr="001D3BFA">
        <w:t>wstrzymać pracę i wydać pracownikom polecenie oddalenia się w miejsce bezpieczne,</w:t>
      </w:r>
    </w:p>
    <w:p w:rsidR="00583E39" w:rsidRPr="001D3BFA" w:rsidRDefault="00B9043A" w:rsidP="00D966B8">
      <w:pPr>
        <w:pStyle w:val="Standard"/>
        <w:numPr>
          <w:ilvl w:val="0"/>
          <w:numId w:val="52"/>
        </w:numPr>
        <w:tabs>
          <w:tab w:val="left" w:pos="8504"/>
        </w:tabs>
        <w:jc w:val="both"/>
      </w:pPr>
      <w:r w:rsidRPr="001D3BFA">
        <w:t>do czasu usunięcia zagrożenia nie wydawać polecenia wznowienia pracy.</w:t>
      </w:r>
    </w:p>
    <w:p w:rsidR="00583E39" w:rsidRPr="001D3BFA" w:rsidRDefault="00583E39" w:rsidP="009D6EE5">
      <w:pPr>
        <w:pStyle w:val="Standard"/>
        <w:tabs>
          <w:tab w:val="left" w:pos="8504"/>
        </w:tabs>
        <w:jc w:val="both"/>
      </w:pPr>
    </w:p>
    <w:p w:rsidR="00583E39" w:rsidRPr="001D3BFA" w:rsidRDefault="006F6BF1">
      <w:pPr>
        <w:pStyle w:val="Standard"/>
        <w:tabs>
          <w:tab w:val="left" w:pos="8504"/>
        </w:tabs>
        <w:jc w:val="center"/>
      </w:pPr>
      <w:r w:rsidRPr="001D3BFA">
        <w:t>§ 62</w:t>
      </w:r>
    </w:p>
    <w:p w:rsidR="00583E39" w:rsidRPr="001D3BFA" w:rsidRDefault="00B9043A">
      <w:pPr>
        <w:pStyle w:val="Standard"/>
        <w:tabs>
          <w:tab w:val="left" w:pos="8504"/>
        </w:tabs>
        <w:jc w:val="both"/>
      </w:pPr>
      <w:r w:rsidRPr="001D3BFA">
        <w:t>Każdy pracownik obowiązany jest w szczególności:</w:t>
      </w:r>
    </w:p>
    <w:p w:rsidR="00583E39" w:rsidRPr="001D3BFA" w:rsidRDefault="00B9043A" w:rsidP="00D966B8">
      <w:pPr>
        <w:pStyle w:val="Standard"/>
        <w:numPr>
          <w:ilvl w:val="0"/>
          <w:numId w:val="53"/>
        </w:numPr>
        <w:tabs>
          <w:tab w:val="left" w:pos="8504"/>
        </w:tabs>
        <w:jc w:val="both"/>
      </w:pPr>
      <w:r w:rsidRPr="001D3BFA">
        <w:t>znać przepisy i zasady bezpieczeństwa i higieny pracy, brać udział w szkoleniu i instruktażu z tego zakresu oraz poddać się wymaganym egzaminom sprawdzającym,</w:t>
      </w:r>
    </w:p>
    <w:p w:rsidR="00583E39" w:rsidRPr="001D3BFA" w:rsidRDefault="00B9043A" w:rsidP="00D966B8">
      <w:pPr>
        <w:pStyle w:val="Standard"/>
        <w:numPr>
          <w:ilvl w:val="0"/>
          <w:numId w:val="53"/>
        </w:numPr>
        <w:tabs>
          <w:tab w:val="left" w:pos="8504"/>
        </w:tabs>
        <w:jc w:val="both"/>
      </w:pPr>
      <w:r w:rsidRPr="001D3BFA">
        <w:t>wykonywać pracę w sposób zgodny z przepisami i zasadami bezpieczeństwa i higieny pracy oraz stosować się do wydawanych w tym zakresie poleceń i wskazówek,</w:t>
      </w:r>
    </w:p>
    <w:p w:rsidR="00583E39" w:rsidRPr="001D3BFA" w:rsidRDefault="00B9043A" w:rsidP="00D966B8">
      <w:pPr>
        <w:pStyle w:val="Standard"/>
        <w:numPr>
          <w:ilvl w:val="0"/>
          <w:numId w:val="53"/>
        </w:numPr>
        <w:tabs>
          <w:tab w:val="left" w:pos="8504"/>
        </w:tabs>
        <w:jc w:val="both"/>
      </w:pPr>
      <w:r w:rsidRPr="001D3BFA">
        <w:t>dbać o należyty stan maszyn, urządzeń, narzędzi i sprzętu oraz porządek i ład w miejscu pracy,</w:t>
      </w:r>
    </w:p>
    <w:p w:rsidR="00583E39" w:rsidRPr="001D3BFA" w:rsidRDefault="00B9043A" w:rsidP="00D966B8">
      <w:pPr>
        <w:pStyle w:val="Standard"/>
        <w:numPr>
          <w:ilvl w:val="0"/>
          <w:numId w:val="53"/>
        </w:numPr>
        <w:tabs>
          <w:tab w:val="left" w:pos="8504"/>
        </w:tabs>
        <w:jc w:val="both"/>
      </w:pPr>
      <w:r w:rsidRPr="001D3BFA">
        <w:t>używać przydzielonych środków ochrony indywidualnej oraz odzieży i obuwia roboczego, zgodnie z ich przeznaczeniem,</w:t>
      </w:r>
    </w:p>
    <w:p w:rsidR="00583E39" w:rsidRPr="001D3BFA" w:rsidRDefault="00B9043A" w:rsidP="00D966B8">
      <w:pPr>
        <w:pStyle w:val="Standard"/>
        <w:numPr>
          <w:ilvl w:val="0"/>
          <w:numId w:val="53"/>
        </w:numPr>
        <w:tabs>
          <w:tab w:val="left" w:pos="8504"/>
        </w:tabs>
        <w:jc w:val="both"/>
      </w:pPr>
      <w:r w:rsidRPr="001D3BFA">
        <w:t>poddawać się wstępnym, okresowym i kontrolnym badaniom lekarskim i stosować się do wskazań lekarskich,</w:t>
      </w:r>
    </w:p>
    <w:p w:rsidR="00583E39" w:rsidRPr="001D3BFA" w:rsidRDefault="00B9043A" w:rsidP="00D966B8">
      <w:pPr>
        <w:pStyle w:val="Standard"/>
        <w:numPr>
          <w:ilvl w:val="0"/>
          <w:numId w:val="53"/>
        </w:numPr>
        <w:tabs>
          <w:tab w:val="left" w:pos="8504"/>
        </w:tabs>
        <w:jc w:val="both"/>
      </w:pPr>
      <w:r w:rsidRPr="001D3BFA">
        <w:t>niezwłocznie zawiadomić Wójta o zauważonym w zakładzie pracy wypadku albo zagrożeniu życia lub zdrowia ludzkiego oraz ostrzec współpracowników, a także inne osoby znajdujące się w rejonie zagrożenia o grożącym im niebezpieczeństwie,</w:t>
      </w:r>
    </w:p>
    <w:p w:rsidR="00583E39" w:rsidRPr="001D3BFA" w:rsidRDefault="00B9043A" w:rsidP="00D966B8">
      <w:pPr>
        <w:pStyle w:val="Standard"/>
        <w:numPr>
          <w:ilvl w:val="0"/>
          <w:numId w:val="53"/>
        </w:numPr>
        <w:tabs>
          <w:tab w:val="left" w:pos="8504"/>
        </w:tabs>
        <w:jc w:val="both"/>
      </w:pPr>
      <w:r w:rsidRPr="001D3BFA">
        <w:t>współdziałać z pracodawcą w wypełnianiu obowiązków dotyczących bezpieczeństwa i higieny pracy.</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63</w:t>
      </w:r>
    </w:p>
    <w:p w:rsidR="00583E39" w:rsidRPr="001D3BFA" w:rsidRDefault="00B9043A" w:rsidP="00D966B8">
      <w:pPr>
        <w:pStyle w:val="Standard"/>
        <w:numPr>
          <w:ilvl w:val="0"/>
          <w:numId w:val="54"/>
        </w:numPr>
        <w:tabs>
          <w:tab w:val="left" w:pos="8504"/>
        </w:tabs>
        <w:jc w:val="both"/>
      </w:pPr>
      <w:r w:rsidRPr="001D3BFA">
        <w:t>W razie gdy warunki pracy nie odpowiadają przepisom bezpieczeństwa i higieny pracy oraz stwarzają bezpośrednie zagrożenie dla zdrowia lub życia pracownika, albo gdy wykonywana przez niego praca grozi takim niebezpieczeństwem innym osobom, pracownik ma prawo powstrzymać się od wykonywania pracy, zawiadamiając o tym niezwłocznie Wójta.</w:t>
      </w:r>
    </w:p>
    <w:p w:rsidR="00583E39" w:rsidRPr="001D3BFA" w:rsidRDefault="00B9043A" w:rsidP="00D966B8">
      <w:pPr>
        <w:pStyle w:val="Standard"/>
        <w:numPr>
          <w:ilvl w:val="0"/>
          <w:numId w:val="54"/>
        </w:numPr>
        <w:tabs>
          <w:tab w:val="left" w:pos="8504"/>
        </w:tabs>
        <w:jc w:val="both"/>
      </w:pPr>
      <w:r w:rsidRPr="001D3BFA">
        <w:t>W przypadku, gdy powstrzymanie się od wykonywania pracy nie usuwa zagrożenia, o którym mowa w ust. 1, pracownik ma prawo oddalić się z miejsca zagrożenia, zawiadamiając o tym niezwłocznie Wójta.</w:t>
      </w:r>
    </w:p>
    <w:p w:rsidR="00583E39" w:rsidRPr="001D3BFA" w:rsidRDefault="00B9043A" w:rsidP="00D966B8">
      <w:pPr>
        <w:pStyle w:val="Standard"/>
        <w:numPr>
          <w:ilvl w:val="0"/>
          <w:numId w:val="54"/>
        </w:numPr>
        <w:tabs>
          <w:tab w:val="left" w:pos="8504"/>
        </w:tabs>
        <w:jc w:val="both"/>
      </w:pPr>
      <w:r w:rsidRPr="001D3BFA">
        <w:t>Za czas powstrzymania się od wykonywania pracy lub oddalenia się z miejsca zagrożenia, w przypadkach o których mowa w ust. 1 i 2, pracownik zachowuje prawo do wynagrodzenia.</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64</w:t>
      </w:r>
    </w:p>
    <w:p w:rsidR="00583E39" w:rsidRPr="001D3BFA" w:rsidRDefault="00B9043A" w:rsidP="00D966B8">
      <w:pPr>
        <w:pStyle w:val="Standard"/>
        <w:numPr>
          <w:ilvl w:val="0"/>
          <w:numId w:val="55"/>
        </w:numPr>
        <w:tabs>
          <w:tab w:val="left" w:pos="8504"/>
        </w:tabs>
        <w:jc w:val="both"/>
      </w:pPr>
      <w:r w:rsidRPr="001D3BFA">
        <w:t>Pracodawca zapewnia pracownikom środki niezbędne do:</w:t>
      </w:r>
    </w:p>
    <w:p w:rsidR="00583E39" w:rsidRPr="001D3BFA" w:rsidRDefault="00B9043A" w:rsidP="00010731">
      <w:pPr>
        <w:pStyle w:val="Standard"/>
        <w:numPr>
          <w:ilvl w:val="1"/>
          <w:numId w:val="84"/>
        </w:numPr>
        <w:tabs>
          <w:tab w:val="left" w:pos="8504"/>
        </w:tabs>
        <w:jc w:val="both"/>
      </w:pPr>
      <w:r w:rsidRPr="001D3BFA">
        <w:t xml:space="preserve">udzielania pierwszej pomocy, umieszczone w </w:t>
      </w:r>
      <w:r w:rsidRPr="001D3BFA">
        <w:rPr>
          <w:bCs/>
        </w:rPr>
        <w:t>pomieszczeni</w:t>
      </w:r>
      <w:r w:rsidR="00010731" w:rsidRPr="001D3BFA">
        <w:rPr>
          <w:bCs/>
        </w:rPr>
        <w:t>ach</w:t>
      </w:r>
      <w:r w:rsidRPr="001D3BFA">
        <w:rPr>
          <w:bCs/>
        </w:rPr>
        <w:t xml:space="preserve"> socjalny</w:t>
      </w:r>
      <w:r w:rsidR="00010731" w:rsidRPr="001D3BFA">
        <w:rPr>
          <w:bCs/>
        </w:rPr>
        <w:t>ch,</w:t>
      </w:r>
    </w:p>
    <w:p w:rsidR="00583E39" w:rsidRPr="001D3BFA" w:rsidRDefault="00B9043A" w:rsidP="00010731">
      <w:pPr>
        <w:pStyle w:val="Standard"/>
        <w:numPr>
          <w:ilvl w:val="1"/>
          <w:numId w:val="84"/>
        </w:numPr>
        <w:tabs>
          <w:tab w:val="left" w:pos="8504"/>
        </w:tabs>
        <w:jc w:val="both"/>
      </w:pPr>
      <w:r w:rsidRPr="001D3BFA">
        <w:t>gaszenia pożaru i ewakuacji pracowników.</w:t>
      </w:r>
    </w:p>
    <w:p w:rsidR="00583E39" w:rsidRPr="001D3BFA" w:rsidRDefault="00B9043A" w:rsidP="00D966B8">
      <w:pPr>
        <w:pStyle w:val="Standard"/>
        <w:numPr>
          <w:ilvl w:val="0"/>
          <w:numId w:val="55"/>
        </w:numPr>
        <w:tabs>
          <w:tab w:val="left" w:pos="8504"/>
        </w:tabs>
        <w:jc w:val="both"/>
      </w:pPr>
      <w:r w:rsidRPr="001D3BFA">
        <w:t>Pracodawca jest zobowiązany do zapewnienia łączności z zewnętrznymi służbami wyspecjalizowanymi, w szczególności w zakresie udzielania pierwszej pomocy w nagłych wypadkach, ratownictwa medycznego oraz ochrony przeciwpożarowej.</w:t>
      </w:r>
    </w:p>
    <w:p w:rsidR="00583E39" w:rsidRDefault="00583E39">
      <w:pPr>
        <w:pStyle w:val="Standard"/>
        <w:tabs>
          <w:tab w:val="left" w:pos="8504"/>
        </w:tabs>
        <w:jc w:val="both"/>
      </w:pPr>
    </w:p>
    <w:p w:rsidR="00FF48DA" w:rsidRDefault="00FF48DA">
      <w:pPr>
        <w:pStyle w:val="Standard"/>
        <w:tabs>
          <w:tab w:val="left" w:pos="8504"/>
        </w:tabs>
        <w:jc w:val="both"/>
      </w:pPr>
    </w:p>
    <w:p w:rsidR="00FF48DA" w:rsidRPr="001D3BFA" w:rsidRDefault="00FF48DA">
      <w:pPr>
        <w:pStyle w:val="Standard"/>
        <w:tabs>
          <w:tab w:val="left" w:pos="8504"/>
        </w:tabs>
        <w:jc w:val="both"/>
      </w:pPr>
    </w:p>
    <w:p w:rsidR="00583E39" w:rsidRPr="001D3BFA" w:rsidRDefault="006F6BF1">
      <w:pPr>
        <w:pStyle w:val="Standard"/>
        <w:tabs>
          <w:tab w:val="left" w:pos="8504"/>
        </w:tabs>
        <w:jc w:val="center"/>
      </w:pPr>
      <w:r w:rsidRPr="001D3BFA">
        <w:lastRenderedPageBreak/>
        <w:t>§ 65</w:t>
      </w:r>
    </w:p>
    <w:p w:rsidR="00583E39" w:rsidRPr="001D3BFA" w:rsidRDefault="00B9043A">
      <w:pPr>
        <w:pStyle w:val="Standard"/>
        <w:tabs>
          <w:tab w:val="left" w:pos="8504"/>
        </w:tabs>
        <w:jc w:val="both"/>
      </w:pPr>
      <w:r w:rsidRPr="001D3BFA">
        <w:t>W zakresie bezpośredniego nadzoru nad przestrzeganiem przepisów bhp w procesie pracy współodpowiedzialni są bezpośredni przełożeni pracowników, w szczególności za:</w:t>
      </w:r>
    </w:p>
    <w:p w:rsidR="00583E39" w:rsidRPr="001D3BFA" w:rsidRDefault="00B9043A" w:rsidP="00D966B8">
      <w:pPr>
        <w:pStyle w:val="Standard"/>
        <w:numPr>
          <w:ilvl w:val="0"/>
          <w:numId w:val="56"/>
        </w:numPr>
        <w:tabs>
          <w:tab w:val="left" w:pos="8504"/>
        </w:tabs>
        <w:jc w:val="both"/>
      </w:pPr>
      <w:r w:rsidRPr="001D3BFA">
        <w:t>organizowanie stanowiska pracy zgodnie z przepisami i zasadami bezpieczeństwa i higieny pracy,</w:t>
      </w:r>
    </w:p>
    <w:p w:rsidR="00583E39" w:rsidRPr="001D3BFA" w:rsidRDefault="00B9043A" w:rsidP="00D966B8">
      <w:pPr>
        <w:pStyle w:val="Standard"/>
        <w:numPr>
          <w:ilvl w:val="0"/>
          <w:numId w:val="56"/>
        </w:numPr>
        <w:tabs>
          <w:tab w:val="left" w:pos="8504"/>
        </w:tabs>
        <w:jc w:val="both"/>
      </w:pPr>
      <w:r w:rsidRPr="001D3BFA">
        <w:t>dbałość o sprawność środków ochrony indywidualnej oraz ich stosowanie przez pracowników zgodnie z przeznaczeniem,</w:t>
      </w:r>
    </w:p>
    <w:p w:rsidR="00583E39" w:rsidRPr="001D3BFA" w:rsidRDefault="00B9043A" w:rsidP="00D966B8">
      <w:pPr>
        <w:pStyle w:val="Standard"/>
        <w:numPr>
          <w:ilvl w:val="0"/>
          <w:numId w:val="56"/>
        </w:numPr>
        <w:tabs>
          <w:tab w:val="left" w:pos="8504"/>
        </w:tabs>
        <w:jc w:val="both"/>
      </w:pPr>
      <w:r w:rsidRPr="001D3BFA">
        <w:t>organizowanie, przygotowanie i prowadzenie prac, uwzględniając zabezpieczenie pracowników przed wypadkami przy pracy, chorobami zawodowymi i innymi chorobami związanymi z warunkami środowiska pracy,</w:t>
      </w:r>
    </w:p>
    <w:p w:rsidR="00583E39" w:rsidRPr="001D3BFA" w:rsidRDefault="00B9043A" w:rsidP="00D966B8">
      <w:pPr>
        <w:pStyle w:val="Standard"/>
        <w:numPr>
          <w:ilvl w:val="0"/>
          <w:numId w:val="56"/>
        </w:numPr>
        <w:tabs>
          <w:tab w:val="left" w:pos="8504"/>
        </w:tabs>
        <w:jc w:val="both"/>
      </w:pPr>
      <w:r w:rsidRPr="001D3BFA">
        <w:t>egzekwowanie przestrzegania przez pracowników przepisów i zasad bezpieczeństwa i higieny pracy,</w:t>
      </w:r>
    </w:p>
    <w:p w:rsidR="00583E39" w:rsidRPr="001D3BFA" w:rsidRDefault="00B9043A" w:rsidP="00D966B8">
      <w:pPr>
        <w:pStyle w:val="Standard"/>
        <w:numPr>
          <w:ilvl w:val="0"/>
          <w:numId w:val="56"/>
        </w:numPr>
        <w:tabs>
          <w:tab w:val="left" w:pos="8504"/>
        </w:tabs>
        <w:jc w:val="both"/>
      </w:pPr>
      <w:r w:rsidRPr="001D3BFA">
        <w:t>zapewnienie wykonywania zaleceń lekarza sprawującego opiekę zdrowotną nad pracownikami.</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66</w:t>
      </w:r>
    </w:p>
    <w:p w:rsidR="00583E39" w:rsidRPr="001D3BFA" w:rsidRDefault="00B9043A" w:rsidP="00D966B8">
      <w:pPr>
        <w:pStyle w:val="Standard"/>
        <w:numPr>
          <w:ilvl w:val="0"/>
          <w:numId w:val="57"/>
        </w:numPr>
        <w:tabs>
          <w:tab w:val="left" w:pos="8504"/>
        </w:tabs>
        <w:jc w:val="both"/>
      </w:pPr>
      <w:r w:rsidRPr="001D3BFA">
        <w:t>Wszyscy pracownicy przed dopuszczeniem do pracy podlegają szkoleniu wstępnemu w zakresie bezpieczeństwa i higieny pracy, na które składa się instruktaż ogólny bhp i instruktaż stanowiskowy oraz zostają poinformowani o ryzyku zawodowym.</w:t>
      </w:r>
    </w:p>
    <w:p w:rsidR="00583E39" w:rsidRPr="001D3BFA" w:rsidRDefault="00B9043A" w:rsidP="00D966B8">
      <w:pPr>
        <w:pStyle w:val="Standard"/>
        <w:numPr>
          <w:ilvl w:val="0"/>
          <w:numId w:val="57"/>
        </w:numPr>
        <w:tabs>
          <w:tab w:val="left" w:pos="8504"/>
        </w:tabs>
        <w:jc w:val="both"/>
      </w:pPr>
      <w:r w:rsidRPr="001D3BFA">
        <w:t xml:space="preserve">Instruktaż ogólny przeprowadza inspektor bhp, a stanowiskowy bezpośredni </w:t>
      </w:r>
      <w:r w:rsidR="002160CC" w:rsidRPr="001D3BFA">
        <w:t>przełożony lub Sekretarz.</w:t>
      </w:r>
    </w:p>
    <w:p w:rsidR="00583E39" w:rsidRPr="001D3BFA" w:rsidRDefault="00B9043A" w:rsidP="00D966B8">
      <w:pPr>
        <w:pStyle w:val="Standard"/>
        <w:numPr>
          <w:ilvl w:val="0"/>
          <w:numId w:val="57"/>
        </w:numPr>
        <w:tabs>
          <w:tab w:val="left" w:pos="8504"/>
        </w:tabs>
        <w:jc w:val="both"/>
      </w:pPr>
      <w:r w:rsidRPr="001D3BFA">
        <w:t>Odbycie instruktażu ogólnego oraz instruktażu  stanowiskowego pracownik potwierdza na piśmie, w karcie szkolenia wstępnego, która jest przechowywana w aktach osobowych pracownika.</w:t>
      </w:r>
    </w:p>
    <w:p w:rsidR="00583E39" w:rsidRPr="001D3BFA" w:rsidRDefault="00B9043A" w:rsidP="00D966B8">
      <w:pPr>
        <w:pStyle w:val="Standard"/>
        <w:numPr>
          <w:ilvl w:val="0"/>
          <w:numId w:val="57"/>
        </w:numPr>
        <w:tabs>
          <w:tab w:val="left" w:pos="8504"/>
        </w:tabs>
        <w:jc w:val="both"/>
      </w:pPr>
      <w:r w:rsidRPr="001D3BFA">
        <w:t>Zapoznanie się z ryzykiem zawodowym występującym na stanowisku pracy pracownik potwierdza podpisem na stosownym oświadczeniu.</w:t>
      </w:r>
    </w:p>
    <w:p w:rsidR="00583E39" w:rsidRPr="001D3BFA" w:rsidRDefault="00583E39">
      <w:pPr>
        <w:pStyle w:val="Standard"/>
        <w:tabs>
          <w:tab w:val="left" w:pos="8504"/>
        </w:tabs>
        <w:jc w:val="both"/>
      </w:pPr>
    </w:p>
    <w:p w:rsidR="00583E39" w:rsidRPr="001D3BFA" w:rsidRDefault="006F6BF1">
      <w:pPr>
        <w:pStyle w:val="Standard"/>
        <w:tabs>
          <w:tab w:val="left" w:pos="8504"/>
        </w:tabs>
        <w:jc w:val="center"/>
      </w:pPr>
      <w:r w:rsidRPr="001D3BFA">
        <w:t>§ 67</w:t>
      </w:r>
    </w:p>
    <w:p w:rsidR="00583E39" w:rsidRPr="001D3BFA" w:rsidRDefault="00B9043A">
      <w:pPr>
        <w:pStyle w:val="Standard"/>
        <w:tabs>
          <w:tab w:val="left" w:pos="8504"/>
        </w:tabs>
        <w:jc w:val="both"/>
      </w:pPr>
      <w:r w:rsidRPr="001D3BFA">
        <w:t>Wyznacza się stanowiska pracy, na których przysługuje odzież i obuwie robocze oraz środki ochrony indywidualnej, które zostały wskazane w odrębnym zarządzeniu Wójta Gminy Orchowo.</w:t>
      </w:r>
    </w:p>
    <w:p w:rsidR="00583E39" w:rsidRPr="001D3BFA" w:rsidRDefault="00583E39">
      <w:pPr>
        <w:pStyle w:val="Standard"/>
        <w:tabs>
          <w:tab w:val="left" w:pos="8504"/>
        </w:tabs>
        <w:jc w:val="both"/>
      </w:pPr>
    </w:p>
    <w:p w:rsidR="00583E39" w:rsidRPr="001D3BFA" w:rsidRDefault="00B15310">
      <w:pPr>
        <w:pStyle w:val="Standard"/>
        <w:tabs>
          <w:tab w:val="left" w:pos="8504"/>
        </w:tabs>
        <w:jc w:val="center"/>
      </w:pPr>
      <w:r w:rsidRPr="001D3BFA">
        <w:t>§ 68</w:t>
      </w:r>
    </w:p>
    <w:p w:rsidR="00583E39" w:rsidRPr="001D3BFA" w:rsidRDefault="00B9043A" w:rsidP="00D966B8">
      <w:pPr>
        <w:pStyle w:val="Standard"/>
        <w:numPr>
          <w:ilvl w:val="0"/>
          <w:numId w:val="58"/>
        </w:numPr>
        <w:tabs>
          <w:tab w:val="left" w:pos="8504"/>
        </w:tabs>
        <w:jc w:val="both"/>
      </w:pPr>
      <w:r w:rsidRPr="001D3BFA">
        <w:t>Pracownikom na wyznaczonych stanowiskach pracy przydzielone są nieodpłatne środki ochrony indywidualnej oraz odzież i obuwie robocze.</w:t>
      </w:r>
    </w:p>
    <w:p w:rsidR="00583E39" w:rsidRPr="001D3BFA" w:rsidRDefault="00B9043A" w:rsidP="00D966B8">
      <w:pPr>
        <w:pStyle w:val="Standard"/>
        <w:numPr>
          <w:ilvl w:val="0"/>
          <w:numId w:val="58"/>
        </w:numPr>
        <w:tabs>
          <w:tab w:val="left" w:pos="8504"/>
        </w:tabs>
        <w:jc w:val="both"/>
      </w:pPr>
      <w:r w:rsidRPr="001D3BFA">
        <w:t>Ustala się tabelę norm przydziałów i zużycia odzieży i obuwia roboczego oraz środków ochrony indywidualnej, która została wskazana w zarządzeniu Wójta Gminy Orchowo, o którym mowa w § 68.</w:t>
      </w:r>
    </w:p>
    <w:p w:rsidR="00583E39" w:rsidRPr="001D3BFA" w:rsidRDefault="00B9043A" w:rsidP="00D966B8">
      <w:pPr>
        <w:pStyle w:val="Standard"/>
        <w:numPr>
          <w:ilvl w:val="0"/>
          <w:numId w:val="58"/>
        </w:numPr>
        <w:tabs>
          <w:tab w:val="left" w:pos="8504"/>
        </w:tabs>
        <w:jc w:val="both"/>
      </w:pPr>
      <w:r w:rsidRPr="001D3BFA">
        <w:t>Na stanowiskach wymienionych w zarządzeniu, o którym mowa w § 68 dopuszcza się używanie przez pracowników, za ich zgodą własnej odzieży i obuwia roboczego spełniających wymagania bhp.</w:t>
      </w:r>
    </w:p>
    <w:p w:rsidR="00583E39" w:rsidRPr="001D3BFA" w:rsidRDefault="00583E39">
      <w:pPr>
        <w:pStyle w:val="Standard"/>
        <w:tabs>
          <w:tab w:val="left" w:pos="8504"/>
        </w:tabs>
        <w:jc w:val="both"/>
      </w:pPr>
    </w:p>
    <w:p w:rsidR="00583E39" w:rsidRPr="001D3BFA" w:rsidRDefault="00B15310">
      <w:pPr>
        <w:pStyle w:val="Standard"/>
        <w:tabs>
          <w:tab w:val="left" w:pos="8504"/>
        </w:tabs>
        <w:jc w:val="center"/>
      </w:pPr>
      <w:r w:rsidRPr="001D3BFA">
        <w:t>§ 69</w:t>
      </w:r>
    </w:p>
    <w:p w:rsidR="00583E39" w:rsidRPr="001D3BFA" w:rsidRDefault="00B9043A" w:rsidP="00D966B8">
      <w:pPr>
        <w:pStyle w:val="Standard"/>
        <w:numPr>
          <w:ilvl w:val="0"/>
          <w:numId w:val="59"/>
        </w:numPr>
        <w:tabs>
          <w:tab w:val="left" w:pos="8504"/>
        </w:tabs>
        <w:jc w:val="both"/>
      </w:pPr>
      <w:r w:rsidRPr="001D3BFA">
        <w:t>Zapewnia się pranie, konserwację i naprawę odzieży roboczej.</w:t>
      </w:r>
    </w:p>
    <w:p w:rsidR="00583E39" w:rsidRPr="001D3BFA" w:rsidRDefault="00B9043A" w:rsidP="00D966B8">
      <w:pPr>
        <w:pStyle w:val="Standard"/>
        <w:numPr>
          <w:ilvl w:val="0"/>
          <w:numId w:val="59"/>
        </w:numPr>
        <w:tabs>
          <w:tab w:val="left" w:pos="8504"/>
        </w:tabs>
        <w:jc w:val="both"/>
      </w:pPr>
      <w:r w:rsidRPr="001D3BFA">
        <w:t>W przypadku braku możliwości zapewnienia wykonania czynności, o których mowa w ust. 1 za zgodą pracownika wypłaca się ekwiwalent pieniężny w wysokości kosztów prania poniesionych przez pracownika.</w:t>
      </w:r>
    </w:p>
    <w:p w:rsidR="00583E39" w:rsidRPr="001D3BFA" w:rsidRDefault="00B9043A" w:rsidP="00D966B8">
      <w:pPr>
        <w:pStyle w:val="Standard"/>
        <w:numPr>
          <w:ilvl w:val="0"/>
          <w:numId w:val="59"/>
        </w:numPr>
        <w:tabs>
          <w:tab w:val="left" w:pos="8504"/>
        </w:tabs>
        <w:jc w:val="both"/>
      </w:pPr>
      <w:r w:rsidRPr="001D3BFA">
        <w:t>Wysokość ekwiwalentu określona jest odrębnym zarządzeniem Wójta, o którym mowa w § 68.</w:t>
      </w:r>
    </w:p>
    <w:p w:rsidR="00583E39" w:rsidRPr="001D3BFA" w:rsidRDefault="00583E39">
      <w:pPr>
        <w:pStyle w:val="Standard"/>
        <w:tabs>
          <w:tab w:val="left" w:pos="8504"/>
        </w:tabs>
        <w:jc w:val="both"/>
      </w:pPr>
    </w:p>
    <w:p w:rsidR="00583E39" w:rsidRDefault="00583E39">
      <w:pPr>
        <w:pStyle w:val="Standard"/>
        <w:tabs>
          <w:tab w:val="left" w:pos="8504"/>
        </w:tabs>
        <w:jc w:val="both"/>
      </w:pPr>
    </w:p>
    <w:p w:rsidR="00FF48DA" w:rsidRDefault="00FF48DA">
      <w:pPr>
        <w:pStyle w:val="Standard"/>
        <w:tabs>
          <w:tab w:val="left" w:pos="8504"/>
        </w:tabs>
        <w:jc w:val="both"/>
      </w:pPr>
    </w:p>
    <w:p w:rsidR="00FF48DA" w:rsidRPr="001D3BFA" w:rsidRDefault="00FF48DA">
      <w:pPr>
        <w:pStyle w:val="Standard"/>
        <w:tabs>
          <w:tab w:val="left" w:pos="8504"/>
        </w:tabs>
        <w:jc w:val="both"/>
      </w:pPr>
    </w:p>
    <w:p w:rsidR="00583E39" w:rsidRPr="001D3BFA" w:rsidRDefault="00B15310">
      <w:pPr>
        <w:pStyle w:val="Standard"/>
        <w:tabs>
          <w:tab w:val="left" w:pos="8504"/>
        </w:tabs>
        <w:jc w:val="center"/>
      </w:pPr>
      <w:r w:rsidRPr="001D3BFA">
        <w:lastRenderedPageBreak/>
        <w:t>§ 70</w:t>
      </w:r>
    </w:p>
    <w:p w:rsidR="00583E39" w:rsidRPr="001D3BFA" w:rsidRDefault="00B9043A" w:rsidP="00D966B8">
      <w:pPr>
        <w:pStyle w:val="Standard"/>
        <w:numPr>
          <w:ilvl w:val="0"/>
          <w:numId w:val="60"/>
        </w:numPr>
        <w:tabs>
          <w:tab w:val="left" w:pos="8504"/>
        </w:tabs>
        <w:jc w:val="both"/>
      </w:pPr>
      <w:r w:rsidRPr="001D3BFA">
        <w:t>W przypadku stwierdzenia występowania niebezpiecznych i szkodliwych dla zdrowia czynników na podstawie wyników pomiarów zapewnia się środki ochrony indywidualnej inne niż wymienione w zarządzeniu, o którym mowa w § 68 oraz na innych stanowiskach pracy.</w:t>
      </w:r>
    </w:p>
    <w:p w:rsidR="00583E39" w:rsidRPr="001D3BFA" w:rsidRDefault="00B9043A" w:rsidP="00D966B8">
      <w:pPr>
        <w:pStyle w:val="Standard"/>
        <w:numPr>
          <w:ilvl w:val="0"/>
          <w:numId w:val="60"/>
        </w:numPr>
        <w:tabs>
          <w:tab w:val="left" w:pos="8504"/>
        </w:tabs>
        <w:jc w:val="both"/>
      </w:pPr>
      <w:r w:rsidRPr="001D3BFA">
        <w:t>Dobór środka ochrony indywidualnej uzależnia się od rodzaju czynników szkodliwych i rodzaju pracy.</w:t>
      </w:r>
    </w:p>
    <w:p w:rsidR="00583E39" w:rsidRPr="001D3BFA" w:rsidRDefault="00583E39">
      <w:pPr>
        <w:pStyle w:val="Standard"/>
        <w:tabs>
          <w:tab w:val="left" w:pos="8504"/>
        </w:tabs>
        <w:jc w:val="both"/>
      </w:pPr>
    </w:p>
    <w:p w:rsidR="00583E39" w:rsidRPr="001D3BFA" w:rsidRDefault="00B15310">
      <w:pPr>
        <w:pStyle w:val="Standard"/>
        <w:tabs>
          <w:tab w:val="left" w:pos="8504"/>
        </w:tabs>
        <w:jc w:val="center"/>
      </w:pPr>
      <w:r w:rsidRPr="001D3BFA">
        <w:t>§ 71</w:t>
      </w:r>
    </w:p>
    <w:p w:rsidR="00583E39" w:rsidRPr="001D3BFA" w:rsidRDefault="00B9043A" w:rsidP="00D966B8">
      <w:pPr>
        <w:pStyle w:val="Standard"/>
        <w:numPr>
          <w:ilvl w:val="0"/>
          <w:numId w:val="61"/>
        </w:numPr>
        <w:tabs>
          <w:tab w:val="left" w:pos="8504"/>
        </w:tabs>
        <w:jc w:val="both"/>
      </w:pPr>
      <w:r w:rsidRPr="001D3BFA">
        <w:t>Pracownikom zatrudnionym na stanowiskach związanych z obsługą elektronicznego monitora ekranowego refunduje się koszty zakupu okularów korygujących wzrok, jako środków ochrony indywidualnej przeznaczonych do ochrony oczu, zabezpieczających przed działaniem szkodliwych dla zdrowia czynników występujących w środowisku pracy.</w:t>
      </w:r>
    </w:p>
    <w:p w:rsidR="00583E39" w:rsidRPr="001D3BFA" w:rsidRDefault="00B9043A" w:rsidP="00D966B8">
      <w:pPr>
        <w:pStyle w:val="Standard"/>
        <w:numPr>
          <w:ilvl w:val="0"/>
          <w:numId w:val="61"/>
        </w:numPr>
        <w:tabs>
          <w:tab w:val="left" w:pos="8504"/>
        </w:tabs>
        <w:jc w:val="both"/>
      </w:pPr>
      <w:r w:rsidRPr="001D3BFA">
        <w:t>Szczegółowe warunki i zasady refundacji okularów określa Wójt w odrębnym zarządzeniu wydanym na podstawie przepisów prawa pracy.</w:t>
      </w:r>
    </w:p>
    <w:p w:rsidR="00583E39" w:rsidRPr="001D3BFA" w:rsidRDefault="00583E39">
      <w:pPr>
        <w:pStyle w:val="Standard"/>
        <w:tabs>
          <w:tab w:val="left" w:pos="8504"/>
        </w:tabs>
        <w:jc w:val="both"/>
      </w:pPr>
    </w:p>
    <w:p w:rsidR="00583E39" w:rsidRPr="001D3BFA" w:rsidRDefault="00B15310">
      <w:pPr>
        <w:pStyle w:val="Standard"/>
        <w:tabs>
          <w:tab w:val="left" w:pos="8504"/>
        </w:tabs>
        <w:jc w:val="center"/>
      </w:pPr>
      <w:r w:rsidRPr="001D3BFA">
        <w:t>§ 72</w:t>
      </w:r>
    </w:p>
    <w:p w:rsidR="00583E39" w:rsidRPr="001D3BFA" w:rsidRDefault="00B9043A" w:rsidP="00A87203">
      <w:pPr>
        <w:pStyle w:val="Standard"/>
        <w:tabs>
          <w:tab w:val="left" w:pos="8504"/>
        </w:tabs>
        <w:jc w:val="both"/>
      </w:pPr>
      <w:r w:rsidRPr="001D3BFA">
        <w:t>Sprzęt ochrony osobistej stanowi własność pracodawcy</w:t>
      </w:r>
      <w:r w:rsidR="00A87203" w:rsidRPr="001D3BFA">
        <w:t>.</w:t>
      </w:r>
    </w:p>
    <w:p w:rsidR="002B14E0" w:rsidRPr="001D3BFA" w:rsidRDefault="002B14E0" w:rsidP="00A87203">
      <w:pPr>
        <w:pStyle w:val="Standard"/>
        <w:tabs>
          <w:tab w:val="left" w:pos="8504"/>
        </w:tabs>
        <w:jc w:val="both"/>
      </w:pPr>
    </w:p>
    <w:p w:rsidR="00583E39" w:rsidRPr="001D3BFA" w:rsidRDefault="00B15310">
      <w:pPr>
        <w:pStyle w:val="Standard"/>
        <w:tabs>
          <w:tab w:val="left" w:pos="8504"/>
        </w:tabs>
        <w:jc w:val="center"/>
      </w:pPr>
      <w:r w:rsidRPr="001D3BFA">
        <w:t>§ 73</w:t>
      </w:r>
    </w:p>
    <w:p w:rsidR="00583E39" w:rsidRPr="001D3BFA" w:rsidRDefault="00B9043A" w:rsidP="00D966B8">
      <w:pPr>
        <w:pStyle w:val="Standard"/>
        <w:numPr>
          <w:ilvl w:val="0"/>
          <w:numId w:val="62"/>
        </w:numPr>
        <w:tabs>
          <w:tab w:val="left" w:pos="8504"/>
        </w:tabs>
        <w:jc w:val="both"/>
      </w:pPr>
      <w:r w:rsidRPr="001D3BFA">
        <w:t>Pracownikom, w okresie świadczenia pracy, dostarcza się środki higieny osobistej.</w:t>
      </w:r>
    </w:p>
    <w:p w:rsidR="00583E39" w:rsidRPr="001D3BFA" w:rsidRDefault="00B9043A" w:rsidP="00D966B8">
      <w:pPr>
        <w:pStyle w:val="Standard"/>
        <w:numPr>
          <w:ilvl w:val="0"/>
          <w:numId w:val="62"/>
        </w:numPr>
        <w:tabs>
          <w:tab w:val="left" w:pos="8504"/>
        </w:tabs>
        <w:jc w:val="both"/>
      </w:pPr>
      <w:r w:rsidRPr="001D3BFA">
        <w:t>Szczegółowe warunki przydziału środków higieny osobistej określa odrębne zarządzenie Wójta, o którym mowa w § 68.</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74</w:t>
      </w:r>
    </w:p>
    <w:p w:rsidR="00583E39" w:rsidRPr="001D3BFA" w:rsidRDefault="00B9043A" w:rsidP="00D966B8">
      <w:pPr>
        <w:pStyle w:val="Standard"/>
        <w:numPr>
          <w:ilvl w:val="0"/>
          <w:numId w:val="63"/>
        </w:numPr>
        <w:tabs>
          <w:tab w:val="left" w:pos="8504"/>
        </w:tabs>
        <w:jc w:val="both"/>
      </w:pPr>
      <w:r w:rsidRPr="001D3BFA">
        <w:t>Pracownikom, z zastrzeżeniem § 78, oraz osobom odbywającym staż i przygotowanie zawodowe pracodawca zapewnia nieodpłatnie, niezależnie od temperatury otoczenia, napój w postaci herbaty w ilości 100 g miesięcznie dla 1 pracownika przygotowanej przez pracowników w czasie przerwy w pracy, o której mowa w § 28 ust. 5.</w:t>
      </w:r>
    </w:p>
    <w:p w:rsidR="00583E39" w:rsidRPr="001D3BFA" w:rsidRDefault="00B9043A" w:rsidP="00D966B8">
      <w:pPr>
        <w:pStyle w:val="Standard"/>
        <w:numPr>
          <w:ilvl w:val="0"/>
          <w:numId w:val="63"/>
        </w:numPr>
        <w:tabs>
          <w:tab w:val="left" w:pos="8504"/>
        </w:tabs>
        <w:jc w:val="both"/>
      </w:pPr>
      <w:r w:rsidRPr="001D3BFA">
        <w:t>W warunkach pracy spowodowanych temperaturą atmosfery przekraczającą 28ºC osobom wymienionym w ust. 1 pracodawca zapewnia dodatkowo nieodpłatnie zimną wodę mineralną w ilości ½ l</w:t>
      </w:r>
      <w:r w:rsidR="002160CC" w:rsidRPr="001D3BFA">
        <w:t>itra</w:t>
      </w:r>
      <w:r w:rsidRPr="001D3BFA">
        <w:t xml:space="preserve"> dziennie. </w:t>
      </w:r>
    </w:p>
    <w:p w:rsidR="00583E39" w:rsidRPr="001D3BFA" w:rsidRDefault="00B9043A" w:rsidP="00D966B8">
      <w:pPr>
        <w:pStyle w:val="Standard"/>
        <w:numPr>
          <w:ilvl w:val="0"/>
          <w:numId w:val="63"/>
        </w:numPr>
        <w:tabs>
          <w:tab w:val="left" w:pos="8504"/>
        </w:tabs>
        <w:jc w:val="both"/>
      </w:pPr>
      <w:r w:rsidRPr="001D3BFA">
        <w:t>Napoje wymienione w ust. 1 i 2 przysługują za dni świadczenia pracy.</w:t>
      </w:r>
    </w:p>
    <w:p w:rsidR="00583E39" w:rsidRPr="001D3BFA" w:rsidRDefault="00B9043A" w:rsidP="00D966B8">
      <w:pPr>
        <w:pStyle w:val="Standard"/>
        <w:numPr>
          <w:ilvl w:val="0"/>
          <w:numId w:val="63"/>
        </w:numPr>
        <w:tabs>
          <w:tab w:val="left" w:pos="8504"/>
        </w:tabs>
        <w:jc w:val="both"/>
      </w:pPr>
      <w:r w:rsidRPr="001D3BFA">
        <w:t>Za napoje wymienione w ust. 1 i 2 pracownikom nie przysługuje ekwiwalent pieniężny.</w:t>
      </w:r>
    </w:p>
    <w:p w:rsidR="00583E39" w:rsidRPr="001D3BFA" w:rsidRDefault="00583E39" w:rsidP="009D6EE5">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XV</w:t>
      </w:r>
    </w:p>
    <w:p w:rsidR="00583E39" w:rsidRPr="00150714" w:rsidRDefault="00B9043A">
      <w:pPr>
        <w:pStyle w:val="Standard"/>
        <w:tabs>
          <w:tab w:val="left" w:pos="8504"/>
        </w:tabs>
        <w:jc w:val="center"/>
        <w:rPr>
          <w:b/>
          <w:bCs/>
        </w:rPr>
      </w:pPr>
      <w:r w:rsidRPr="00150714">
        <w:rPr>
          <w:b/>
          <w:bCs/>
        </w:rPr>
        <w:t xml:space="preserve">Odpowiedzialność za naruszenie obowiązków pracowniczych, powierzone mienie i </w:t>
      </w:r>
      <w:r w:rsidR="00150714">
        <w:rPr>
          <w:b/>
          <w:bCs/>
        </w:rPr>
        <w:t>za szkodę wyrządzoną pracodawcy</w:t>
      </w:r>
    </w:p>
    <w:p w:rsidR="00583E39" w:rsidRPr="001D3BFA" w:rsidRDefault="00583E39">
      <w:pPr>
        <w:pStyle w:val="Standard"/>
        <w:tabs>
          <w:tab w:val="left" w:pos="8504"/>
        </w:tabs>
        <w:jc w:val="center"/>
      </w:pPr>
    </w:p>
    <w:p w:rsidR="00583E39" w:rsidRPr="001D3BFA" w:rsidRDefault="002B14E0">
      <w:pPr>
        <w:pStyle w:val="Standard"/>
        <w:tabs>
          <w:tab w:val="left" w:pos="8504"/>
        </w:tabs>
        <w:jc w:val="center"/>
      </w:pPr>
      <w:r w:rsidRPr="001D3BFA">
        <w:t>§ 75</w:t>
      </w:r>
    </w:p>
    <w:p w:rsidR="00583E39" w:rsidRPr="001D3BFA" w:rsidRDefault="00B9043A" w:rsidP="00D966B8">
      <w:pPr>
        <w:pStyle w:val="Standard"/>
        <w:numPr>
          <w:ilvl w:val="0"/>
          <w:numId w:val="64"/>
        </w:numPr>
        <w:tabs>
          <w:tab w:val="left" w:pos="8504"/>
        </w:tabs>
        <w:jc w:val="both"/>
      </w:pPr>
      <w:r w:rsidRPr="001D3BFA">
        <w:t>Za nieprzestrzeganie przez pracownika ustalonej organizacji i porządku w procesie pracy, przepisów bezpieczeństwa i higieny pracy lub przepisów przeciwpożarowych, a także przyjętego sposobu potwierdzania przybycia i obecności w pracy oraz usprawiedliwiania nieobecności w pracy, pracodawca może zastosować:</w:t>
      </w:r>
    </w:p>
    <w:p w:rsidR="00583E39" w:rsidRPr="001D3BFA" w:rsidRDefault="00B9043A" w:rsidP="00010731">
      <w:pPr>
        <w:pStyle w:val="Standard"/>
        <w:numPr>
          <w:ilvl w:val="0"/>
          <w:numId w:val="85"/>
        </w:numPr>
        <w:tabs>
          <w:tab w:val="left" w:pos="8504"/>
        </w:tabs>
        <w:jc w:val="both"/>
      </w:pPr>
      <w:r w:rsidRPr="001D3BFA">
        <w:t>karę upomnienia,</w:t>
      </w:r>
    </w:p>
    <w:p w:rsidR="00583E39" w:rsidRPr="001D3BFA" w:rsidRDefault="00B9043A" w:rsidP="00010731">
      <w:pPr>
        <w:pStyle w:val="Standard"/>
        <w:numPr>
          <w:ilvl w:val="0"/>
          <w:numId w:val="85"/>
        </w:numPr>
        <w:tabs>
          <w:tab w:val="left" w:pos="8504"/>
        </w:tabs>
        <w:jc w:val="both"/>
      </w:pPr>
      <w:r w:rsidRPr="001D3BFA">
        <w:t>karę nagany.</w:t>
      </w:r>
    </w:p>
    <w:p w:rsidR="00583E39" w:rsidRPr="001D3BFA" w:rsidRDefault="00B9043A" w:rsidP="00D966B8">
      <w:pPr>
        <w:pStyle w:val="Standard"/>
        <w:numPr>
          <w:ilvl w:val="0"/>
          <w:numId w:val="64"/>
        </w:numPr>
        <w:tabs>
          <w:tab w:val="left" w:pos="8504"/>
        </w:tabs>
        <w:jc w:val="both"/>
      </w:pPr>
      <w:r w:rsidRPr="001D3BFA">
        <w:t>Za nieprzestrzeganie przez pracownika przepisów bhp lub przepisów przeciwpożarowych, opuszczenie pracy bez usprawiedliwienia, stawienie się do pracy w stanie nietrzeźwości lub spożywanie alkoholu w czasie pracy – pracodawca może również zastosować karę pieniężną.</w:t>
      </w:r>
    </w:p>
    <w:p w:rsidR="00583E39" w:rsidRPr="001D3BFA" w:rsidRDefault="00B9043A" w:rsidP="00D966B8">
      <w:pPr>
        <w:pStyle w:val="Standard"/>
        <w:numPr>
          <w:ilvl w:val="0"/>
          <w:numId w:val="64"/>
        </w:numPr>
        <w:tabs>
          <w:tab w:val="left" w:pos="8504"/>
        </w:tabs>
        <w:jc w:val="both"/>
      </w:pPr>
      <w:r w:rsidRPr="001D3BFA">
        <w:t xml:space="preserve">Kara pieniężna za jedno przekroczenie, jak i za każdy dzień nieusprawiedliwionej </w:t>
      </w:r>
      <w:r w:rsidRPr="001D3BFA">
        <w:lastRenderedPageBreak/>
        <w:t>nieobecności, nie może być wyższa od jednodniowego wynagrodzenia pracownika, a łącznie kary pieniężne nie mogą przewyższać dziesiątej części wynagrodzenia przypadającego pracownikowi do wypłaty po odliczeniu składek na ubezpieczenie społeczne oraz zaliczki na podatek dochodowy od osób fizycznych i po dokonaniu potrąceń z tytułu:</w:t>
      </w:r>
    </w:p>
    <w:p w:rsidR="00583E39" w:rsidRPr="001D3BFA" w:rsidRDefault="00B9043A" w:rsidP="00D966B8">
      <w:pPr>
        <w:pStyle w:val="Standard"/>
        <w:numPr>
          <w:ilvl w:val="0"/>
          <w:numId w:val="66"/>
        </w:numPr>
        <w:tabs>
          <w:tab w:val="left" w:pos="8504"/>
        </w:tabs>
        <w:jc w:val="both"/>
      </w:pPr>
      <w:r w:rsidRPr="001D3BFA">
        <w:t>sum egzekwowanych na mocy tytułów wykonawczych na zaspokajanie świadczeń alimentacyjnych,</w:t>
      </w:r>
    </w:p>
    <w:p w:rsidR="00583E39" w:rsidRPr="001D3BFA" w:rsidRDefault="00B9043A" w:rsidP="00D966B8">
      <w:pPr>
        <w:pStyle w:val="Standard"/>
        <w:numPr>
          <w:ilvl w:val="0"/>
          <w:numId w:val="66"/>
        </w:numPr>
        <w:tabs>
          <w:tab w:val="left" w:pos="8504"/>
        </w:tabs>
        <w:jc w:val="both"/>
      </w:pPr>
      <w:r w:rsidRPr="001D3BFA">
        <w:t>sum egzekwowanych na mocy tytułów wykonawczych na pokrycie należności innych niż świadczenia alimentacyjne,</w:t>
      </w:r>
    </w:p>
    <w:p w:rsidR="00583E39" w:rsidRPr="001D3BFA" w:rsidRDefault="00B9043A" w:rsidP="00D966B8">
      <w:pPr>
        <w:pStyle w:val="Standard"/>
        <w:numPr>
          <w:ilvl w:val="0"/>
          <w:numId w:val="66"/>
        </w:numPr>
        <w:tabs>
          <w:tab w:val="left" w:pos="8504"/>
        </w:tabs>
        <w:jc w:val="both"/>
      </w:pPr>
      <w:r w:rsidRPr="001D3BFA">
        <w:t>udzielonych zaliczek pieniężnych.</w:t>
      </w:r>
    </w:p>
    <w:p w:rsidR="00583E39" w:rsidRPr="001D3BFA" w:rsidRDefault="00B9043A" w:rsidP="00D966B8">
      <w:pPr>
        <w:pStyle w:val="Standard"/>
        <w:numPr>
          <w:ilvl w:val="0"/>
          <w:numId w:val="64"/>
        </w:numPr>
        <w:tabs>
          <w:tab w:val="left" w:pos="8504"/>
        </w:tabs>
        <w:jc w:val="both"/>
      </w:pPr>
      <w:r w:rsidRPr="001D3BFA">
        <w:t>Wpływy z kar pieniężnych przeznacza się na poprawę warunków bhp.</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76</w:t>
      </w:r>
    </w:p>
    <w:p w:rsidR="00583E39" w:rsidRPr="001D3BFA" w:rsidRDefault="00B9043A" w:rsidP="00D966B8">
      <w:pPr>
        <w:pStyle w:val="Standard"/>
        <w:numPr>
          <w:ilvl w:val="0"/>
          <w:numId w:val="67"/>
        </w:numPr>
        <w:tabs>
          <w:tab w:val="left" w:pos="8504"/>
        </w:tabs>
        <w:jc w:val="both"/>
      </w:pPr>
      <w:r w:rsidRPr="001D3BFA">
        <w:t>Kara nie może być zastosowana po upływie 2 tygodni od powzięcia wiadomości o naruszeniu obowiązku pracowniczego i po upływie 3 miesięcy od dopuszczenia się tego naruszenia.</w:t>
      </w:r>
    </w:p>
    <w:p w:rsidR="00583E39" w:rsidRPr="001D3BFA" w:rsidRDefault="00B9043A" w:rsidP="00D966B8">
      <w:pPr>
        <w:pStyle w:val="Standard"/>
        <w:numPr>
          <w:ilvl w:val="0"/>
          <w:numId w:val="67"/>
        </w:numPr>
        <w:tabs>
          <w:tab w:val="left" w:pos="8504"/>
        </w:tabs>
        <w:jc w:val="both"/>
      </w:pPr>
      <w:r w:rsidRPr="001D3BFA">
        <w:t>Kara może być zastosowana tylko po uprzednim wysłuchaniu pracownika.</w:t>
      </w:r>
    </w:p>
    <w:p w:rsidR="00583E39" w:rsidRPr="001D3BFA" w:rsidRDefault="00B9043A" w:rsidP="00D966B8">
      <w:pPr>
        <w:pStyle w:val="Standard"/>
        <w:numPr>
          <w:ilvl w:val="0"/>
          <w:numId w:val="67"/>
        </w:numPr>
        <w:tabs>
          <w:tab w:val="left" w:pos="8504"/>
        </w:tabs>
        <w:jc w:val="both"/>
      </w:pPr>
      <w:r w:rsidRPr="001D3BFA">
        <w:t>Jeżeli z powodu nieobecności w urzędzie pracownik nie może być wysłuchany, bieg dwutygodniowego terminu przewidzianego w ust. 1 nie rozpoczyna się, a rozpoczęty ulega zawieszeniu do dnia stawienia się pracownika do pracy.</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77</w:t>
      </w:r>
    </w:p>
    <w:p w:rsidR="00583E39" w:rsidRPr="001D3BFA" w:rsidRDefault="00B9043A">
      <w:pPr>
        <w:pStyle w:val="Standard"/>
        <w:tabs>
          <w:tab w:val="left" w:pos="8504"/>
        </w:tabs>
        <w:jc w:val="both"/>
      </w:pPr>
      <w:r w:rsidRPr="001D3BFA">
        <w:t xml:space="preserve"> Przy stosowaniu kary bierze się pod uwagę w szczególności rodzaj naruszenia obowiązków pracowniczych, stopień winy pracownika i jego dotychczasowy stosunek do pracy.</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78</w:t>
      </w:r>
    </w:p>
    <w:p w:rsidR="00583E39" w:rsidRPr="001D3BFA" w:rsidRDefault="00B9043A" w:rsidP="00D966B8">
      <w:pPr>
        <w:pStyle w:val="Standard"/>
        <w:numPr>
          <w:ilvl w:val="0"/>
          <w:numId w:val="68"/>
        </w:numPr>
        <w:tabs>
          <w:tab w:val="left" w:pos="8504"/>
        </w:tabs>
        <w:jc w:val="both"/>
      </w:pPr>
      <w:r w:rsidRPr="001D3BFA">
        <w:t>zastosowanej karze pracodawca zawiadamia pracownika na piśmie, wskazując rodzaj naruszenia obowiązków pracowniczych i datę dopuszczenia się przez pracownika tego naruszenia oraz informując go o prawie zgłoszenia sprzeciwu i terminy jego wniesienia.</w:t>
      </w:r>
    </w:p>
    <w:p w:rsidR="00583E39" w:rsidRPr="001D3BFA" w:rsidRDefault="00B9043A" w:rsidP="00D966B8">
      <w:pPr>
        <w:pStyle w:val="Standard"/>
        <w:numPr>
          <w:ilvl w:val="0"/>
          <w:numId w:val="68"/>
        </w:numPr>
        <w:tabs>
          <w:tab w:val="left" w:pos="8504"/>
        </w:tabs>
        <w:jc w:val="both"/>
      </w:pPr>
      <w:r w:rsidRPr="001D3BFA">
        <w:t>Kopię zawiadomienia o zastosowanej karze składa się do akt osobowych pracownika.</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79</w:t>
      </w:r>
    </w:p>
    <w:p w:rsidR="00583E39" w:rsidRPr="001D3BFA" w:rsidRDefault="00B9043A" w:rsidP="00D966B8">
      <w:pPr>
        <w:pStyle w:val="Standard"/>
        <w:numPr>
          <w:ilvl w:val="0"/>
          <w:numId w:val="69"/>
        </w:numPr>
        <w:tabs>
          <w:tab w:val="left" w:pos="8504"/>
        </w:tabs>
        <w:jc w:val="both"/>
      </w:pPr>
      <w:r w:rsidRPr="001D3BFA">
        <w:t>Jeżeli zastosowanie kary nastąpiło z naruszeniem przepisów prawa, pracownik może w ciągu 7 dni od dnia zawiadomienia go o ukaraniu wnieść sprzeciw.</w:t>
      </w:r>
    </w:p>
    <w:p w:rsidR="00583E39" w:rsidRPr="001D3BFA" w:rsidRDefault="00B9043A" w:rsidP="00D966B8">
      <w:pPr>
        <w:pStyle w:val="Standard"/>
        <w:numPr>
          <w:ilvl w:val="0"/>
          <w:numId w:val="69"/>
        </w:numPr>
        <w:tabs>
          <w:tab w:val="left" w:pos="8504"/>
        </w:tabs>
        <w:jc w:val="both"/>
      </w:pPr>
      <w:r w:rsidRPr="001D3BFA">
        <w:t>uwzględnieniu lub odrzuceniu sprzeciwu decyduje pracodawca.</w:t>
      </w:r>
    </w:p>
    <w:p w:rsidR="00583E39" w:rsidRPr="001D3BFA" w:rsidRDefault="00B9043A" w:rsidP="00D966B8">
      <w:pPr>
        <w:pStyle w:val="Standard"/>
        <w:numPr>
          <w:ilvl w:val="0"/>
          <w:numId w:val="69"/>
        </w:numPr>
        <w:tabs>
          <w:tab w:val="left" w:pos="8504"/>
        </w:tabs>
        <w:jc w:val="both"/>
      </w:pPr>
      <w:r w:rsidRPr="001D3BFA">
        <w:t>Nie odrzucenie sprzeciwu w ciągu 14 dni od dnia jego wniesienia jest równoznaczne z uwzględnieniem sprzeciwu.</w:t>
      </w:r>
    </w:p>
    <w:p w:rsidR="00583E39" w:rsidRPr="001D3BFA" w:rsidRDefault="00B9043A" w:rsidP="00D966B8">
      <w:pPr>
        <w:pStyle w:val="Standard"/>
        <w:numPr>
          <w:ilvl w:val="0"/>
          <w:numId w:val="69"/>
        </w:numPr>
        <w:tabs>
          <w:tab w:val="left" w:pos="8504"/>
        </w:tabs>
        <w:jc w:val="both"/>
      </w:pPr>
      <w:r w:rsidRPr="001D3BFA">
        <w:t>Pracownik, który wniósł sprzeciw, może w ciągu 14 dni od dnia zawiadomienia o odrzuceniu tego sprzeciwu wystąpić do sądu pracy o uchylenie zastosowanej wobec niego kary.</w:t>
      </w:r>
    </w:p>
    <w:p w:rsidR="00583E39" w:rsidRPr="001D3BFA" w:rsidRDefault="00B9043A" w:rsidP="00D966B8">
      <w:pPr>
        <w:pStyle w:val="Standard"/>
        <w:numPr>
          <w:ilvl w:val="0"/>
          <w:numId w:val="69"/>
        </w:numPr>
        <w:tabs>
          <w:tab w:val="left" w:pos="8504"/>
        </w:tabs>
        <w:jc w:val="both"/>
      </w:pPr>
      <w:r w:rsidRPr="001D3BFA">
        <w:t>W razie uwzględnienia sprzeciwu wobec zastosowanej kary pieniężnej lub uchylenia tej kary przez sąd pracy, pracodawca jest obowiązany zwrócić pracownikowi równowartość kwoty tej kary.</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80</w:t>
      </w:r>
    </w:p>
    <w:p w:rsidR="00583E39" w:rsidRPr="001D3BFA" w:rsidRDefault="00B9043A" w:rsidP="00D966B8">
      <w:pPr>
        <w:pStyle w:val="Standard"/>
        <w:numPr>
          <w:ilvl w:val="0"/>
          <w:numId w:val="70"/>
        </w:numPr>
        <w:tabs>
          <w:tab w:val="left" w:pos="8504"/>
        </w:tabs>
        <w:jc w:val="both"/>
      </w:pPr>
      <w:r w:rsidRPr="001D3BFA">
        <w:t>Karę uważa się za niebyłą, a kopię zawiadomienia o ukaraniu usuwa z akt osobowych pracownika po roku nienagannej pracy.</w:t>
      </w:r>
    </w:p>
    <w:p w:rsidR="00583E39" w:rsidRPr="001D3BFA" w:rsidRDefault="00B9043A" w:rsidP="00D966B8">
      <w:pPr>
        <w:pStyle w:val="Standard"/>
        <w:numPr>
          <w:ilvl w:val="0"/>
          <w:numId w:val="70"/>
        </w:numPr>
        <w:tabs>
          <w:tab w:val="left" w:pos="8504"/>
        </w:tabs>
        <w:jc w:val="both"/>
      </w:pPr>
      <w:r w:rsidRPr="001D3BFA">
        <w:t>Pracodawca może, z własnej inicjatywy, uznać karę za niebyłą przed upływem terminu określonego w ust. 1.</w:t>
      </w:r>
    </w:p>
    <w:p w:rsidR="00583E39" w:rsidRPr="001D3BFA" w:rsidRDefault="00B9043A" w:rsidP="00D966B8">
      <w:pPr>
        <w:pStyle w:val="Standard"/>
        <w:numPr>
          <w:ilvl w:val="0"/>
          <w:numId w:val="70"/>
        </w:numPr>
        <w:tabs>
          <w:tab w:val="left" w:pos="8504"/>
        </w:tabs>
        <w:jc w:val="both"/>
      </w:pPr>
      <w:r w:rsidRPr="001D3BFA">
        <w:t>Przepis ust. 1 stosuje się odpowiednio w razie uwzględnienia sprzeciwu przez pracodawcę albo wydania przez sąd pracy orzeczenia o uchyleniu kary.</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lastRenderedPageBreak/>
        <w:t>§ 81</w:t>
      </w:r>
    </w:p>
    <w:p w:rsidR="00583E39" w:rsidRPr="001D3BFA" w:rsidRDefault="00B9043A" w:rsidP="00D966B8">
      <w:pPr>
        <w:pStyle w:val="Standard"/>
        <w:numPr>
          <w:ilvl w:val="0"/>
          <w:numId w:val="71"/>
        </w:numPr>
        <w:tabs>
          <w:tab w:val="left" w:pos="8504"/>
        </w:tabs>
        <w:jc w:val="both"/>
      </w:pPr>
      <w:r w:rsidRPr="001D3BFA">
        <w:t>Pracownik, któremu powierzono mienie z obowiązkiem zwrotu albo do wyliczenia się odpowiada w pełnej wysokości za szkodę powstałą w tym mieniu.</w:t>
      </w:r>
    </w:p>
    <w:p w:rsidR="00583E39" w:rsidRPr="001D3BFA" w:rsidRDefault="00B9043A" w:rsidP="00D966B8">
      <w:pPr>
        <w:pStyle w:val="Standard"/>
        <w:numPr>
          <w:ilvl w:val="0"/>
          <w:numId w:val="71"/>
        </w:numPr>
        <w:tabs>
          <w:tab w:val="left" w:pos="8504"/>
        </w:tabs>
        <w:jc w:val="both"/>
      </w:pPr>
      <w:r w:rsidRPr="001D3BFA">
        <w:t>Za odpowiedzialności, określone w ust. 1, pracownik może się uwolnić, jeżeli wykaże, że szkoda powstała z przyczyn od niego niezależnych, a zwłaszcza wskutek niezapewnienia przez pracodawcę warunków umożliwiających zabezpieczenie powierzonego mienia.</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82</w:t>
      </w:r>
    </w:p>
    <w:p w:rsidR="00583E39" w:rsidRPr="001D3BFA" w:rsidRDefault="00B9043A" w:rsidP="00D966B8">
      <w:pPr>
        <w:pStyle w:val="Standard"/>
        <w:numPr>
          <w:ilvl w:val="0"/>
          <w:numId w:val="72"/>
        </w:numPr>
        <w:tabs>
          <w:tab w:val="left" w:pos="8504"/>
        </w:tabs>
        <w:jc w:val="both"/>
      </w:pPr>
      <w:r w:rsidRPr="001D3BFA">
        <w:t>Pracownicy mogą przyjąć wspólną odpowiedzialność materialną za mienie powierzone im łącznie z obowiązkiem wyliczania się.</w:t>
      </w:r>
    </w:p>
    <w:p w:rsidR="00583E39" w:rsidRPr="001D3BFA" w:rsidRDefault="00B9043A" w:rsidP="00D966B8">
      <w:pPr>
        <w:pStyle w:val="Standard"/>
        <w:numPr>
          <w:ilvl w:val="0"/>
          <w:numId w:val="72"/>
        </w:numPr>
        <w:tabs>
          <w:tab w:val="left" w:pos="8504"/>
        </w:tabs>
        <w:jc w:val="both"/>
      </w:pPr>
      <w:r w:rsidRPr="001D3BFA">
        <w:t>Podstawę łącznego powierzenia mienia stanowi umowa o współodpowiedzialności materialnej, zawarta na piśmie przez pracowników z pracodawcą.</w:t>
      </w:r>
    </w:p>
    <w:p w:rsidR="00583E39" w:rsidRPr="001D3BFA" w:rsidRDefault="00B9043A" w:rsidP="00D966B8">
      <w:pPr>
        <w:pStyle w:val="Standard"/>
        <w:numPr>
          <w:ilvl w:val="0"/>
          <w:numId w:val="72"/>
        </w:numPr>
        <w:tabs>
          <w:tab w:val="left" w:pos="8504"/>
        </w:tabs>
        <w:jc w:val="both"/>
      </w:pPr>
      <w:r w:rsidRPr="001D3BFA">
        <w:t>Pracownicy ponoszący wspólną odpowiedzialność materialną odpowiadają w częściach określonych w umowie. W przypadku jednak ustalenia, że szkoda w całości lub części została spowodowana tylko przez niektórych pracowników, za całość szkody lub za stosowną jej część odpowiadają tylko sprawcy szkody.</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83</w:t>
      </w:r>
    </w:p>
    <w:p w:rsidR="00583E39" w:rsidRPr="001D3BFA" w:rsidRDefault="00B9043A">
      <w:pPr>
        <w:pStyle w:val="Standard"/>
        <w:tabs>
          <w:tab w:val="left" w:pos="8504"/>
        </w:tabs>
        <w:jc w:val="both"/>
      </w:pPr>
      <w:r w:rsidRPr="001D3BFA">
        <w:t xml:space="preserve">Nadzór nad mieniem urzędu sprawują </w:t>
      </w:r>
      <w:r w:rsidRPr="001D3BFA">
        <w:rPr>
          <w:bCs/>
        </w:rPr>
        <w:t>kierownicy komórek organizacyjnych</w:t>
      </w:r>
      <w:r w:rsidRPr="001D3BFA">
        <w:t xml:space="preserve"> i bez ich zgody nie wolno mienia urzędu przenosić w inne miejsce.</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84</w:t>
      </w:r>
    </w:p>
    <w:p w:rsidR="00583E39" w:rsidRPr="001D3BFA" w:rsidRDefault="00B9043A" w:rsidP="00992E2B">
      <w:pPr>
        <w:pStyle w:val="Standard"/>
        <w:tabs>
          <w:tab w:val="left" w:pos="8504"/>
        </w:tabs>
        <w:jc w:val="both"/>
      </w:pPr>
      <w:r w:rsidRPr="001D3BFA">
        <w:t>Pracownik odpowiada za szkodę wyrządzoną urzędowi według przepisów dotyczących odpowiedzialności materialnej pracowników, w szczególności:</w:t>
      </w:r>
    </w:p>
    <w:p w:rsidR="00583E39" w:rsidRPr="001D3BFA" w:rsidRDefault="00B9043A" w:rsidP="00D966B8">
      <w:pPr>
        <w:pStyle w:val="Standard"/>
        <w:numPr>
          <w:ilvl w:val="0"/>
          <w:numId w:val="73"/>
        </w:numPr>
        <w:tabs>
          <w:tab w:val="left" w:pos="8504"/>
        </w:tabs>
        <w:jc w:val="both"/>
      </w:pPr>
      <w:r w:rsidRPr="001D3BFA">
        <w:t>pracownik ponosi odpowiedzialność za szkodę w granicach rzeczywistej straty poniesionej przez pracodawcę i tylko za normalne następstwa działania lub zaniechania, z którego wynika szkoda,</w:t>
      </w:r>
    </w:p>
    <w:p w:rsidR="00583E39" w:rsidRPr="001D3BFA" w:rsidRDefault="00B9043A" w:rsidP="00D966B8">
      <w:pPr>
        <w:pStyle w:val="Standard"/>
        <w:numPr>
          <w:ilvl w:val="0"/>
          <w:numId w:val="73"/>
        </w:numPr>
        <w:tabs>
          <w:tab w:val="left" w:pos="8504"/>
        </w:tabs>
        <w:jc w:val="both"/>
      </w:pPr>
      <w:r w:rsidRPr="001D3BFA">
        <w:t>za część szkody stosownie do przyczynienia się do niej i stopnia winy. W przypadku, gdy ustalenie stopnia winy i przyczynienia się poszczególnych pracowników do powstania szkody jest niemożliwe, odpowiadają oni w częściach równych.</w:t>
      </w:r>
    </w:p>
    <w:p w:rsidR="00583E39" w:rsidRPr="001D3BFA" w:rsidRDefault="00B9043A" w:rsidP="00D966B8">
      <w:pPr>
        <w:pStyle w:val="Standard"/>
        <w:numPr>
          <w:ilvl w:val="0"/>
          <w:numId w:val="73"/>
        </w:numPr>
        <w:tabs>
          <w:tab w:val="left" w:pos="8504"/>
        </w:tabs>
        <w:jc w:val="both"/>
      </w:pPr>
      <w:r w:rsidRPr="001D3BFA">
        <w:t>Odszkodowanie ustala się w wysokości wyrządzonej szkody, jednak nie może ono przewyższać kwoty trzymiesięcznego wynagrodzenia przysługującego pracownikowi w dniu wyrządzenia szkody.</w:t>
      </w:r>
    </w:p>
    <w:p w:rsidR="00583E39" w:rsidRPr="001D3BFA" w:rsidRDefault="00B9043A" w:rsidP="00D966B8">
      <w:pPr>
        <w:pStyle w:val="Standard"/>
        <w:numPr>
          <w:ilvl w:val="0"/>
          <w:numId w:val="73"/>
        </w:numPr>
        <w:tabs>
          <w:tab w:val="left" w:pos="8504"/>
        </w:tabs>
        <w:jc w:val="both"/>
      </w:pPr>
      <w:r w:rsidRPr="001D3BFA">
        <w:t>W przypadku, gdy szkoda została wyrządzona przez pracownika umyślnie, obowiązany on jest do jej naprawienia w pełnej wysokości.</w:t>
      </w:r>
    </w:p>
    <w:p w:rsidR="00583E39" w:rsidRPr="001D3BFA" w:rsidRDefault="00B9043A" w:rsidP="00D966B8">
      <w:pPr>
        <w:pStyle w:val="Standard"/>
        <w:numPr>
          <w:ilvl w:val="0"/>
          <w:numId w:val="73"/>
        </w:numPr>
        <w:tabs>
          <w:tab w:val="left" w:pos="8504"/>
        </w:tabs>
        <w:jc w:val="both"/>
      </w:pPr>
      <w:r w:rsidRPr="001D3BFA">
        <w:t>Pracownik nie ponosi odpowiedzialności za szkodę:</w:t>
      </w:r>
    </w:p>
    <w:p w:rsidR="00583E39" w:rsidRPr="001D3BFA" w:rsidRDefault="00B9043A" w:rsidP="00D966B8">
      <w:pPr>
        <w:pStyle w:val="Standard"/>
        <w:numPr>
          <w:ilvl w:val="0"/>
          <w:numId w:val="73"/>
        </w:numPr>
        <w:tabs>
          <w:tab w:val="left" w:pos="8504"/>
        </w:tabs>
        <w:jc w:val="both"/>
      </w:pPr>
      <w:r w:rsidRPr="001D3BFA">
        <w:t>w takim zakresie, w jakim pracodawca lub inna osoba przyczyniły się do jej powstania albo zwiększenia,</w:t>
      </w:r>
    </w:p>
    <w:p w:rsidR="00583E39" w:rsidRPr="001D3BFA" w:rsidRDefault="00B9043A" w:rsidP="00D966B8">
      <w:pPr>
        <w:pStyle w:val="Standard"/>
        <w:numPr>
          <w:ilvl w:val="0"/>
          <w:numId w:val="73"/>
        </w:numPr>
        <w:tabs>
          <w:tab w:val="left" w:pos="8504"/>
        </w:tabs>
        <w:jc w:val="both"/>
      </w:pPr>
      <w:r w:rsidRPr="001D3BFA">
        <w:t>w związku z działalnością pracodawcy, zwłaszcza wynikła w związku z działaniem w granicach dopuszczalnego ryzyka.</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XVI</w:t>
      </w:r>
    </w:p>
    <w:p w:rsidR="00583E39" w:rsidRPr="00150714" w:rsidRDefault="00B9043A">
      <w:pPr>
        <w:pStyle w:val="Standard"/>
        <w:tabs>
          <w:tab w:val="left" w:pos="8504"/>
        </w:tabs>
        <w:jc w:val="center"/>
        <w:rPr>
          <w:b/>
          <w:bCs/>
        </w:rPr>
      </w:pPr>
      <w:r w:rsidRPr="00150714">
        <w:rPr>
          <w:b/>
          <w:bCs/>
        </w:rPr>
        <w:t>Skargi, wnioski, spory</w:t>
      </w:r>
    </w:p>
    <w:p w:rsidR="00583E39" w:rsidRPr="001D3BFA" w:rsidRDefault="00583E39">
      <w:pPr>
        <w:pStyle w:val="Standard"/>
        <w:tabs>
          <w:tab w:val="left" w:pos="8504"/>
        </w:tabs>
        <w:jc w:val="center"/>
      </w:pPr>
    </w:p>
    <w:p w:rsidR="00583E39" w:rsidRPr="001D3BFA" w:rsidRDefault="002B14E0">
      <w:pPr>
        <w:pStyle w:val="Standard"/>
        <w:tabs>
          <w:tab w:val="left" w:pos="8504"/>
        </w:tabs>
        <w:jc w:val="center"/>
      </w:pPr>
      <w:r w:rsidRPr="001D3BFA">
        <w:t>§ 85</w:t>
      </w:r>
    </w:p>
    <w:p w:rsidR="00583E39" w:rsidRPr="001D3BFA" w:rsidRDefault="00B9043A" w:rsidP="00D966B8">
      <w:pPr>
        <w:pStyle w:val="Standard"/>
        <w:numPr>
          <w:ilvl w:val="0"/>
          <w:numId w:val="74"/>
        </w:numPr>
        <w:tabs>
          <w:tab w:val="left" w:pos="8504"/>
        </w:tabs>
        <w:jc w:val="both"/>
      </w:pPr>
      <w:r w:rsidRPr="001D3BFA">
        <w:t>Skargi i wnioski ustne pracowników przyjmowane są przez wójta w godzinach pracy urzędu.</w:t>
      </w:r>
    </w:p>
    <w:p w:rsidR="00583E39" w:rsidRPr="001D3BFA" w:rsidRDefault="00B9043A" w:rsidP="00D966B8">
      <w:pPr>
        <w:pStyle w:val="Standard"/>
        <w:numPr>
          <w:ilvl w:val="0"/>
          <w:numId w:val="74"/>
        </w:numPr>
        <w:tabs>
          <w:tab w:val="left" w:pos="8504"/>
        </w:tabs>
        <w:jc w:val="both"/>
      </w:pPr>
      <w:r w:rsidRPr="001D3BFA">
        <w:t>Skargi i wnioski pisemne pracownicy mogą składać w sekretariacie urzędu.</w:t>
      </w:r>
    </w:p>
    <w:p w:rsidR="00583E39" w:rsidRPr="001D3BFA" w:rsidRDefault="00B9043A" w:rsidP="00D966B8">
      <w:pPr>
        <w:pStyle w:val="Standard"/>
        <w:numPr>
          <w:ilvl w:val="0"/>
          <w:numId w:val="74"/>
        </w:numPr>
        <w:tabs>
          <w:tab w:val="left" w:pos="8504"/>
        </w:tabs>
        <w:jc w:val="both"/>
      </w:pPr>
      <w:r w:rsidRPr="001D3BFA">
        <w:t xml:space="preserve">Żaden pracownik nie może ponosić ujemnych konsekwencji służbowych z powodu złożenia </w:t>
      </w:r>
      <w:r w:rsidRPr="001D3BFA">
        <w:lastRenderedPageBreak/>
        <w:t>skargi lub wniosku, chyba że skarga uznana została prawomocnym wyrokiem przez organ wymiaru sprawiedliwości za przestępstwo lub wkroczenie.</w:t>
      </w:r>
    </w:p>
    <w:p w:rsidR="00583E39" w:rsidRPr="001D3BFA" w:rsidRDefault="00583E39">
      <w:pPr>
        <w:pStyle w:val="Standard"/>
        <w:tabs>
          <w:tab w:val="left" w:pos="8504"/>
        </w:tabs>
        <w:jc w:val="both"/>
      </w:pPr>
    </w:p>
    <w:p w:rsidR="00583E39" w:rsidRPr="001D3BFA" w:rsidRDefault="00583E39">
      <w:pPr>
        <w:pStyle w:val="Standard"/>
        <w:tabs>
          <w:tab w:val="left" w:pos="8504"/>
        </w:tabs>
        <w:jc w:val="both"/>
      </w:pPr>
    </w:p>
    <w:p w:rsidR="00583E39" w:rsidRPr="00150714" w:rsidRDefault="00B9043A">
      <w:pPr>
        <w:pStyle w:val="Standard"/>
        <w:tabs>
          <w:tab w:val="left" w:pos="8504"/>
        </w:tabs>
        <w:jc w:val="center"/>
        <w:rPr>
          <w:b/>
          <w:bCs/>
        </w:rPr>
      </w:pPr>
      <w:r w:rsidRPr="00150714">
        <w:rPr>
          <w:b/>
          <w:bCs/>
        </w:rPr>
        <w:t>Rozdział XVII</w:t>
      </w:r>
    </w:p>
    <w:p w:rsidR="00583E39" w:rsidRPr="00150714" w:rsidRDefault="00B9043A">
      <w:pPr>
        <w:pStyle w:val="Standard"/>
        <w:tabs>
          <w:tab w:val="left" w:pos="8504"/>
        </w:tabs>
        <w:jc w:val="center"/>
        <w:rPr>
          <w:b/>
          <w:bCs/>
        </w:rPr>
      </w:pPr>
      <w:r w:rsidRPr="00150714">
        <w:rPr>
          <w:b/>
          <w:bCs/>
        </w:rPr>
        <w:t>Postanowienia końcowe</w:t>
      </w:r>
    </w:p>
    <w:p w:rsidR="00583E39" w:rsidRPr="001D3BFA" w:rsidRDefault="00583E39">
      <w:pPr>
        <w:pStyle w:val="Standard"/>
        <w:tabs>
          <w:tab w:val="left" w:pos="8504"/>
        </w:tabs>
        <w:jc w:val="center"/>
        <w:rPr>
          <w:bCs/>
        </w:rPr>
      </w:pPr>
    </w:p>
    <w:p w:rsidR="00583E39" w:rsidRPr="001D3BFA" w:rsidRDefault="002B14E0">
      <w:pPr>
        <w:pStyle w:val="Standard"/>
        <w:tabs>
          <w:tab w:val="left" w:pos="8504"/>
        </w:tabs>
        <w:jc w:val="center"/>
      </w:pPr>
      <w:r w:rsidRPr="001D3BFA">
        <w:t>§ 86</w:t>
      </w:r>
    </w:p>
    <w:p w:rsidR="00583E39" w:rsidRPr="001D3BFA" w:rsidRDefault="00B9043A" w:rsidP="00D966B8">
      <w:pPr>
        <w:pStyle w:val="Standard"/>
        <w:numPr>
          <w:ilvl w:val="0"/>
          <w:numId w:val="75"/>
        </w:numPr>
        <w:tabs>
          <w:tab w:val="left" w:pos="8504"/>
        </w:tabs>
        <w:jc w:val="both"/>
      </w:pPr>
      <w:r w:rsidRPr="001D3BFA">
        <w:t>Nadzór nad przestrzeganiem regulaminu sprawują: Wójt, Zastępca Wójta, Sekretarz.</w:t>
      </w:r>
    </w:p>
    <w:p w:rsidR="00583E39" w:rsidRPr="001D3BFA" w:rsidRDefault="00B9043A" w:rsidP="00D966B8">
      <w:pPr>
        <w:pStyle w:val="Standard"/>
        <w:numPr>
          <w:ilvl w:val="0"/>
          <w:numId w:val="75"/>
        </w:numPr>
        <w:tabs>
          <w:tab w:val="left" w:pos="8504"/>
        </w:tabs>
        <w:jc w:val="both"/>
      </w:pPr>
      <w:r w:rsidRPr="001D3BFA">
        <w:t>Każdy pracownik ma prawo złożyć osobom, o których mowa w ust. 1, zawiadomienie o naruszeniu regulaminu.</w:t>
      </w:r>
    </w:p>
    <w:p w:rsidR="00583E39" w:rsidRPr="001D3BFA" w:rsidRDefault="00B9043A" w:rsidP="00D966B8">
      <w:pPr>
        <w:pStyle w:val="Standard"/>
        <w:numPr>
          <w:ilvl w:val="0"/>
          <w:numId w:val="75"/>
        </w:numPr>
        <w:tabs>
          <w:tab w:val="left" w:pos="8504"/>
        </w:tabs>
        <w:jc w:val="both"/>
      </w:pPr>
      <w:r w:rsidRPr="001D3BFA">
        <w:t>Zawiadomienia rozpatrywane są niezwłocznie, nie później jednak niż w terminie 14 dni od dnia ich złożenia.</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87</w:t>
      </w:r>
    </w:p>
    <w:p w:rsidR="00583E39" w:rsidRPr="001D3BFA" w:rsidRDefault="00B9043A" w:rsidP="00D966B8">
      <w:pPr>
        <w:pStyle w:val="Standard"/>
        <w:numPr>
          <w:ilvl w:val="0"/>
          <w:numId w:val="76"/>
        </w:numPr>
        <w:tabs>
          <w:tab w:val="left" w:pos="8504"/>
        </w:tabs>
        <w:jc w:val="both"/>
      </w:pPr>
      <w:r w:rsidRPr="001D3BFA">
        <w:t>Postanowienia regulaminu nie naruszają postanowień indywidualnych umów o pracę.</w:t>
      </w:r>
    </w:p>
    <w:p w:rsidR="00583E39" w:rsidRPr="001D3BFA" w:rsidRDefault="00B9043A" w:rsidP="00D966B8">
      <w:pPr>
        <w:pStyle w:val="Standard"/>
        <w:numPr>
          <w:ilvl w:val="0"/>
          <w:numId w:val="76"/>
        </w:numPr>
        <w:tabs>
          <w:tab w:val="left" w:pos="8504"/>
        </w:tabs>
        <w:jc w:val="both"/>
      </w:pPr>
      <w:r w:rsidRPr="001D3BFA">
        <w:t>Regulamin może być uzupełniony lub zmieniony w trybie jego ustalenia bądź przez wprowadzenie nowego regulaminu.</w:t>
      </w:r>
    </w:p>
    <w:p w:rsidR="00583E39" w:rsidRPr="001D3BFA" w:rsidRDefault="00B9043A" w:rsidP="00D966B8">
      <w:pPr>
        <w:pStyle w:val="Standard"/>
        <w:numPr>
          <w:ilvl w:val="0"/>
          <w:numId w:val="76"/>
        </w:numPr>
        <w:tabs>
          <w:tab w:val="left" w:pos="8504"/>
        </w:tabs>
        <w:jc w:val="both"/>
      </w:pPr>
      <w:r w:rsidRPr="001D3BFA">
        <w:t>W sprawach wynikających ze stosunku pracy, a nieuregulowanych niniejszym regulaminem stosuje się przepisy prawa pracy oraz przepisy wykonawcze do przepisów prawa pracy.</w:t>
      </w:r>
    </w:p>
    <w:p w:rsidR="00583E39" w:rsidRPr="001D3BFA" w:rsidRDefault="00583E39">
      <w:pPr>
        <w:pStyle w:val="Standard"/>
        <w:tabs>
          <w:tab w:val="left" w:pos="8504"/>
        </w:tabs>
        <w:jc w:val="both"/>
      </w:pPr>
    </w:p>
    <w:p w:rsidR="00583E39" w:rsidRPr="001D3BFA" w:rsidRDefault="002B14E0">
      <w:pPr>
        <w:pStyle w:val="Standard"/>
        <w:tabs>
          <w:tab w:val="left" w:pos="8504"/>
        </w:tabs>
        <w:jc w:val="center"/>
      </w:pPr>
      <w:r w:rsidRPr="001D3BFA">
        <w:t>§ 88</w:t>
      </w:r>
    </w:p>
    <w:p w:rsidR="00583E39" w:rsidRPr="001D3BFA" w:rsidRDefault="00B9043A" w:rsidP="00D966B8">
      <w:pPr>
        <w:pStyle w:val="Standard"/>
        <w:numPr>
          <w:ilvl w:val="0"/>
          <w:numId w:val="77"/>
        </w:numPr>
        <w:tabs>
          <w:tab w:val="left" w:pos="8504"/>
        </w:tabs>
        <w:jc w:val="both"/>
      </w:pPr>
      <w:r w:rsidRPr="001D3BFA">
        <w:t>Regulamin wchodzi w życie z dniem podpisania, z mocą obowiązującą po upływie dwóch tygodni od podania treści regulaminu do wiadomości pracowników.</w:t>
      </w:r>
    </w:p>
    <w:p w:rsidR="00583E39" w:rsidRPr="001D3BFA" w:rsidRDefault="00B9043A" w:rsidP="00D966B8">
      <w:pPr>
        <w:pStyle w:val="Standard"/>
        <w:numPr>
          <w:ilvl w:val="0"/>
          <w:numId w:val="77"/>
        </w:numPr>
        <w:tabs>
          <w:tab w:val="left" w:pos="8504"/>
        </w:tabs>
        <w:jc w:val="both"/>
      </w:pPr>
      <w:r w:rsidRPr="001D3BFA">
        <w:t xml:space="preserve">Regulamin podaje się do wiadomości pracowników poprzez </w:t>
      </w:r>
      <w:r w:rsidR="00D6204A" w:rsidRPr="001D3BFA">
        <w:t xml:space="preserve">udostępnienie </w:t>
      </w:r>
      <w:r w:rsidRPr="001D3BFA">
        <w:t xml:space="preserve">jego treści na stanowisku właściwym dla spraw kadrowych.  </w:t>
      </w:r>
    </w:p>
    <w:p w:rsidR="00583E39" w:rsidRPr="001D3BFA" w:rsidRDefault="00B9043A">
      <w:pPr>
        <w:pStyle w:val="Standard"/>
        <w:tabs>
          <w:tab w:val="left" w:pos="8504"/>
        </w:tabs>
        <w:jc w:val="center"/>
      </w:pPr>
      <w:r w:rsidRPr="001D3BFA">
        <w:t xml:space="preserve"> </w:t>
      </w:r>
    </w:p>
    <w:p w:rsidR="00992E2B" w:rsidRPr="001D3BFA" w:rsidRDefault="00992E2B" w:rsidP="00992E2B">
      <w:pPr>
        <w:pStyle w:val="Standard"/>
        <w:tabs>
          <w:tab w:val="left" w:pos="8504"/>
        </w:tabs>
      </w:pPr>
    </w:p>
    <w:p w:rsidR="00A87203" w:rsidRPr="001D3BFA" w:rsidRDefault="00A87203" w:rsidP="00992E2B">
      <w:pPr>
        <w:pStyle w:val="Standard"/>
        <w:tabs>
          <w:tab w:val="left" w:pos="8504"/>
        </w:tabs>
      </w:pPr>
    </w:p>
    <w:p w:rsidR="00A87203" w:rsidRPr="001D3BFA" w:rsidRDefault="00A87203" w:rsidP="00992E2B">
      <w:pPr>
        <w:pStyle w:val="Standard"/>
        <w:tabs>
          <w:tab w:val="left" w:pos="8504"/>
        </w:tabs>
      </w:pPr>
    </w:p>
    <w:p w:rsidR="00A87203" w:rsidRPr="001D3BFA" w:rsidRDefault="00A87203" w:rsidP="00992E2B">
      <w:pPr>
        <w:pStyle w:val="Standard"/>
        <w:tabs>
          <w:tab w:val="left" w:pos="8504"/>
        </w:tabs>
      </w:pPr>
    </w:p>
    <w:p w:rsidR="00A87203" w:rsidRPr="001D3BFA" w:rsidRDefault="00A87203" w:rsidP="00992E2B">
      <w:pPr>
        <w:pStyle w:val="Standard"/>
        <w:tabs>
          <w:tab w:val="left" w:pos="8504"/>
        </w:tabs>
      </w:pPr>
    </w:p>
    <w:p w:rsidR="00A87203" w:rsidRPr="001D3BFA" w:rsidRDefault="00A87203" w:rsidP="00992E2B">
      <w:pPr>
        <w:pStyle w:val="Standard"/>
        <w:tabs>
          <w:tab w:val="left" w:pos="8504"/>
        </w:tabs>
      </w:pPr>
    </w:p>
    <w:p w:rsidR="00A87203" w:rsidRPr="001D3BFA" w:rsidRDefault="00A87203" w:rsidP="00992E2B">
      <w:pPr>
        <w:pStyle w:val="Standard"/>
        <w:tabs>
          <w:tab w:val="left" w:pos="8504"/>
        </w:tabs>
      </w:pPr>
    </w:p>
    <w:p w:rsidR="00E55488" w:rsidRPr="001D3BFA" w:rsidRDefault="00E55488" w:rsidP="00992E2B">
      <w:pPr>
        <w:pStyle w:val="Standard"/>
        <w:tabs>
          <w:tab w:val="left" w:pos="8504"/>
        </w:tabs>
      </w:pPr>
    </w:p>
    <w:p w:rsidR="00E55488" w:rsidRPr="001D3BFA" w:rsidRDefault="00E55488" w:rsidP="00992E2B">
      <w:pPr>
        <w:pStyle w:val="Standard"/>
        <w:tabs>
          <w:tab w:val="left" w:pos="8504"/>
        </w:tabs>
      </w:pPr>
    </w:p>
    <w:p w:rsidR="00E55488" w:rsidRPr="001D3BFA" w:rsidRDefault="00E55488" w:rsidP="00992E2B">
      <w:pPr>
        <w:pStyle w:val="Standard"/>
        <w:tabs>
          <w:tab w:val="left" w:pos="8504"/>
        </w:tabs>
      </w:pPr>
    </w:p>
    <w:p w:rsidR="00E55488" w:rsidRPr="001D3BFA" w:rsidRDefault="00E55488" w:rsidP="00992E2B">
      <w:pPr>
        <w:pStyle w:val="Standard"/>
        <w:tabs>
          <w:tab w:val="left" w:pos="8504"/>
        </w:tabs>
      </w:pPr>
    </w:p>
    <w:p w:rsidR="00E55488" w:rsidRPr="001D3BFA" w:rsidRDefault="00E55488" w:rsidP="00992E2B">
      <w:pPr>
        <w:pStyle w:val="Standard"/>
        <w:tabs>
          <w:tab w:val="left" w:pos="8504"/>
        </w:tabs>
      </w:pPr>
    </w:p>
    <w:p w:rsidR="00A87203" w:rsidRPr="001D3BFA" w:rsidRDefault="00A87203" w:rsidP="00992E2B">
      <w:pPr>
        <w:pStyle w:val="Standard"/>
        <w:tabs>
          <w:tab w:val="left" w:pos="8504"/>
        </w:tabs>
      </w:pPr>
    </w:p>
    <w:p w:rsidR="00A87203" w:rsidRPr="001D3BFA" w:rsidRDefault="00A87203" w:rsidP="00992E2B">
      <w:pPr>
        <w:pStyle w:val="Standard"/>
        <w:tabs>
          <w:tab w:val="left" w:pos="8504"/>
        </w:tabs>
      </w:pPr>
    </w:p>
    <w:p w:rsidR="00A87203" w:rsidRPr="001D3BFA" w:rsidRDefault="00A87203" w:rsidP="00992E2B">
      <w:pPr>
        <w:pStyle w:val="Standard"/>
        <w:tabs>
          <w:tab w:val="left" w:pos="8504"/>
        </w:tabs>
      </w:pPr>
    </w:p>
    <w:p w:rsidR="00A87203" w:rsidRPr="001D3BFA" w:rsidRDefault="00A87203" w:rsidP="00992E2B">
      <w:pPr>
        <w:pStyle w:val="Standard"/>
        <w:tabs>
          <w:tab w:val="left" w:pos="8504"/>
        </w:tabs>
      </w:pPr>
    </w:p>
    <w:p w:rsidR="00295010" w:rsidRPr="001D3BFA" w:rsidRDefault="00295010" w:rsidP="00992E2B">
      <w:pPr>
        <w:pStyle w:val="Standard"/>
        <w:tabs>
          <w:tab w:val="left" w:pos="8504"/>
        </w:tabs>
      </w:pPr>
    </w:p>
    <w:p w:rsidR="00295010" w:rsidRPr="001D3BFA" w:rsidRDefault="00295010" w:rsidP="00992E2B">
      <w:pPr>
        <w:pStyle w:val="Standard"/>
        <w:tabs>
          <w:tab w:val="left" w:pos="8504"/>
        </w:tabs>
      </w:pPr>
    </w:p>
    <w:p w:rsidR="00295010" w:rsidRPr="001D3BFA" w:rsidRDefault="00295010" w:rsidP="00992E2B">
      <w:pPr>
        <w:pStyle w:val="Standard"/>
        <w:tabs>
          <w:tab w:val="left" w:pos="8504"/>
        </w:tabs>
      </w:pPr>
    </w:p>
    <w:p w:rsidR="00295010" w:rsidRPr="001D3BFA" w:rsidRDefault="00295010" w:rsidP="00992E2B">
      <w:pPr>
        <w:pStyle w:val="Standard"/>
        <w:tabs>
          <w:tab w:val="left" w:pos="8504"/>
        </w:tabs>
      </w:pPr>
    </w:p>
    <w:p w:rsidR="00295010" w:rsidRPr="001D3BFA" w:rsidRDefault="00295010" w:rsidP="00992E2B">
      <w:pPr>
        <w:pStyle w:val="Standard"/>
        <w:tabs>
          <w:tab w:val="left" w:pos="8504"/>
        </w:tabs>
      </w:pPr>
    </w:p>
    <w:p w:rsidR="00295010" w:rsidRPr="001D3BFA" w:rsidRDefault="00295010" w:rsidP="00992E2B">
      <w:pPr>
        <w:pStyle w:val="Standard"/>
        <w:tabs>
          <w:tab w:val="left" w:pos="8504"/>
        </w:tabs>
      </w:pPr>
    </w:p>
    <w:p w:rsidR="00295010" w:rsidRPr="001D3BFA" w:rsidRDefault="00295010" w:rsidP="00992E2B">
      <w:pPr>
        <w:pStyle w:val="Standard"/>
        <w:tabs>
          <w:tab w:val="left" w:pos="8504"/>
        </w:tabs>
      </w:pPr>
    </w:p>
    <w:p w:rsidR="00295010" w:rsidRPr="001D3BFA" w:rsidRDefault="00295010" w:rsidP="00992E2B">
      <w:pPr>
        <w:pStyle w:val="Standard"/>
        <w:tabs>
          <w:tab w:val="left" w:pos="8504"/>
        </w:tabs>
      </w:pPr>
    </w:p>
    <w:p w:rsidR="00295010" w:rsidRPr="001D3BFA" w:rsidRDefault="00295010" w:rsidP="00992E2B">
      <w:pPr>
        <w:pStyle w:val="Standard"/>
        <w:tabs>
          <w:tab w:val="left" w:pos="8504"/>
        </w:tabs>
      </w:pPr>
    </w:p>
    <w:p w:rsidR="00583E39" w:rsidRPr="001D3BFA" w:rsidRDefault="00B9043A">
      <w:pPr>
        <w:pStyle w:val="Standard"/>
        <w:tabs>
          <w:tab w:val="left" w:pos="8504"/>
        </w:tabs>
        <w:jc w:val="center"/>
        <w:rPr>
          <w:bCs/>
          <w:sz w:val="26"/>
          <w:szCs w:val="26"/>
        </w:rPr>
      </w:pPr>
      <w:r w:rsidRPr="001D3BFA">
        <w:rPr>
          <w:bCs/>
          <w:sz w:val="26"/>
          <w:szCs w:val="26"/>
        </w:rPr>
        <w:lastRenderedPageBreak/>
        <w:t>Potwierdzam własnoręcznym podpisem zapoznanie się z treścią</w:t>
      </w:r>
    </w:p>
    <w:p w:rsidR="00583E39" w:rsidRPr="001D3BFA" w:rsidRDefault="00B9043A">
      <w:pPr>
        <w:pStyle w:val="Standard"/>
        <w:tabs>
          <w:tab w:val="left" w:pos="8504"/>
        </w:tabs>
        <w:jc w:val="center"/>
        <w:rPr>
          <w:bCs/>
          <w:sz w:val="26"/>
          <w:szCs w:val="26"/>
        </w:rPr>
      </w:pPr>
      <w:r w:rsidRPr="001D3BFA">
        <w:rPr>
          <w:bCs/>
          <w:sz w:val="26"/>
          <w:szCs w:val="26"/>
        </w:rPr>
        <w:t>Regulaminu pracy Urzędu Gminy Orchowo</w:t>
      </w:r>
    </w:p>
    <w:p w:rsidR="00583E39" w:rsidRPr="001D3BFA" w:rsidRDefault="00583E39">
      <w:pPr>
        <w:pStyle w:val="Standard"/>
        <w:tabs>
          <w:tab w:val="left" w:pos="8504"/>
        </w:tabs>
        <w:jc w:val="center"/>
        <w:rPr>
          <w:bCs/>
          <w:sz w:val="26"/>
          <w:szCs w:val="26"/>
        </w:rPr>
      </w:pPr>
    </w:p>
    <w:tbl>
      <w:tblPr>
        <w:tblW w:w="9638" w:type="dxa"/>
        <w:tblInd w:w="45" w:type="dxa"/>
        <w:tblLayout w:type="fixed"/>
        <w:tblCellMar>
          <w:left w:w="10" w:type="dxa"/>
          <w:right w:w="10" w:type="dxa"/>
        </w:tblCellMar>
        <w:tblLook w:val="0000" w:firstRow="0" w:lastRow="0" w:firstColumn="0" w:lastColumn="0" w:noHBand="0" w:noVBand="0"/>
      </w:tblPr>
      <w:tblGrid>
        <w:gridCol w:w="788"/>
        <w:gridCol w:w="4837"/>
        <w:gridCol w:w="1406"/>
        <w:gridCol w:w="2607"/>
      </w:tblGrid>
      <w:tr w:rsidR="006C5B47" w:rsidRPr="001D3BFA" w:rsidTr="00583E39">
        <w:tc>
          <w:tcPr>
            <w:tcW w:w="788" w:type="dxa"/>
            <w:tcBorders>
              <w:top w:val="single" w:sz="2" w:space="0" w:color="000000"/>
              <w:left w:val="single" w:sz="2" w:space="0" w:color="000000"/>
              <w:bottom w:val="single" w:sz="2" w:space="0" w:color="000000"/>
            </w:tcBorders>
            <w:tcMar>
              <w:top w:w="55" w:type="dxa"/>
              <w:left w:w="55" w:type="dxa"/>
              <w:bottom w:w="55" w:type="dxa"/>
              <w:right w:w="55" w:type="dxa"/>
            </w:tcMar>
          </w:tcPr>
          <w:p w:rsidR="00583E39" w:rsidRPr="001D3BFA" w:rsidRDefault="00B9043A">
            <w:pPr>
              <w:pStyle w:val="TableContents"/>
              <w:jc w:val="center"/>
              <w:rPr>
                <w:bCs/>
                <w:sz w:val="26"/>
                <w:szCs w:val="26"/>
              </w:rPr>
            </w:pPr>
            <w:r w:rsidRPr="001D3BFA">
              <w:rPr>
                <w:bCs/>
                <w:sz w:val="26"/>
                <w:szCs w:val="26"/>
              </w:rPr>
              <w:t>Lp.</w:t>
            </w:r>
          </w:p>
        </w:tc>
        <w:tc>
          <w:tcPr>
            <w:tcW w:w="4837" w:type="dxa"/>
            <w:tcBorders>
              <w:top w:val="single" w:sz="2" w:space="0" w:color="000000"/>
              <w:left w:val="single" w:sz="2" w:space="0" w:color="000000"/>
              <w:bottom w:val="single" w:sz="2" w:space="0" w:color="000000"/>
            </w:tcBorders>
            <w:tcMar>
              <w:top w:w="55" w:type="dxa"/>
              <w:left w:w="55" w:type="dxa"/>
              <w:bottom w:w="55" w:type="dxa"/>
              <w:right w:w="55" w:type="dxa"/>
            </w:tcMar>
          </w:tcPr>
          <w:p w:rsidR="00583E39" w:rsidRPr="001D3BFA" w:rsidRDefault="00B9043A">
            <w:pPr>
              <w:pStyle w:val="TableContents"/>
              <w:jc w:val="center"/>
              <w:rPr>
                <w:bCs/>
                <w:sz w:val="26"/>
                <w:szCs w:val="26"/>
              </w:rPr>
            </w:pPr>
            <w:r w:rsidRPr="001D3BFA">
              <w:rPr>
                <w:bCs/>
                <w:sz w:val="26"/>
                <w:szCs w:val="26"/>
              </w:rPr>
              <w:t>Imię i nazwisko pracownika</w:t>
            </w:r>
          </w:p>
        </w:tc>
        <w:tc>
          <w:tcPr>
            <w:tcW w:w="1406" w:type="dxa"/>
            <w:tcBorders>
              <w:top w:val="single" w:sz="2" w:space="0" w:color="000000"/>
              <w:left w:val="single" w:sz="2" w:space="0" w:color="000000"/>
              <w:bottom w:val="single" w:sz="2" w:space="0" w:color="000000"/>
            </w:tcBorders>
            <w:tcMar>
              <w:top w:w="55" w:type="dxa"/>
              <w:left w:w="55" w:type="dxa"/>
              <w:bottom w:w="55" w:type="dxa"/>
              <w:right w:w="55" w:type="dxa"/>
            </w:tcMar>
          </w:tcPr>
          <w:p w:rsidR="00583E39" w:rsidRPr="001D3BFA" w:rsidRDefault="00B9043A">
            <w:pPr>
              <w:pStyle w:val="TableContents"/>
              <w:jc w:val="center"/>
              <w:rPr>
                <w:bCs/>
                <w:sz w:val="26"/>
                <w:szCs w:val="26"/>
              </w:rPr>
            </w:pPr>
            <w:r w:rsidRPr="001D3BFA">
              <w:rPr>
                <w:bCs/>
                <w:sz w:val="26"/>
                <w:szCs w:val="26"/>
              </w:rPr>
              <w:t>data</w:t>
            </w:r>
          </w:p>
        </w:tc>
        <w:tc>
          <w:tcPr>
            <w:tcW w:w="260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B9043A">
            <w:pPr>
              <w:pStyle w:val="TableContents"/>
              <w:jc w:val="center"/>
              <w:rPr>
                <w:bCs/>
                <w:sz w:val="26"/>
                <w:szCs w:val="26"/>
              </w:rPr>
            </w:pPr>
            <w:r w:rsidRPr="001D3BFA">
              <w:rPr>
                <w:bCs/>
                <w:sz w:val="26"/>
                <w:szCs w:val="26"/>
              </w:rPr>
              <w:t>podpis</w:t>
            </w: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583E39"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bl>
    <w:p w:rsidR="00583E39" w:rsidRPr="001D3BFA" w:rsidRDefault="00583E39">
      <w:pPr>
        <w:pStyle w:val="Standard"/>
        <w:tabs>
          <w:tab w:val="left" w:pos="8504"/>
        </w:tabs>
        <w:jc w:val="center"/>
        <w:rPr>
          <w:bCs/>
          <w:sz w:val="26"/>
          <w:szCs w:val="26"/>
        </w:rPr>
      </w:pPr>
    </w:p>
    <w:p w:rsidR="00583E39" w:rsidRPr="001D3BFA" w:rsidRDefault="00583E39">
      <w:pPr>
        <w:pStyle w:val="Standard"/>
        <w:tabs>
          <w:tab w:val="left" w:pos="8504"/>
        </w:tabs>
        <w:jc w:val="center"/>
        <w:rPr>
          <w:bCs/>
          <w:sz w:val="26"/>
          <w:szCs w:val="26"/>
        </w:rPr>
      </w:pPr>
    </w:p>
    <w:p w:rsidR="00583E39" w:rsidRPr="001D3BFA" w:rsidRDefault="00583E39">
      <w:pPr>
        <w:pStyle w:val="Standard"/>
        <w:tabs>
          <w:tab w:val="left" w:pos="8504"/>
        </w:tabs>
        <w:jc w:val="center"/>
        <w:rPr>
          <w:bCs/>
          <w:sz w:val="26"/>
          <w:szCs w:val="26"/>
        </w:rPr>
      </w:pPr>
    </w:p>
    <w:p w:rsidR="00583E39" w:rsidRPr="001D3BFA" w:rsidRDefault="00B9043A">
      <w:pPr>
        <w:pStyle w:val="Standard"/>
        <w:tabs>
          <w:tab w:val="left" w:pos="8504"/>
        </w:tabs>
        <w:jc w:val="center"/>
        <w:rPr>
          <w:bCs/>
          <w:sz w:val="26"/>
          <w:szCs w:val="26"/>
        </w:rPr>
      </w:pPr>
      <w:r w:rsidRPr="001D3BFA">
        <w:rPr>
          <w:bCs/>
          <w:sz w:val="26"/>
          <w:szCs w:val="26"/>
        </w:rPr>
        <w:lastRenderedPageBreak/>
        <w:t>Potwierdzam własnoręcznym podpisem zapoznanie się z treścią</w:t>
      </w:r>
    </w:p>
    <w:p w:rsidR="00583E39" w:rsidRPr="001D3BFA" w:rsidRDefault="00B9043A">
      <w:pPr>
        <w:pStyle w:val="Standard"/>
        <w:tabs>
          <w:tab w:val="left" w:pos="8504"/>
        </w:tabs>
        <w:jc w:val="center"/>
        <w:rPr>
          <w:bCs/>
          <w:sz w:val="26"/>
          <w:szCs w:val="26"/>
        </w:rPr>
      </w:pPr>
      <w:r w:rsidRPr="001D3BFA">
        <w:rPr>
          <w:bCs/>
          <w:sz w:val="26"/>
          <w:szCs w:val="26"/>
        </w:rPr>
        <w:t>Regulaminu pracy Urzędu Gminy Orchowo</w:t>
      </w:r>
    </w:p>
    <w:p w:rsidR="00583E39" w:rsidRPr="001D3BFA" w:rsidRDefault="00583E39">
      <w:pPr>
        <w:pStyle w:val="Standard"/>
        <w:tabs>
          <w:tab w:val="left" w:pos="8504"/>
        </w:tabs>
        <w:jc w:val="center"/>
        <w:rPr>
          <w:bCs/>
          <w:sz w:val="26"/>
          <w:szCs w:val="26"/>
        </w:rPr>
      </w:pPr>
    </w:p>
    <w:tbl>
      <w:tblPr>
        <w:tblW w:w="9638" w:type="dxa"/>
        <w:tblInd w:w="45" w:type="dxa"/>
        <w:tblLayout w:type="fixed"/>
        <w:tblCellMar>
          <w:left w:w="10" w:type="dxa"/>
          <w:right w:w="10" w:type="dxa"/>
        </w:tblCellMar>
        <w:tblLook w:val="0000" w:firstRow="0" w:lastRow="0" w:firstColumn="0" w:lastColumn="0" w:noHBand="0" w:noVBand="0"/>
      </w:tblPr>
      <w:tblGrid>
        <w:gridCol w:w="788"/>
        <w:gridCol w:w="4837"/>
        <w:gridCol w:w="1406"/>
        <w:gridCol w:w="2607"/>
      </w:tblGrid>
      <w:tr w:rsidR="006C5B47" w:rsidRPr="001D3BFA" w:rsidTr="006C5B47">
        <w:tc>
          <w:tcPr>
            <w:tcW w:w="788" w:type="dxa"/>
            <w:tcBorders>
              <w:top w:val="single" w:sz="2" w:space="0" w:color="000000"/>
              <w:left w:val="single" w:sz="2" w:space="0" w:color="000000"/>
              <w:bottom w:val="single" w:sz="2" w:space="0" w:color="000000"/>
            </w:tcBorders>
            <w:tcMar>
              <w:top w:w="55" w:type="dxa"/>
              <w:left w:w="55" w:type="dxa"/>
              <w:bottom w:w="55" w:type="dxa"/>
              <w:right w:w="55" w:type="dxa"/>
            </w:tcMar>
          </w:tcPr>
          <w:p w:rsidR="00583E39" w:rsidRPr="001D3BFA" w:rsidRDefault="00B9043A">
            <w:pPr>
              <w:pStyle w:val="TableContents"/>
              <w:jc w:val="center"/>
              <w:rPr>
                <w:bCs/>
                <w:sz w:val="26"/>
                <w:szCs w:val="26"/>
              </w:rPr>
            </w:pPr>
            <w:r w:rsidRPr="001D3BFA">
              <w:rPr>
                <w:bCs/>
                <w:sz w:val="26"/>
                <w:szCs w:val="26"/>
              </w:rPr>
              <w:t>Lp.</w:t>
            </w:r>
          </w:p>
        </w:tc>
        <w:tc>
          <w:tcPr>
            <w:tcW w:w="4837" w:type="dxa"/>
            <w:tcBorders>
              <w:top w:val="single" w:sz="2" w:space="0" w:color="000000"/>
              <w:left w:val="single" w:sz="2" w:space="0" w:color="000000"/>
              <w:bottom w:val="single" w:sz="2" w:space="0" w:color="000000"/>
            </w:tcBorders>
            <w:tcMar>
              <w:top w:w="55" w:type="dxa"/>
              <w:left w:w="55" w:type="dxa"/>
              <w:bottom w:w="55" w:type="dxa"/>
              <w:right w:w="55" w:type="dxa"/>
            </w:tcMar>
          </w:tcPr>
          <w:p w:rsidR="00583E39" w:rsidRPr="001D3BFA" w:rsidRDefault="00B9043A">
            <w:pPr>
              <w:pStyle w:val="TableContents"/>
              <w:jc w:val="center"/>
              <w:rPr>
                <w:bCs/>
                <w:sz w:val="26"/>
                <w:szCs w:val="26"/>
              </w:rPr>
            </w:pPr>
            <w:r w:rsidRPr="001D3BFA">
              <w:rPr>
                <w:bCs/>
                <w:sz w:val="26"/>
                <w:szCs w:val="26"/>
              </w:rPr>
              <w:t>Imię i nazwisko pracownika</w:t>
            </w:r>
          </w:p>
        </w:tc>
        <w:tc>
          <w:tcPr>
            <w:tcW w:w="1406" w:type="dxa"/>
            <w:tcBorders>
              <w:top w:val="single" w:sz="2" w:space="0" w:color="000000"/>
              <w:left w:val="single" w:sz="2" w:space="0" w:color="000000"/>
              <w:bottom w:val="single" w:sz="2" w:space="0" w:color="000000"/>
            </w:tcBorders>
            <w:tcMar>
              <w:top w:w="55" w:type="dxa"/>
              <w:left w:w="55" w:type="dxa"/>
              <w:bottom w:w="55" w:type="dxa"/>
              <w:right w:w="55" w:type="dxa"/>
            </w:tcMar>
          </w:tcPr>
          <w:p w:rsidR="00583E39" w:rsidRPr="001D3BFA" w:rsidRDefault="00B9043A">
            <w:pPr>
              <w:pStyle w:val="TableContents"/>
              <w:jc w:val="center"/>
              <w:rPr>
                <w:bCs/>
                <w:sz w:val="26"/>
                <w:szCs w:val="26"/>
              </w:rPr>
            </w:pPr>
            <w:r w:rsidRPr="001D3BFA">
              <w:rPr>
                <w:bCs/>
                <w:sz w:val="26"/>
                <w:szCs w:val="26"/>
              </w:rPr>
              <w:t>data</w:t>
            </w:r>
          </w:p>
        </w:tc>
        <w:tc>
          <w:tcPr>
            <w:tcW w:w="260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583E39" w:rsidRPr="001D3BFA" w:rsidRDefault="00B9043A">
            <w:pPr>
              <w:pStyle w:val="TableContents"/>
              <w:jc w:val="center"/>
              <w:rPr>
                <w:bCs/>
                <w:sz w:val="26"/>
                <w:szCs w:val="26"/>
              </w:rPr>
            </w:pPr>
            <w:r w:rsidRPr="001D3BFA">
              <w:rPr>
                <w:bCs/>
                <w:sz w:val="26"/>
                <w:szCs w:val="26"/>
              </w:rPr>
              <w:t>podpis</w:t>
            </w: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6C5B47"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r w:rsidR="00583E39" w:rsidRPr="001D3BFA" w:rsidTr="00583E39">
        <w:tc>
          <w:tcPr>
            <w:tcW w:w="788"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4837"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1406" w:type="dxa"/>
            <w:tcBorders>
              <w:left w:val="single" w:sz="2" w:space="0" w:color="000000"/>
              <w:bottom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c>
          <w:tcPr>
            <w:tcW w:w="2607" w:type="dxa"/>
            <w:tcBorders>
              <w:left w:val="single" w:sz="2" w:space="0" w:color="000000"/>
              <w:bottom w:val="single" w:sz="2" w:space="0" w:color="000000"/>
              <w:right w:val="single" w:sz="2" w:space="0" w:color="000000"/>
            </w:tcBorders>
            <w:tcMar>
              <w:top w:w="55" w:type="dxa"/>
              <w:left w:w="55" w:type="dxa"/>
              <w:bottom w:w="55" w:type="dxa"/>
              <w:right w:w="55" w:type="dxa"/>
            </w:tcMar>
          </w:tcPr>
          <w:p w:rsidR="00583E39" w:rsidRPr="001D3BFA" w:rsidRDefault="00583E39">
            <w:pPr>
              <w:pStyle w:val="TableContents"/>
              <w:jc w:val="center"/>
              <w:rPr>
                <w:sz w:val="26"/>
                <w:szCs w:val="26"/>
              </w:rPr>
            </w:pPr>
          </w:p>
        </w:tc>
      </w:tr>
    </w:tbl>
    <w:p w:rsidR="00583E39" w:rsidRPr="001D3BFA" w:rsidRDefault="00583E39">
      <w:pPr>
        <w:pStyle w:val="Standard"/>
        <w:tabs>
          <w:tab w:val="left" w:pos="8504"/>
        </w:tabs>
        <w:jc w:val="center"/>
        <w:rPr>
          <w:bCs/>
          <w:sz w:val="26"/>
          <w:szCs w:val="26"/>
        </w:rPr>
      </w:pPr>
    </w:p>
    <w:p w:rsidR="00583E39" w:rsidRPr="001D3BFA" w:rsidRDefault="00583E39" w:rsidP="00992E2B">
      <w:pPr>
        <w:pStyle w:val="Standard"/>
        <w:tabs>
          <w:tab w:val="left" w:pos="8504"/>
        </w:tabs>
        <w:rPr>
          <w:bCs/>
          <w:sz w:val="26"/>
          <w:szCs w:val="26"/>
        </w:rPr>
      </w:pPr>
    </w:p>
    <w:sectPr w:rsidR="00583E39" w:rsidRPr="001D3BFA" w:rsidSect="00583E39">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D02" w:rsidRDefault="003F5D02" w:rsidP="00583E39">
      <w:r>
        <w:separator/>
      </w:r>
    </w:p>
  </w:endnote>
  <w:endnote w:type="continuationSeparator" w:id="0">
    <w:p w:rsidR="003F5D02" w:rsidRDefault="003F5D02" w:rsidP="00583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D02" w:rsidRDefault="003F5D02" w:rsidP="00583E39">
      <w:r w:rsidRPr="00583E39">
        <w:rPr>
          <w:color w:val="000000"/>
        </w:rPr>
        <w:separator/>
      </w:r>
    </w:p>
  </w:footnote>
  <w:footnote w:type="continuationSeparator" w:id="0">
    <w:p w:rsidR="003F5D02" w:rsidRDefault="003F5D02" w:rsidP="00583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840"/>
    <w:multiLevelType w:val="hybridMultilevel"/>
    <w:tmpl w:val="F33607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29F45E5"/>
    <w:multiLevelType w:val="hybridMultilevel"/>
    <w:tmpl w:val="28A21B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AD5802"/>
    <w:multiLevelType w:val="hybridMultilevel"/>
    <w:tmpl w:val="370AC7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354523F"/>
    <w:multiLevelType w:val="hybridMultilevel"/>
    <w:tmpl w:val="13F031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780746"/>
    <w:multiLevelType w:val="hybridMultilevel"/>
    <w:tmpl w:val="75A82B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6900099"/>
    <w:multiLevelType w:val="hybridMultilevel"/>
    <w:tmpl w:val="231437E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7BD0BB2"/>
    <w:multiLevelType w:val="hybridMultilevel"/>
    <w:tmpl w:val="AA0E54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D22C22"/>
    <w:multiLevelType w:val="hybridMultilevel"/>
    <w:tmpl w:val="7D1C23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A4E7ABC"/>
    <w:multiLevelType w:val="hybridMultilevel"/>
    <w:tmpl w:val="AFF0F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C2819F2"/>
    <w:multiLevelType w:val="hybridMultilevel"/>
    <w:tmpl w:val="3ED00D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D116A94"/>
    <w:multiLevelType w:val="hybridMultilevel"/>
    <w:tmpl w:val="014887BA"/>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EE64884"/>
    <w:multiLevelType w:val="hybridMultilevel"/>
    <w:tmpl w:val="6C1615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680222"/>
    <w:multiLevelType w:val="hybridMultilevel"/>
    <w:tmpl w:val="E79AB1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7C05D8"/>
    <w:multiLevelType w:val="hybridMultilevel"/>
    <w:tmpl w:val="CC1AAB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9B0A87"/>
    <w:multiLevelType w:val="hybridMultilevel"/>
    <w:tmpl w:val="0D9C61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2B13B9B"/>
    <w:multiLevelType w:val="hybridMultilevel"/>
    <w:tmpl w:val="C14AE4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8016E2"/>
    <w:multiLevelType w:val="hybridMultilevel"/>
    <w:tmpl w:val="3F38CB4A"/>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6446B0C"/>
    <w:multiLevelType w:val="hybridMultilevel"/>
    <w:tmpl w:val="E5FC903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A0B4B0F"/>
    <w:multiLevelType w:val="hybridMultilevel"/>
    <w:tmpl w:val="894220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224A8E"/>
    <w:multiLevelType w:val="hybridMultilevel"/>
    <w:tmpl w:val="E4867E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ACB0295"/>
    <w:multiLevelType w:val="hybridMultilevel"/>
    <w:tmpl w:val="84F679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D8C43D0"/>
    <w:multiLevelType w:val="hybridMultilevel"/>
    <w:tmpl w:val="7278D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1A86953"/>
    <w:multiLevelType w:val="hybridMultilevel"/>
    <w:tmpl w:val="B958DA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1B3046C"/>
    <w:multiLevelType w:val="hybridMultilevel"/>
    <w:tmpl w:val="C1460E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41D28D4"/>
    <w:multiLevelType w:val="hybridMultilevel"/>
    <w:tmpl w:val="1D3E15C0"/>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48C4B4A"/>
    <w:multiLevelType w:val="hybridMultilevel"/>
    <w:tmpl w:val="29EC949A"/>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4DE05F3"/>
    <w:multiLevelType w:val="hybridMultilevel"/>
    <w:tmpl w:val="CAD879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5641AF0"/>
    <w:multiLevelType w:val="hybridMultilevel"/>
    <w:tmpl w:val="652E1E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5CB14D0"/>
    <w:multiLevelType w:val="hybridMultilevel"/>
    <w:tmpl w:val="29608E9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6652A25"/>
    <w:multiLevelType w:val="hybridMultilevel"/>
    <w:tmpl w:val="2FA8A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6FD01B7"/>
    <w:multiLevelType w:val="hybridMultilevel"/>
    <w:tmpl w:val="DEBA16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261A4F"/>
    <w:multiLevelType w:val="hybridMultilevel"/>
    <w:tmpl w:val="521EB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82C5026"/>
    <w:multiLevelType w:val="hybridMultilevel"/>
    <w:tmpl w:val="042097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A6D50E6"/>
    <w:multiLevelType w:val="hybridMultilevel"/>
    <w:tmpl w:val="788294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ADF6E66"/>
    <w:multiLevelType w:val="hybridMultilevel"/>
    <w:tmpl w:val="0C64C4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B157E14"/>
    <w:multiLevelType w:val="hybridMultilevel"/>
    <w:tmpl w:val="388A90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BAA54AC"/>
    <w:multiLevelType w:val="hybridMultilevel"/>
    <w:tmpl w:val="FDD68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D2F1BC4"/>
    <w:multiLevelType w:val="hybridMultilevel"/>
    <w:tmpl w:val="E1B43F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735A81"/>
    <w:multiLevelType w:val="hybridMultilevel"/>
    <w:tmpl w:val="9572D8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2D815707"/>
    <w:multiLevelType w:val="hybridMultilevel"/>
    <w:tmpl w:val="CD8634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EBF03CC"/>
    <w:multiLevelType w:val="hybridMultilevel"/>
    <w:tmpl w:val="8E0CE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F103234"/>
    <w:multiLevelType w:val="hybridMultilevel"/>
    <w:tmpl w:val="7D78F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F562DA8"/>
    <w:multiLevelType w:val="hybridMultilevel"/>
    <w:tmpl w:val="511896BE"/>
    <w:lvl w:ilvl="0" w:tplc="0415000F">
      <w:start w:val="1"/>
      <w:numFmt w:val="decimal"/>
      <w:lvlText w:val="%1."/>
      <w:lvlJc w:val="left"/>
      <w:pPr>
        <w:ind w:left="720" w:hanging="360"/>
      </w:p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0421F12"/>
    <w:multiLevelType w:val="hybridMultilevel"/>
    <w:tmpl w:val="7FE6FDF6"/>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1525D12"/>
    <w:multiLevelType w:val="hybridMultilevel"/>
    <w:tmpl w:val="6AD4DDD6"/>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17058DA"/>
    <w:multiLevelType w:val="hybridMultilevel"/>
    <w:tmpl w:val="CB308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31C05EBF"/>
    <w:multiLevelType w:val="hybridMultilevel"/>
    <w:tmpl w:val="20C48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2AC3A20"/>
    <w:multiLevelType w:val="hybridMultilevel"/>
    <w:tmpl w:val="34D08A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5B5135D"/>
    <w:multiLevelType w:val="hybridMultilevel"/>
    <w:tmpl w:val="17322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8391DBE"/>
    <w:multiLevelType w:val="hybridMultilevel"/>
    <w:tmpl w:val="71F2D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8572E9D"/>
    <w:multiLevelType w:val="hybridMultilevel"/>
    <w:tmpl w:val="05DC29B0"/>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A1A35DF"/>
    <w:multiLevelType w:val="hybridMultilevel"/>
    <w:tmpl w:val="DD7A2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A951647"/>
    <w:multiLevelType w:val="hybridMultilevel"/>
    <w:tmpl w:val="521EB4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3C7765E1"/>
    <w:multiLevelType w:val="hybridMultilevel"/>
    <w:tmpl w:val="6F7EB0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F107C96"/>
    <w:multiLevelType w:val="hybridMultilevel"/>
    <w:tmpl w:val="A02AE9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448016E2"/>
    <w:multiLevelType w:val="hybridMultilevel"/>
    <w:tmpl w:val="1596836C"/>
    <w:lvl w:ilvl="0" w:tplc="0415000F">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46352871"/>
    <w:multiLevelType w:val="hybridMultilevel"/>
    <w:tmpl w:val="E02EC8EE"/>
    <w:lvl w:ilvl="0" w:tplc="916EC25E">
      <w:start w:val="1"/>
      <w:numFmt w:val="decimal"/>
      <w:lvlText w:val="%1"/>
      <w:lvlJc w:val="left"/>
      <w:pPr>
        <w:ind w:left="720" w:hanging="360"/>
      </w:pPr>
      <w:rPr>
        <w:rFonts w:hint="default"/>
      </w:rPr>
    </w:lvl>
    <w:lvl w:ilvl="1" w:tplc="E9785992">
      <w:start w:val="1"/>
      <w:numFmt w:val="bullet"/>
      <w:lvlText w:val=""/>
      <w:lvlJc w:val="left"/>
      <w:pPr>
        <w:ind w:left="1440" w:hanging="360"/>
      </w:pPr>
      <w:rPr>
        <w:rFonts w:ascii="Symbol" w:eastAsia="Lucida Sans Unicode" w:hAnsi="Symbol" w:cs="Mang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466E1DEB"/>
    <w:multiLevelType w:val="hybridMultilevel"/>
    <w:tmpl w:val="E7BEF58A"/>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46B3085E"/>
    <w:multiLevelType w:val="hybridMultilevel"/>
    <w:tmpl w:val="53E6FC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479A1EB3"/>
    <w:multiLevelType w:val="hybridMultilevel"/>
    <w:tmpl w:val="D3FAC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D8B0EFD"/>
    <w:multiLevelType w:val="hybridMultilevel"/>
    <w:tmpl w:val="E0DE5D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FDD2683"/>
    <w:multiLevelType w:val="hybridMultilevel"/>
    <w:tmpl w:val="720475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0A17D5A"/>
    <w:multiLevelType w:val="hybridMultilevel"/>
    <w:tmpl w:val="60CCCADA"/>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53291E33"/>
    <w:multiLevelType w:val="multilevel"/>
    <w:tmpl w:val="5F44299C"/>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nsid w:val="53547AEA"/>
    <w:multiLevelType w:val="hybridMultilevel"/>
    <w:tmpl w:val="2FA8A6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55862E88"/>
    <w:multiLevelType w:val="hybridMultilevel"/>
    <w:tmpl w:val="9C8643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57FF2A3A"/>
    <w:multiLevelType w:val="hybridMultilevel"/>
    <w:tmpl w:val="78028B76"/>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5BA76801"/>
    <w:multiLevelType w:val="hybridMultilevel"/>
    <w:tmpl w:val="96EAF5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5F6C7B6C"/>
    <w:multiLevelType w:val="hybridMultilevel"/>
    <w:tmpl w:val="D4A08F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1F54988"/>
    <w:multiLevelType w:val="hybridMultilevel"/>
    <w:tmpl w:val="79F657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82F27A8"/>
    <w:multiLevelType w:val="hybridMultilevel"/>
    <w:tmpl w:val="09CC150E"/>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6A633239"/>
    <w:multiLevelType w:val="hybridMultilevel"/>
    <w:tmpl w:val="E0DE5D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nsid w:val="6EAA45E6"/>
    <w:multiLevelType w:val="hybridMultilevel"/>
    <w:tmpl w:val="7408E1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709C6854"/>
    <w:multiLevelType w:val="hybridMultilevel"/>
    <w:tmpl w:val="6C0A4446"/>
    <w:lvl w:ilvl="0" w:tplc="916EC2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nsid w:val="70CB67FE"/>
    <w:multiLevelType w:val="hybridMultilevel"/>
    <w:tmpl w:val="6E202DD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0E311B3"/>
    <w:multiLevelType w:val="hybridMultilevel"/>
    <w:tmpl w:val="7A3E2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710807FE"/>
    <w:multiLevelType w:val="hybridMultilevel"/>
    <w:tmpl w:val="9978251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71495CF0"/>
    <w:multiLevelType w:val="hybridMultilevel"/>
    <w:tmpl w:val="5DD414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72224A54"/>
    <w:multiLevelType w:val="hybridMultilevel"/>
    <w:tmpl w:val="61F6B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2382FE3"/>
    <w:multiLevelType w:val="hybridMultilevel"/>
    <w:tmpl w:val="BE60E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4AC41DC"/>
    <w:multiLevelType w:val="hybridMultilevel"/>
    <w:tmpl w:val="17322E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784A054C"/>
    <w:multiLevelType w:val="hybridMultilevel"/>
    <w:tmpl w:val="DAD852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7C82682D"/>
    <w:multiLevelType w:val="hybridMultilevel"/>
    <w:tmpl w:val="B97418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7CFE67FF"/>
    <w:multiLevelType w:val="hybridMultilevel"/>
    <w:tmpl w:val="C7F82D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F5F2E43"/>
    <w:multiLevelType w:val="hybridMultilevel"/>
    <w:tmpl w:val="11262468"/>
    <w:lvl w:ilvl="0" w:tplc="04150019">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5">
    <w:nsid w:val="7FC92547"/>
    <w:multiLevelType w:val="hybridMultilevel"/>
    <w:tmpl w:val="7960E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3"/>
  </w:num>
  <w:num w:numId="2">
    <w:abstractNumId w:val="26"/>
  </w:num>
  <w:num w:numId="3">
    <w:abstractNumId w:val="9"/>
  </w:num>
  <w:num w:numId="4">
    <w:abstractNumId w:val="75"/>
  </w:num>
  <w:num w:numId="5">
    <w:abstractNumId w:val="39"/>
  </w:num>
  <w:num w:numId="6">
    <w:abstractNumId w:val="22"/>
  </w:num>
  <w:num w:numId="7">
    <w:abstractNumId w:val="0"/>
  </w:num>
  <w:num w:numId="8">
    <w:abstractNumId w:val="64"/>
  </w:num>
  <w:num w:numId="9">
    <w:abstractNumId w:val="29"/>
  </w:num>
  <w:num w:numId="10">
    <w:abstractNumId w:val="83"/>
  </w:num>
  <w:num w:numId="11">
    <w:abstractNumId w:val="76"/>
  </w:num>
  <w:num w:numId="12">
    <w:abstractNumId w:val="35"/>
  </w:num>
  <w:num w:numId="13">
    <w:abstractNumId w:val="59"/>
  </w:num>
  <w:num w:numId="14">
    <w:abstractNumId w:val="78"/>
  </w:num>
  <w:num w:numId="15">
    <w:abstractNumId w:val="33"/>
  </w:num>
  <w:num w:numId="16">
    <w:abstractNumId w:val="20"/>
  </w:num>
  <w:num w:numId="17">
    <w:abstractNumId w:val="23"/>
  </w:num>
  <w:num w:numId="18">
    <w:abstractNumId w:val="30"/>
  </w:num>
  <w:num w:numId="19">
    <w:abstractNumId w:val="3"/>
  </w:num>
  <w:num w:numId="20">
    <w:abstractNumId w:val="60"/>
  </w:num>
  <w:num w:numId="21">
    <w:abstractNumId w:val="71"/>
  </w:num>
  <w:num w:numId="22">
    <w:abstractNumId w:val="68"/>
  </w:num>
  <w:num w:numId="23">
    <w:abstractNumId w:val="13"/>
  </w:num>
  <w:num w:numId="24">
    <w:abstractNumId w:val="81"/>
  </w:num>
  <w:num w:numId="25">
    <w:abstractNumId w:val="11"/>
  </w:num>
  <w:num w:numId="26">
    <w:abstractNumId w:val="72"/>
  </w:num>
  <w:num w:numId="27">
    <w:abstractNumId w:val="27"/>
  </w:num>
  <w:num w:numId="28">
    <w:abstractNumId w:val="14"/>
  </w:num>
  <w:num w:numId="29">
    <w:abstractNumId w:val="4"/>
  </w:num>
  <w:num w:numId="30">
    <w:abstractNumId w:val="37"/>
  </w:num>
  <w:num w:numId="31">
    <w:abstractNumId w:val="12"/>
  </w:num>
  <w:num w:numId="32">
    <w:abstractNumId w:val="42"/>
  </w:num>
  <w:num w:numId="33">
    <w:abstractNumId w:val="47"/>
  </w:num>
  <w:num w:numId="34">
    <w:abstractNumId w:val="6"/>
  </w:num>
  <w:num w:numId="35">
    <w:abstractNumId w:val="53"/>
  </w:num>
  <w:num w:numId="36">
    <w:abstractNumId w:val="49"/>
  </w:num>
  <w:num w:numId="37">
    <w:abstractNumId w:val="2"/>
  </w:num>
  <w:num w:numId="38">
    <w:abstractNumId w:val="45"/>
  </w:num>
  <w:num w:numId="39">
    <w:abstractNumId w:val="15"/>
  </w:num>
  <w:num w:numId="40">
    <w:abstractNumId w:val="41"/>
  </w:num>
  <w:num w:numId="41">
    <w:abstractNumId w:val="34"/>
  </w:num>
  <w:num w:numId="42">
    <w:abstractNumId w:val="46"/>
  </w:num>
  <w:num w:numId="43">
    <w:abstractNumId w:val="52"/>
  </w:num>
  <w:num w:numId="44">
    <w:abstractNumId w:val="31"/>
  </w:num>
  <w:num w:numId="45">
    <w:abstractNumId w:val="80"/>
  </w:num>
  <w:num w:numId="46">
    <w:abstractNumId w:val="48"/>
  </w:num>
  <w:num w:numId="47">
    <w:abstractNumId w:val="85"/>
  </w:num>
  <w:num w:numId="48">
    <w:abstractNumId w:val="65"/>
  </w:num>
  <w:num w:numId="49">
    <w:abstractNumId w:val="79"/>
  </w:num>
  <w:num w:numId="50">
    <w:abstractNumId w:val="32"/>
  </w:num>
  <w:num w:numId="51">
    <w:abstractNumId w:val="44"/>
  </w:num>
  <w:num w:numId="52">
    <w:abstractNumId w:val="82"/>
  </w:num>
  <w:num w:numId="53">
    <w:abstractNumId w:val="18"/>
  </w:num>
  <w:num w:numId="54">
    <w:abstractNumId w:val="36"/>
  </w:num>
  <w:num w:numId="55">
    <w:abstractNumId w:val="19"/>
  </w:num>
  <w:num w:numId="56">
    <w:abstractNumId w:val="38"/>
  </w:num>
  <w:num w:numId="57">
    <w:abstractNumId w:val="40"/>
  </w:num>
  <w:num w:numId="58">
    <w:abstractNumId w:val="67"/>
  </w:num>
  <w:num w:numId="59">
    <w:abstractNumId w:val="61"/>
  </w:num>
  <w:num w:numId="60">
    <w:abstractNumId w:val="51"/>
  </w:num>
  <w:num w:numId="61">
    <w:abstractNumId w:val="21"/>
  </w:num>
  <w:num w:numId="62">
    <w:abstractNumId w:val="69"/>
  </w:num>
  <w:num w:numId="63">
    <w:abstractNumId w:val="8"/>
  </w:num>
  <w:num w:numId="64">
    <w:abstractNumId w:val="77"/>
  </w:num>
  <w:num w:numId="65">
    <w:abstractNumId w:val="84"/>
  </w:num>
  <w:num w:numId="66">
    <w:abstractNumId w:val="7"/>
  </w:num>
  <w:num w:numId="67">
    <w:abstractNumId w:val="43"/>
  </w:num>
  <w:num w:numId="68">
    <w:abstractNumId w:val="56"/>
  </w:num>
  <w:num w:numId="69">
    <w:abstractNumId w:val="57"/>
  </w:num>
  <w:num w:numId="70">
    <w:abstractNumId w:val="25"/>
  </w:num>
  <w:num w:numId="71">
    <w:abstractNumId w:val="24"/>
  </w:num>
  <w:num w:numId="72">
    <w:abstractNumId w:val="73"/>
  </w:num>
  <w:num w:numId="73">
    <w:abstractNumId w:val="62"/>
  </w:num>
  <w:num w:numId="74">
    <w:abstractNumId w:val="66"/>
  </w:num>
  <w:num w:numId="75">
    <w:abstractNumId w:val="70"/>
  </w:num>
  <w:num w:numId="76">
    <w:abstractNumId w:val="10"/>
  </w:num>
  <w:num w:numId="77">
    <w:abstractNumId w:val="50"/>
  </w:num>
  <w:num w:numId="78">
    <w:abstractNumId w:val="1"/>
  </w:num>
  <w:num w:numId="79">
    <w:abstractNumId w:val="58"/>
  </w:num>
  <w:num w:numId="80">
    <w:abstractNumId w:val="28"/>
  </w:num>
  <w:num w:numId="81">
    <w:abstractNumId w:val="54"/>
  </w:num>
  <w:num w:numId="82">
    <w:abstractNumId w:val="17"/>
  </w:num>
  <w:num w:numId="83">
    <w:abstractNumId w:val="16"/>
  </w:num>
  <w:num w:numId="84">
    <w:abstractNumId w:val="74"/>
  </w:num>
  <w:num w:numId="85">
    <w:abstractNumId w:val="55"/>
  </w:num>
  <w:num w:numId="86">
    <w:abstractNumId w:val="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isplayBackgroundShape/>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39"/>
    <w:rsid w:val="00010731"/>
    <w:rsid w:val="00032B29"/>
    <w:rsid w:val="00054EF3"/>
    <w:rsid w:val="00064805"/>
    <w:rsid w:val="00150714"/>
    <w:rsid w:val="001D3BFA"/>
    <w:rsid w:val="002160CC"/>
    <w:rsid w:val="00295010"/>
    <w:rsid w:val="002B14E0"/>
    <w:rsid w:val="002D11F4"/>
    <w:rsid w:val="003F5D02"/>
    <w:rsid w:val="00435961"/>
    <w:rsid w:val="00494B0E"/>
    <w:rsid w:val="00572714"/>
    <w:rsid w:val="00583E39"/>
    <w:rsid w:val="00612A4D"/>
    <w:rsid w:val="00684372"/>
    <w:rsid w:val="00694011"/>
    <w:rsid w:val="006C5B47"/>
    <w:rsid w:val="006D32B8"/>
    <w:rsid w:val="006F6BF1"/>
    <w:rsid w:val="00752038"/>
    <w:rsid w:val="00766B94"/>
    <w:rsid w:val="00796F94"/>
    <w:rsid w:val="00797D97"/>
    <w:rsid w:val="008541E1"/>
    <w:rsid w:val="00867A86"/>
    <w:rsid w:val="00883FE0"/>
    <w:rsid w:val="00891956"/>
    <w:rsid w:val="008B2281"/>
    <w:rsid w:val="008D1E44"/>
    <w:rsid w:val="00992E2B"/>
    <w:rsid w:val="009D6EE5"/>
    <w:rsid w:val="00A33BA5"/>
    <w:rsid w:val="00A75D6F"/>
    <w:rsid w:val="00A87203"/>
    <w:rsid w:val="00B15310"/>
    <w:rsid w:val="00B9043A"/>
    <w:rsid w:val="00C84ACF"/>
    <w:rsid w:val="00CB47FE"/>
    <w:rsid w:val="00D5594C"/>
    <w:rsid w:val="00D57CD9"/>
    <w:rsid w:val="00D6204A"/>
    <w:rsid w:val="00D966B8"/>
    <w:rsid w:val="00E022B4"/>
    <w:rsid w:val="00E55488"/>
    <w:rsid w:val="00EF432B"/>
    <w:rsid w:val="00F17048"/>
    <w:rsid w:val="00FA4967"/>
    <w:rsid w:val="00FC0170"/>
    <w:rsid w:val="00FF2C67"/>
    <w:rsid w:val="00FF4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Lucida Sans Unicode"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2A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83E39"/>
  </w:style>
  <w:style w:type="paragraph" w:customStyle="1" w:styleId="Nagwek1">
    <w:name w:val="Nagłówek1"/>
    <w:basedOn w:val="Standard"/>
    <w:next w:val="Textbody"/>
    <w:rsid w:val="00583E39"/>
    <w:pPr>
      <w:keepNext/>
      <w:spacing w:before="240" w:after="120"/>
    </w:pPr>
    <w:rPr>
      <w:rFonts w:ascii="Arial" w:hAnsi="Arial"/>
      <w:sz w:val="28"/>
      <w:szCs w:val="28"/>
    </w:rPr>
  </w:style>
  <w:style w:type="paragraph" w:customStyle="1" w:styleId="Textbody">
    <w:name w:val="Text body"/>
    <w:basedOn w:val="Standard"/>
    <w:rsid w:val="00583E39"/>
    <w:pPr>
      <w:spacing w:after="120"/>
    </w:pPr>
  </w:style>
  <w:style w:type="paragraph" w:styleId="Lista">
    <w:name w:val="List"/>
    <w:basedOn w:val="Textbody"/>
    <w:rsid w:val="00583E39"/>
  </w:style>
  <w:style w:type="paragraph" w:customStyle="1" w:styleId="Legenda1">
    <w:name w:val="Legenda1"/>
    <w:basedOn w:val="Standard"/>
    <w:rsid w:val="00583E39"/>
    <w:pPr>
      <w:suppressLineNumbers/>
      <w:spacing w:before="120" w:after="120"/>
    </w:pPr>
    <w:rPr>
      <w:i/>
      <w:iCs/>
    </w:rPr>
  </w:style>
  <w:style w:type="paragraph" w:customStyle="1" w:styleId="Index">
    <w:name w:val="Index"/>
    <w:basedOn w:val="Standard"/>
    <w:rsid w:val="00583E39"/>
    <w:pPr>
      <w:suppressLineNumbers/>
    </w:pPr>
  </w:style>
  <w:style w:type="paragraph" w:customStyle="1" w:styleId="TableContents">
    <w:name w:val="Table Contents"/>
    <w:basedOn w:val="Standard"/>
    <w:rsid w:val="00583E39"/>
    <w:pPr>
      <w:suppressLineNumbers/>
    </w:pPr>
  </w:style>
  <w:style w:type="character" w:customStyle="1" w:styleId="NumberingSymbols">
    <w:name w:val="Numbering Symbols"/>
    <w:rsid w:val="00583E39"/>
  </w:style>
  <w:style w:type="character" w:customStyle="1" w:styleId="BulletSymbols">
    <w:name w:val="Bullet Symbols"/>
    <w:rsid w:val="00583E39"/>
    <w:rPr>
      <w:rFonts w:ascii="OpenSymbol" w:eastAsia="OpenSymbol" w:hAnsi="OpenSymbol" w:cs="OpenSymbol"/>
    </w:rPr>
  </w:style>
  <w:style w:type="paragraph" w:styleId="Akapitzlist">
    <w:name w:val="List Paragraph"/>
    <w:basedOn w:val="Normalny"/>
    <w:uiPriority w:val="34"/>
    <w:qFormat/>
    <w:rsid w:val="00A33BA5"/>
    <w:pPr>
      <w:ind w:left="720"/>
      <w:contextualSpacing/>
    </w:pPr>
    <w:rPr>
      <w:szCs w:val="21"/>
    </w:rPr>
  </w:style>
  <w:style w:type="paragraph" w:styleId="Tekstdymka">
    <w:name w:val="Balloon Text"/>
    <w:basedOn w:val="Normalny"/>
    <w:link w:val="TekstdymkaZnak"/>
    <w:uiPriority w:val="99"/>
    <w:semiHidden/>
    <w:unhideWhenUsed/>
    <w:rsid w:val="00883FE0"/>
    <w:rPr>
      <w:rFonts w:ascii="Tahoma" w:hAnsi="Tahoma"/>
      <w:sz w:val="16"/>
      <w:szCs w:val="14"/>
    </w:rPr>
  </w:style>
  <w:style w:type="character" w:customStyle="1" w:styleId="TekstdymkaZnak">
    <w:name w:val="Tekst dymka Znak"/>
    <w:basedOn w:val="Domylnaczcionkaakapitu"/>
    <w:link w:val="Tekstdymka"/>
    <w:uiPriority w:val="99"/>
    <w:semiHidden/>
    <w:rsid w:val="00883FE0"/>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Lucida Sans Unicode"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2A4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83E39"/>
  </w:style>
  <w:style w:type="paragraph" w:customStyle="1" w:styleId="Nagwek1">
    <w:name w:val="Nagłówek1"/>
    <w:basedOn w:val="Standard"/>
    <w:next w:val="Textbody"/>
    <w:rsid w:val="00583E39"/>
    <w:pPr>
      <w:keepNext/>
      <w:spacing w:before="240" w:after="120"/>
    </w:pPr>
    <w:rPr>
      <w:rFonts w:ascii="Arial" w:hAnsi="Arial"/>
      <w:sz w:val="28"/>
      <w:szCs w:val="28"/>
    </w:rPr>
  </w:style>
  <w:style w:type="paragraph" w:customStyle="1" w:styleId="Textbody">
    <w:name w:val="Text body"/>
    <w:basedOn w:val="Standard"/>
    <w:rsid w:val="00583E39"/>
    <w:pPr>
      <w:spacing w:after="120"/>
    </w:pPr>
  </w:style>
  <w:style w:type="paragraph" w:styleId="Lista">
    <w:name w:val="List"/>
    <w:basedOn w:val="Textbody"/>
    <w:rsid w:val="00583E39"/>
  </w:style>
  <w:style w:type="paragraph" w:customStyle="1" w:styleId="Legenda1">
    <w:name w:val="Legenda1"/>
    <w:basedOn w:val="Standard"/>
    <w:rsid w:val="00583E39"/>
    <w:pPr>
      <w:suppressLineNumbers/>
      <w:spacing w:before="120" w:after="120"/>
    </w:pPr>
    <w:rPr>
      <w:i/>
      <w:iCs/>
    </w:rPr>
  </w:style>
  <w:style w:type="paragraph" w:customStyle="1" w:styleId="Index">
    <w:name w:val="Index"/>
    <w:basedOn w:val="Standard"/>
    <w:rsid w:val="00583E39"/>
    <w:pPr>
      <w:suppressLineNumbers/>
    </w:pPr>
  </w:style>
  <w:style w:type="paragraph" w:customStyle="1" w:styleId="TableContents">
    <w:name w:val="Table Contents"/>
    <w:basedOn w:val="Standard"/>
    <w:rsid w:val="00583E39"/>
    <w:pPr>
      <w:suppressLineNumbers/>
    </w:pPr>
  </w:style>
  <w:style w:type="character" w:customStyle="1" w:styleId="NumberingSymbols">
    <w:name w:val="Numbering Symbols"/>
    <w:rsid w:val="00583E39"/>
  </w:style>
  <w:style w:type="character" w:customStyle="1" w:styleId="BulletSymbols">
    <w:name w:val="Bullet Symbols"/>
    <w:rsid w:val="00583E39"/>
    <w:rPr>
      <w:rFonts w:ascii="OpenSymbol" w:eastAsia="OpenSymbol" w:hAnsi="OpenSymbol" w:cs="OpenSymbol"/>
    </w:rPr>
  </w:style>
  <w:style w:type="paragraph" w:styleId="Akapitzlist">
    <w:name w:val="List Paragraph"/>
    <w:basedOn w:val="Normalny"/>
    <w:uiPriority w:val="34"/>
    <w:qFormat/>
    <w:rsid w:val="00A33BA5"/>
    <w:pPr>
      <w:ind w:left="720"/>
      <w:contextualSpacing/>
    </w:pPr>
    <w:rPr>
      <w:szCs w:val="21"/>
    </w:rPr>
  </w:style>
  <w:style w:type="paragraph" w:styleId="Tekstdymka">
    <w:name w:val="Balloon Text"/>
    <w:basedOn w:val="Normalny"/>
    <w:link w:val="TekstdymkaZnak"/>
    <w:uiPriority w:val="99"/>
    <w:semiHidden/>
    <w:unhideWhenUsed/>
    <w:rsid w:val="00883FE0"/>
    <w:rPr>
      <w:rFonts w:ascii="Tahoma" w:hAnsi="Tahoma"/>
      <w:sz w:val="16"/>
      <w:szCs w:val="14"/>
    </w:rPr>
  </w:style>
  <w:style w:type="character" w:customStyle="1" w:styleId="TekstdymkaZnak">
    <w:name w:val="Tekst dymka Znak"/>
    <w:basedOn w:val="Domylnaczcionkaakapitu"/>
    <w:link w:val="Tekstdymka"/>
    <w:uiPriority w:val="99"/>
    <w:semiHidden/>
    <w:rsid w:val="00883FE0"/>
    <w:rPr>
      <w:rFonts w:ascii="Tahoma" w:hAnsi="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styles" Target="styles.xml"/><Relationship Id="rId7" Type="http://schemas.openxmlformats.org/officeDocument/2006/relationships/webSettings" Target="webSetting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7C8F94-AEBE-4656-BA04-4D331D99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27</Pages>
  <Words>8738</Words>
  <Characters>52433</Characters>
  <Application>Microsoft Office Word</Application>
  <DocSecurity>0</DocSecurity>
  <Lines>436</Lines>
  <Paragraphs>122</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61049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 AAA</dc:creator>
  <cp:lastModifiedBy>Anna Błaszczyk</cp:lastModifiedBy>
  <cp:revision>12</cp:revision>
  <cp:lastPrinted>2016-05-14T08:42:00Z</cp:lastPrinted>
  <dcterms:created xsi:type="dcterms:W3CDTF">2016-04-22T06:16:00Z</dcterms:created>
  <dcterms:modified xsi:type="dcterms:W3CDTF">2016-05-14T08:43:00Z</dcterms:modified>
</cp:coreProperties>
</file>