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ayout w:type="fixed"/>
        <w:tblCellMar>
          <w:left w:w="70" w:type="dxa"/>
          <w:right w:w="70" w:type="dxa"/>
        </w:tblCellMar>
        <w:tblLook w:val="0000"/>
      </w:tblPr>
      <w:tblGrid>
        <w:gridCol w:w="9720"/>
      </w:tblGrid>
      <w:tr w:rsidR="00711ADC">
        <w:tblPrEx>
          <w:tblCellMar>
            <w:top w:w="0" w:type="dxa"/>
            <w:bottom w:w="0" w:type="dxa"/>
          </w:tblCellMar>
        </w:tblPrEx>
        <w:tc>
          <w:tcPr>
            <w:tcW w:w="9720" w:type="dxa"/>
            <w:tcBorders>
              <w:top w:val="single" w:sz="6" w:space="0" w:color="auto"/>
              <w:left w:val="single" w:sz="6" w:space="0" w:color="auto"/>
              <w:bottom w:val="single" w:sz="6" w:space="0" w:color="auto"/>
              <w:right w:val="single" w:sz="6" w:space="0" w:color="auto"/>
            </w:tcBorders>
          </w:tcPr>
          <w:p w:rsidR="00711ADC" w:rsidRDefault="00711ADC">
            <w:pPr>
              <w:autoSpaceDE w:val="0"/>
              <w:autoSpaceDN w:val="0"/>
              <w:adjustRightInd w:val="0"/>
              <w:spacing w:after="0" w:line="240" w:lineRule="auto"/>
              <w:rPr>
                <w:rFonts w:ascii="Arial" w:hAnsi="Arial" w:cs="Arial"/>
                <w:b/>
                <w:bCs/>
                <w:color w:val="C0C0C0"/>
                <w:sz w:val="16"/>
                <w:szCs w:val="16"/>
              </w:rPr>
            </w:pPr>
          </w:p>
          <w:p w:rsidR="00711ADC" w:rsidRDefault="00711ADC">
            <w:pPr>
              <w:autoSpaceDE w:val="0"/>
              <w:autoSpaceDN w:val="0"/>
              <w:adjustRightInd w:val="0"/>
              <w:spacing w:after="0" w:line="240" w:lineRule="auto"/>
              <w:rPr>
                <w:rFonts w:ascii="Arial" w:hAnsi="Arial" w:cs="Arial"/>
                <w:b/>
                <w:bCs/>
                <w:sz w:val="28"/>
                <w:szCs w:val="28"/>
              </w:rPr>
            </w:pPr>
            <w:r>
              <w:rPr>
                <w:rFonts w:ascii="Arial" w:hAnsi="Arial" w:cs="Arial"/>
                <w:color w:val="C0C0C0"/>
                <w:sz w:val="24"/>
                <w:szCs w:val="24"/>
              </w:rPr>
              <w:t xml:space="preserve">      </w:t>
            </w:r>
            <w:r>
              <w:rPr>
                <w:rFonts w:ascii="Arial" w:hAnsi="Arial" w:cs="Arial"/>
                <w:b/>
                <w:bCs/>
                <w:sz w:val="28"/>
                <w:szCs w:val="28"/>
              </w:rPr>
              <w:t>BIURO USŁUG TECHNICZNYCH</w:t>
            </w:r>
          </w:p>
          <w:p w:rsidR="00711ADC" w:rsidRDefault="00711ADC">
            <w:pPr>
              <w:keepNext/>
              <w:autoSpaceDE w:val="0"/>
              <w:autoSpaceDN w:val="0"/>
              <w:adjustRightInd w:val="0"/>
              <w:spacing w:after="0" w:line="240" w:lineRule="auto"/>
              <w:rPr>
                <w:rFonts w:ascii="Arial" w:hAnsi="Arial" w:cs="Arial"/>
                <w:b/>
                <w:bCs/>
                <w:sz w:val="28"/>
                <w:szCs w:val="28"/>
              </w:rPr>
            </w:pPr>
            <w:r>
              <w:rPr>
                <w:rFonts w:ascii="Arial" w:hAnsi="Arial" w:cs="Arial"/>
                <w:b/>
                <w:bCs/>
                <w:sz w:val="18"/>
                <w:szCs w:val="18"/>
              </w:rPr>
              <w:t xml:space="preserve">                </w:t>
            </w:r>
            <w:r>
              <w:rPr>
                <w:rFonts w:ascii="Arial" w:hAnsi="Arial" w:cs="Arial"/>
                <w:b/>
                <w:bCs/>
                <w:sz w:val="28"/>
                <w:szCs w:val="28"/>
              </w:rPr>
              <w:t>OCHRONY ŚRODOWISKA</w:t>
            </w:r>
          </w:p>
          <w:p w:rsidR="00711ADC" w:rsidRPr="00711ADC" w:rsidRDefault="00711ADC">
            <w:pPr>
              <w:autoSpaceDE w:val="0"/>
              <w:autoSpaceDN w:val="0"/>
              <w:adjustRightInd w:val="0"/>
              <w:spacing w:after="0" w:line="240" w:lineRule="auto"/>
              <w:rPr>
                <w:rFonts w:ascii="Arial" w:hAnsi="Arial" w:cs="Arial"/>
                <w:color w:val="C0C0C0"/>
                <w:sz w:val="28"/>
                <w:szCs w:val="28"/>
                <w:lang w:val="en-US"/>
              </w:rPr>
            </w:pPr>
            <w:r>
              <w:rPr>
                <w:rFonts w:ascii="Arial" w:hAnsi="Arial" w:cs="Arial"/>
                <w:sz w:val="28"/>
                <w:szCs w:val="28"/>
              </w:rPr>
              <w:t xml:space="preserve">           61- 245 Poznań , os. </w:t>
            </w:r>
            <w:r w:rsidRPr="00711ADC">
              <w:rPr>
                <w:rFonts w:ascii="Arial" w:hAnsi="Arial" w:cs="Arial"/>
                <w:sz w:val="28"/>
                <w:szCs w:val="28"/>
                <w:lang w:val="en-US"/>
              </w:rPr>
              <w:t xml:space="preserve">RUSA 1       </w:t>
            </w:r>
            <w:r w:rsidRPr="00711ADC">
              <w:rPr>
                <w:rFonts w:ascii="Arial" w:hAnsi="Arial" w:cs="Arial"/>
                <w:b/>
                <w:bCs/>
                <w:sz w:val="72"/>
                <w:szCs w:val="72"/>
                <w:lang w:val="en-US"/>
              </w:rPr>
              <w:t>AGRO-EKOL</w:t>
            </w:r>
            <w:r w:rsidRPr="00711ADC">
              <w:rPr>
                <w:rFonts w:ascii="Arial" w:hAnsi="Arial" w:cs="Arial"/>
                <w:sz w:val="28"/>
                <w:szCs w:val="28"/>
                <w:lang w:val="en-US"/>
              </w:rPr>
              <w:t xml:space="preserve">     </w:t>
            </w:r>
          </w:p>
          <w:p w:rsidR="00711ADC" w:rsidRDefault="00711ADC">
            <w:pPr>
              <w:autoSpaceDE w:val="0"/>
              <w:autoSpaceDN w:val="0"/>
              <w:adjustRightInd w:val="0"/>
              <w:spacing w:after="0" w:line="240" w:lineRule="auto"/>
              <w:rPr>
                <w:rFonts w:ascii="Arial" w:hAnsi="Arial" w:cs="Arial"/>
                <w:b/>
                <w:bCs/>
                <w:i/>
                <w:iCs/>
                <w:color w:val="000000"/>
                <w:sz w:val="16"/>
                <w:szCs w:val="16"/>
              </w:rPr>
            </w:pPr>
            <w:r w:rsidRPr="00711ADC">
              <w:rPr>
                <w:rFonts w:ascii="Arial" w:hAnsi="Arial" w:cs="Arial"/>
                <w:color w:val="C0C0C0"/>
                <w:sz w:val="24"/>
                <w:szCs w:val="24"/>
                <w:lang w:val="en-US"/>
              </w:rPr>
              <w:t xml:space="preserve">                 </w:t>
            </w:r>
            <w:r w:rsidRPr="00711ADC">
              <w:rPr>
                <w:rFonts w:ascii="Arial" w:hAnsi="Arial" w:cs="Arial"/>
                <w:color w:val="000000"/>
                <w:sz w:val="28"/>
                <w:szCs w:val="28"/>
                <w:lang w:val="en-US"/>
              </w:rPr>
              <w:t xml:space="preserve">tel./fax.    </w:t>
            </w:r>
            <w:r>
              <w:rPr>
                <w:rFonts w:ascii="Arial" w:hAnsi="Arial" w:cs="Arial"/>
                <w:color w:val="000000"/>
                <w:sz w:val="28"/>
                <w:szCs w:val="28"/>
              </w:rPr>
              <w:t>/61/ 872-96-94</w:t>
            </w:r>
            <w:r>
              <w:rPr>
                <w:rFonts w:ascii="Arial" w:hAnsi="Arial" w:cs="Arial"/>
                <w:color w:val="000000"/>
                <w:sz w:val="16"/>
                <w:szCs w:val="16"/>
              </w:rPr>
              <w:t xml:space="preserve">                                                         </w:t>
            </w:r>
            <w:r>
              <w:rPr>
                <w:rFonts w:ascii="Arial" w:hAnsi="Arial" w:cs="Arial"/>
                <w:b/>
                <w:bCs/>
                <w:i/>
                <w:iCs/>
                <w:color w:val="000000"/>
                <w:sz w:val="16"/>
                <w:szCs w:val="16"/>
              </w:rPr>
              <w:t>rok powstania 1994</w:t>
            </w:r>
          </w:p>
          <w:p w:rsidR="00711ADC" w:rsidRDefault="00711A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                             /61/ 887-61-13</w:t>
            </w:r>
          </w:p>
          <w:p w:rsidR="00711ADC" w:rsidRDefault="00711A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                         GSM 606 242 304</w:t>
            </w:r>
          </w:p>
          <w:p w:rsidR="00711ADC" w:rsidRDefault="00711ADC">
            <w:pPr>
              <w:autoSpaceDE w:val="0"/>
              <w:autoSpaceDN w:val="0"/>
              <w:adjustRightInd w:val="0"/>
              <w:spacing w:after="0" w:line="240" w:lineRule="auto"/>
              <w:rPr>
                <w:rFonts w:ascii="Arial" w:hAnsi="Arial" w:cs="Arial"/>
                <w:sz w:val="28"/>
                <w:szCs w:val="28"/>
              </w:rPr>
            </w:pPr>
            <w:r>
              <w:rPr>
                <w:rFonts w:ascii="Arial" w:hAnsi="Arial" w:cs="Arial"/>
                <w:color w:val="C0C0C0"/>
                <w:sz w:val="24"/>
                <w:szCs w:val="24"/>
              </w:rPr>
              <w:t xml:space="preserve">     </w:t>
            </w:r>
            <w:r>
              <w:rPr>
                <w:rFonts w:ascii="Arial" w:hAnsi="Arial" w:cs="Arial"/>
                <w:sz w:val="28"/>
                <w:szCs w:val="28"/>
              </w:rPr>
              <w:t>NIP 782-100-38-71  Regon 63026240</w:t>
            </w:r>
          </w:p>
          <w:p w:rsidR="00711ADC" w:rsidRDefault="00711ADC">
            <w:pPr>
              <w:autoSpaceDE w:val="0"/>
              <w:autoSpaceDN w:val="0"/>
              <w:adjustRightInd w:val="0"/>
              <w:spacing w:after="0" w:line="240" w:lineRule="auto"/>
              <w:rPr>
                <w:rFonts w:ascii="Arial" w:hAnsi="Arial" w:cs="Arial"/>
                <w:b/>
                <w:bCs/>
                <w:sz w:val="28"/>
                <w:szCs w:val="28"/>
              </w:rPr>
            </w:pPr>
            <w:r>
              <w:rPr>
                <w:rFonts w:ascii="Arial" w:hAnsi="Arial" w:cs="Arial"/>
                <w:i/>
                <w:iCs/>
                <w:sz w:val="28"/>
                <w:szCs w:val="28"/>
              </w:rPr>
              <w:t xml:space="preserve">   </w:t>
            </w:r>
            <w:r>
              <w:rPr>
                <w:rFonts w:ascii="Arial" w:hAnsi="Arial" w:cs="Arial"/>
                <w:b/>
                <w:bCs/>
                <w:i/>
                <w:iCs/>
                <w:sz w:val="28"/>
                <w:szCs w:val="28"/>
              </w:rPr>
              <w:t xml:space="preserve"> </w:t>
            </w:r>
            <w:r>
              <w:rPr>
                <w:rFonts w:ascii="Arial" w:hAnsi="Arial" w:cs="Arial"/>
                <w:i/>
                <w:iCs/>
                <w:sz w:val="24"/>
                <w:szCs w:val="24"/>
              </w:rPr>
              <w:t xml:space="preserve">             </w:t>
            </w:r>
            <w:r>
              <w:rPr>
                <w:rFonts w:ascii="Arial" w:hAnsi="Arial" w:cs="Arial"/>
                <w:b/>
                <w:bCs/>
                <w:i/>
                <w:iCs/>
                <w:sz w:val="24"/>
                <w:szCs w:val="24"/>
              </w:rPr>
              <w:t>e – mail</w:t>
            </w:r>
            <w:r>
              <w:rPr>
                <w:rFonts w:ascii="Arial" w:hAnsi="Arial" w:cs="Arial"/>
                <w:b/>
                <w:bCs/>
                <w:sz w:val="24"/>
                <w:szCs w:val="24"/>
              </w:rPr>
              <w:t>: agroekol@o2.pl</w:t>
            </w:r>
          </w:p>
          <w:p w:rsidR="00711ADC" w:rsidRDefault="00711ADC">
            <w:pPr>
              <w:autoSpaceDE w:val="0"/>
              <w:autoSpaceDN w:val="0"/>
              <w:adjustRightInd w:val="0"/>
              <w:spacing w:after="0" w:line="240" w:lineRule="auto"/>
              <w:jc w:val="both"/>
              <w:rPr>
                <w:rFonts w:ascii="Arial" w:hAnsi="Arial" w:cs="Arial"/>
                <w:color w:val="C0C0C0"/>
                <w:sz w:val="24"/>
                <w:szCs w:val="24"/>
              </w:rPr>
            </w:pPr>
          </w:p>
        </w:tc>
      </w:tr>
      <w:tr w:rsidR="00711ADC">
        <w:tblPrEx>
          <w:tblCellMar>
            <w:top w:w="0" w:type="dxa"/>
            <w:bottom w:w="0" w:type="dxa"/>
          </w:tblCellMar>
        </w:tblPrEx>
        <w:tc>
          <w:tcPr>
            <w:tcW w:w="9720" w:type="dxa"/>
            <w:tcBorders>
              <w:top w:val="single" w:sz="6" w:space="0" w:color="auto"/>
              <w:left w:val="single" w:sz="6" w:space="0" w:color="auto"/>
              <w:bottom w:val="single" w:sz="6" w:space="0" w:color="auto"/>
              <w:right w:val="single" w:sz="6" w:space="0" w:color="auto"/>
            </w:tcBorders>
          </w:tcPr>
          <w:p w:rsidR="00711ADC" w:rsidRDefault="00711AD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              </w:t>
            </w:r>
            <w:r>
              <w:rPr>
                <w:rFonts w:ascii="Arial" w:hAnsi="Arial" w:cs="Arial"/>
                <w:sz w:val="36"/>
                <w:szCs w:val="36"/>
              </w:rPr>
              <w:t xml:space="preserve">                                   </w:t>
            </w:r>
          </w:p>
        </w:tc>
      </w:tr>
      <w:tr w:rsidR="00711ADC">
        <w:tblPrEx>
          <w:tblCellMar>
            <w:top w:w="0" w:type="dxa"/>
            <w:bottom w:w="0" w:type="dxa"/>
          </w:tblCellMar>
        </w:tblPrEx>
        <w:trPr>
          <w:trHeight w:val="3182"/>
        </w:trPr>
        <w:tc>
          <w:tcPr>
            <w:tcW w:w="9720" w:type="dxa"/>
            <w:tcBorders>
              <w:top w:val="single" w:sz="6" w:space="0" w:color="auto"/>
              <w:left w:val="single" w:sz="6" w:space="0" w:color="auto"/>
              <w:bottom w:val="single" w:sz="6" w:space="0" w:color="auto"/>
              <w:right w:val="single" w:sz="6" w:space="0" w:color="auto"/>
            </w:tcBorders>
          </w:tcPr>
          <w:p w:rsidR="00711ADC" w:rsidRDefault="00711AD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711ADC" w:rsidRDefault="00711ADC">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 Stadium            </w:t>
            </w:r>
            <w:r>
              <w:rPr>
                <w:rFonts w:ascii="Arial" w:hAnsi="Arial" w:cs="Arial"/>
                <w:b/>
                <w:bCs/>
                <w:sz w:val="24"/>
                <w:szCs w:val="24"/>
              </w:rPr>
              <w:t xml:space="preserve">RAPORT ODZIAŁYWANIA PRZEDSIĘWZIĘCIA NA ŚRODOWISKO </w:t>
            </w:r>
          </w:p>
          <w:p w:rsidR="00711ADC" w:rsidRDefault="00711ADC">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 dokumentacji:  </w:t>
            </w:r>
            <w:r>
              <w:rPr>
                <w:rFonts w:ascii="Arial" w:hAnsi="Arial" w:cs="Arial"/>
                <w:b/>
                <w:bCs/>
                <w:sz w:val="24"/>
                <w:szCs w:val="24"/>
              </w:rPr>
              <w:t xml:space="preserve">DLA INWESTYCJI POLEGAJĄCEJ NA REKULTYWACJI </w:t>
            </w:r>
          </w:p>
          <w:p w:rsidR="00711ADC" w:rsidRDefault="00711AD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ZAMKNIETEGO SKŁADOWISKA ODPADÓW INNYCH NIŻ</w:t>
            </w:r>
          </w:p>
          <w:p w:rsidR="00711ADC" w:rsidRDefault="00711AD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NIEBEZPIECZNE W MIEJSCOWOŚCI SKUBARCZEWO GMINA </w:t>
            </w:r>
          </w:p>
          <w:p w:rsidR="00711ADC" w:rsidRDefault="00711AD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ORCHOWO NA DZIAŁCE NR GEODEZ. 38/9 WOJ. WIELKOPOLSKIE.</w:t>
            </w:r>
          </w:p>
          <w:p w:rsidR="00711ADC" w:rsidRDefault="00711ADC">
            <w:pPr>
              <w:autoSpaceDE w:val="0"/>
              <w:autoSpaceDN w:val="0"/>
              <w:adjustRightInd w:val="0"/>
              <w:spacing w:after="0" w:line="240" w:lineRule="auto"/>
              <w:ind w:left="180" w:right="-360"/>
              <w:jc w:val="both"/>
              <w:rPr>
                <w:rFonts w:ascii="Arial" w:hAnsi="Arial" w:cs="Arial"/>
                <w:b/>
                <w:bCs/>
                <w:i/>
                <w:iCs/>
                <w:sz w:val="24"/>
                <w:szCs w:val="24"/>
              </w:rPr>
            </w:pPr>
            <w:r>
              <w:rPr>
                <w:rFonts w:ascii="Arial" w:hAnsi="Arial" w:cs="Arial"/>
                <w:sz w:val="24"/>
                <w:szCs w:val="24"/>
              </w:rPr>
              <w:t xml:space="preserve">               </w:t>
            </w:r>
          </w:p>
          <w:p w:rsidR="00711ADC" w:rsidRDefault="00711ADC">
            <w:pPr>
              <w:autoSpaceDE w:val="0"/>
              <w:autoSpaceDN w:val="0"/>
              <w:adjustRightInd w:val="0"/>
              <w:spacing w:after="0" w:line="240" w:lineRule="auto"/>
              <w:ind w:left="180" w:right="-360"/>
              <w:jc w:val="both"/>
              <w:rPr>
                <w:rFonts w:ascii="Arial" w:hAnsi="Arial" w:cs="Arial"/>
                <w:b/>
                <w:bCs/>
                <w:sz w:val="24"/>
                <w:szCs w:val="24"/>
              </w:rPr>
            </w:pPr>
            <w:r>
              <w:rPr>
                <w:rFonts w:ascii="Arial" w:hAnsi="Arial" w:cs="Arial"/>
                <w:b/>
                <w:bCs/>
                <w:i/>
                <w:iCs/>
                <w:sz w:val="24"/>
                <w:szCs w:val="24"/>
              </w:rPr>
              <w:t xml:space="preserve">                                 </w:t>
            </w:r>
            <w:r>
              <w:rPr>
                <w:rFonts w:ascii="Arial" w:hAnsi="Arial" w:cs="Arial"/>
                <w:b/>
                <w:bCs/>
                <w:sz w:val="24"/>
                <w:szCs w:val="24"/>
              </w:rPr>
              <w:t xml:space="preserve">                                                                                                                                                                                                                                                                                                                                                                                                                                                                                                                                                                                                                                                                                                                                          </w:t>
            </w:r>
          </w:p>
          <w:p w:rsidR="00711ADC" w:rsidRDefault="00711ADC">
            <w:pPr>
              <w:tabs>
                <w:tab w:val="left" w:pos="4320"/>
              </w:tab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Gmina :                                                                Orchowo</w:t>
            </w:r>
          </w:p>
          <w:p w:rsidR="00711ADC" w:rsidRDefault="00711ADC">
            <w:pPr>
              <w:tabs>
                <w:tab w:val="left" w:pos="4320"/>
              </w:tabs>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          Powiat :                                                                Słupca </w:t>
            </w:r>
          </w:p>
          <w:p w:rsidR="00711ADC" w:rsidRDefault="00711AD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Województwo :</w:t>
            </w:r>
            <w:r>
              <w:rPr>
                <w:rFonts w:ascii="Arial" w:hAnsi="Arial" w:cs="Arial"/>
                <w:b/>
                <w:bCs/>
                <w:sz w:val="24"/>
                <w:szCs w:val="24"/>
              </w:rPr>
              <w:t xml:space="preserve">                                                    </w:t>
            </w:r>
            <w:r>
              <w:rPr>
                <w:rFonts w:ascii="Arial" w:hAnsi="Arial" w:cs="Arial"/>
                <w:sz w:val="24"/>
                <w:szCs w:val="24"/>
              </w:rPr>
              <w:t>wielkopolskie</w:t>
            </w:r>
          </w:p>
          <w:p w:rsidR="00711ADC" w:rsidRDefault="00711AD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Obręb:                                                                  Skubarczewo</w:t>
            </w:r>
          </w:p>
          <w:p w:rsidR="00711ADC" w:rsidRDefault="00711ADC">
            <w:pPr>
              <w:autoSpaceDE w:val="0"/>
              <w:autoSpaceDN w:val="0"/>
              <w:adjustRightInd w:val="0"/>
              <w:spacing w:after="0" w:line="240" w:lineRule="auto"/>
              <w:rPr>
                <w:rFonts w:ascii="Arial" w:hAnsi="Arial" w:cs="Arial"/>
                <w:sz w:val="24"/>
                <w:szCs w:val="24"/>
              </w:rPr>
            </w:pPr>
          </w:p>
        </w:tc>
      </w:tr>
      <w:tr w:rsidR="00711ADC">
        <w:tblPrEx>
          <w:tblCellMar>
            <w:top w:w="0" w:type="dxa"/>
            <w:bottom w:w="0" w:type="dxa"/>
          </w:tblCellMar>
        </w:tblPrEx>
        <w:trPr>
          <w:trHeight w:val="905"/>
        </w:trPr>
        <w:tc>
          <w:tcPr>
            <w:tcW w:w="9720" w:type="dxa"/>
            <w:tcBorders>
              <w:top w:val="single" w:sz="6" w:space="0" w:color="auto"/>
              <w:left w:val="single" w:sz="6" w:space="0" w:color="auto"/>
              <w:bottom w:val="single" w:sz="6" w:space="0" w:color="auto"/>
              <w:right w:val="single" w:sz="6" w:space="0" w:color="auto"/>
            </w:tcBorders>
          </w:tcPr>
          <w:p w:rsidR="00711ADC" w:rsidRDefault="00711AD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711ADC" w:rsidRDefault="00711ADC">
            <w:pPr>
              <w:autoSpaceDE w:val="0"/>
              <w:autoSpaceDN w:val="0"/>
              <w:adjustRightInd w:val="0"/>
              <w:spacing w:after="0" w:line="240" w:lineRule="auto"/>
              <w:rPr>
                <w:rFonts w:ascii="Arial" w:hAnsi="Arial" w:cs="Arial"/>
                <w:b/>
                <w:bCs/>
                <w:i/>
                <w:iCs/>
                <w:sz w:val="24"/>
                <w:szCs w:val="24"/>
              </w:rPr>
            </w:pPr>
            <w:r>
              <w:rPr>
                <w:rFonts w:ascii="Arial" w:hAnsi="Arial" w:cs="Arial"/>
                <w:sz w:val="24"/>
                <w:szCs w:val="24"/>
              </w:rPr>
              <w:t xml:space="preserve">         Zleceniodawca :  </w:t>
            </w:r>
            <w:r>
              <w:rPr>
                <w:rFonts w:ascii="Arial" w:hAnsi="Arial" w:cs="Arial"/>
                <w:b/>
                <w:bCs/>
                <w:i/>
                <w:iCs/>
                <w:sz w:val="24"/>
                <w:szCs w:val="24"/>
              </w:rPr>
              <w:t xml:space="preserve">                               Urząd Gminy Orchowo</w:t>
            </w:r>
          </w:p>
          <w:p w:rsidR="00711ADC" w:rsidRDefault="00711ADC">
            <w:pPr>
              <w:autoSpaceDE w:val="0"/>
              <w:autoSpaceDN w:val="0"/>
              <w:adjustRightInd w:val="0"/>
              <w:spacing w:after="0" w:line="240" w:lineRule="auto"/>
              <w:rPr>
                <w:rFonts w:ascii="Arial" w:hAnsi="Arial" w:cs="Arial"/>
                <w:b/>
                <w:bCs/>
              </w:rPr>
            </w:pPr>
            <w:r>
              <w:rPr>
                <w:rFonts w:ascii="Arial" w:hAnsi="Arial" w:cs="Arial"/>
                <w:b/>
                <w:bCs/>
                <w:i/>
                <w:iCs/>
                <w:sz w:val="24"/>
                <w:szCs w:val="24"/>
              </w:rPr>
              <w:t xml:space="preserve">                                                            62-436 Orchowo, ul. Kościuszki 6</w:t>
            </w:r>
            <w:r>
              <w:rPr>
                <w:rFonts w:ascii="Arial" w:hAnsi="Arial" w:cs="Arial"/>
                <w:sz w:val="24"/>
                <w:szCs w:val="24"/>
              </w:rPr>
              <w:t xml:space="preserve">      </w:t>
            </w:r>
            <w:r>
              <w:rPr>
                <w:rFonts w:ascii="Arial" w:hAnsi="Arial" w:cs="Arial"/>
                <w:b/>
                <w:bCs/>
              </w:rPr>
              <w:t xml:space="preserve"> </w:t>
            </w:r>
          </w:p>
          <w:p w:rsidR="00711ADC" w:rsidRDefault="00711ADC">
            <w:pPr>
              <w:autoSpaceDE w:val="0"/>
              <w:autoSpaceDN w:val="0"/>
              <w:adjustRightInd w:val="0"/>
              <w:spacing w:after="0" w:line="240" w:lineRule="auto"/>
              <w:rPr>
                <w:rFonts w:ascii="Arial" w:hAnsi="Arial" w:cs="Arial"/>
                <w:i/>
                <w:iCs/>
                <w:sz w:val="24"/>
                <w:szCs w:val="24"/>
              </w:rPr>
            </w:pPr>
            <w:r>
              <w:rPr>
                <w:rFonts w:ascii="Arial" w:hAnsi="Arial" w:cs="Arial"/>
                <w:b/>
                <w:bCs/>
              </w:rPr>
              <w:t xml:space="preserve">                                                                            </w:t>
            </w:r>
            <w:r>
              <w:rPr>
                <w:rFonts w:ascii="Arial" w:hAnsi="Arial" w:cs="Arial"/>
                <w:b/>
                <w:bCs/>
                <w:i/>
                <w:iCs/>
              </w:rPr>
              <w:t xml:space="preserve">          </w:t>
            </w:r>
            <w:r>
              <w:rPr>
                <w:rFonts w:ascii="Arial" w:hAnsi="Arial" w:cs="Arial"/>
                <w:sz w:val="24"/>
                <w:szCs w:val="24"/>
              </w:rPr>
              <w:t xml:space="preserve"> </w:t>
            </w:r>
          </w:p>
        </w:tc>
      </w:tr>
      <w:tr w:rsidR="00711ADC">
        <w:tblPrEx>
          <w:tblCellMar>
            <w:top w:w="0" w:type="dxa"/>
            <w:bottom w:w="0" w:type="dxa"/>
          </w:tblCellMar>
        </w:tblPrEx>
        <w:trPr>
          <w:trHeight w:val="2827"/>
        </w:trPr>
        <w:tc>
          <w:tcPr>
            <w:tcW w:w="9720" w:type="dxa"/>
            <w:tcBorders>
              <w:top w:val="single" w:sz="6" w:space="0" w:color="auto"/>
              <w:left w:val="single" w:sz="6" w:space="0" w:color="auto"/>
              <w:bottom w:val="single" w:sz="6" w:space="0" w:color="auto"/>
              <w:right w:val="single" w:sz="6" w:space="0" w:color="auto"/>
            </w:tcBorders>
          </w:tcPr>
          <w:p w:rsidR="00711ADC" w:rsidRDefault="00711AD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711ADC" w:rsidRDefault="00711ADC">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           Autor plus zespół:</w:t>
            </w:r>
            <w:r>
              <w:rPr>
                <w:rFonts w:ascii="Arial" w:hAnsi="Arial" w:cs="Arial"/>
                <w:b/>
                <w:bCs/>
                <w:sz w:val="24"/>
                <w:szCs w:val="24"/>
              </w:rPr>
              <w:t xml:space="preserve">                                       inż. Tadeusz Byczyk</w:t>
            </w:r>
          </w:p>
          <w:p w:rsidR="00711ADC" w:rsidRDefault="00711ADC">
            <w:pPr>
              <w:autoSpaceDE w:val="0"/>
              <w:autoSpaceDN w:val="0"/>
              <w:adjustRightInd w:val="0"/>
              <w:spacing w:after="0" w:line="240" w:lineRule="auto"/>
              <w:rPr>
                <w:rFonts w:ascii="Arial" w:hAnsi="Arial" w:cs="Arial"/>
                <w:b/>
                <w:bCs/>
                <w:sz w:val="16"/>
                <w:szCs w:val="16"/>
              </w:rPr>
            </w:pPr>
            <w:r>
              <w:rPr>
                <w:rFonts w:ascii="Arial" w:hAnsi="Arial" w:cs="Arial"/>
                <w:b/>
                <w:bCs/>
                <w:sz w:val="24"/>
                <w:szCs w:val="24"/>
              </w:rPr>
              <w:t xml:space="preserve">                                                            </w:t>
            </w:r>
            <w:r>
              <w:rPr>
                <w:rFonts w:ascii="Arial" w:hAnsi="Arial" w:cs="Arial"/>
                <w:b/>
                <w:bCs/>
                <w:sz w:val="16"/>
                <w:szCs w:val="16"/>
              </w:rPr>
              <w:t>upr. wodno-melioracyjne nr 265/67/P</w:t>
            </w:r>
          </w:p>
          <w:p w:rsidR="00711ADC" w:rsidRDefault="00711ADC">
            <w:pPr>
              <w:keepNext/>
              <w:autoSpaceDE w:val="0"/>
              <w:autoSpaceDN w:val="0"/>
              <w:adjustRightInd w:val="0"/>
              <w:spacing w:after="0" w:line="240" w:lineRule="auto"/>
              <w:rPr>
                <w:rFonts w:ascii="Arial" w:hAnsi="Arial" w:cs="Arial"/>
                <w:b/>
                <w:bCs/>
                <w:sz w:val="16"/>
                <w:szCs w:val="16"/>
              </w:rPr>
            </w:pPr>
            <w:r>
              <w:rPr>
                <w:rFonts w:ascii="Arial" w:hAnsi="Arial" w:cs="Arial"/>
                <w:b/>
                <w:bCs/>
                <w:sz w:val="18"/>
                <w:szCs w:val="18"/>
              </w:rPr>
              <w:t xml:space="preserve">                                                                                      </w:t>
            </w:r>
            <w:r>
              <w:rPr>
                <w:rFonts w:ascii="Arial" w:hAnsi="Arial" w:cs="Arial"/>
                <w:b/>
                <w:bCs/>
                <w:sz w:val="16"/>
                <w:szCs w:val="16"/>
              </w:rPr>
              <w:t>RZECZOZNAWCA SITWM</w:t>
            </w:r>
          </w:p>
          <w:p w:rsidR="00711ADC" w:rsidRDefault="00711AD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r>
              <w:rPr>
                <w:rFonts w:ascii="Arial" w:hAnsi="Arial" w:cs="Arial"/>
                <w:b/>
                <w:bCs/>
                <w:sz w:val="16"/>
                <w:szCs w:val="16"/>
              </w:rPr>
              <w:t>nr rej.  941/78</w:t>
            </w:r>
            <w:r>
              <w:rPr>
                <w:rFonts w:ascii="Arial" w:hAnsi="Arial" w:cs="Arial"/>
                <w:sz w:val="16"/>
                <w:szCs w:val="16"/>
              </w:rPr>
              <w:t xml:space="preserve">  </w:t>
            </w:r>
          </w:p>
          <w:p w:rsidR="00711ADC" w:rsidRDefault="00711ADC">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upr. do wykonywania zawodu nr ewid. WKP/WM/0458/021</w:t>
            </w:r>
          </w:p>
          <w:p w:rsidR="00711ADC" w:rsidRDefault="00711ADC">
            <w:pPr>
              <w:autoSpaceDE w:val="0"/>
              <w:autoSpaceDN w:val="0"/>
              <w:adjustRightInd w:val="0"/>
              <w:spacing w:after="0" w:line="240" w:lineRule="auto"/>
              <w:ind w:right="-1500"/>
              <w:jc w:val="both"/>
              <w:rPr>
                <w:rFonts w:ascii="Arial" w:hAnsi="Arial" w:cs="Arial"/>
                <w:sz w:val="24"/>
                <w:szCs w:val="24"/>
              </w:rPr>
            </w:pPr>
            <w:r>
              <w:rPr>
                <w:rFonts w:ascii="Arial" w:hAnsi="Arial" w:cs="Arial"/>
                <w:b/>
                <w:bCs/>
                <w:sz w:val="16"/>
                <w:szCs w:val="16"/>
              </w:rPr>
              <w:t xml:space="preserve">                                                                                                   /absolwent  SGGW  W-wa/</w:t>
            </w:r>
            <w:r>
              <w:rPr>
                <w:rFonts w:ascii="Arial" w:hAnsi="Arial" w:cs="Arial"/>
                <w:sz w:val="16"/>
                <w:szCs w:val="16"/>
              </w:rPr>
              <w:t xml:space="preserve">           </w:t>
            </w:r>
            <w:r>
              <w:rPr>
                <w:rFonts w:ascii="Arial" w:hAnsi="Arial" w:cs="Arial"/>
                <w:sz w:val="24"/>
                <w:szCs w:val="24"/>
              </w:rPr>
              <w:t>..............................</w:t>
            </w:r>
          </w:p>
          <w:p w:rsidR="00711ADC" w:rsidRDefault="00711AD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bCs/>
                <w:sz w:val="16"/>
                <w:szCs w:val="16"/>
              </w:rPr>
              <w:t xml:space="preserve">                                  </w:t>
            </w:r>
          </w:p>
          <w:p w:rsidR="00711ADC" w:rsidRDefault="00711ADC">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           Kier. Biura:                               </w:t>
            </w:r>
            <w:r>
              <w:rPr>
                <w:rFonts w:ascii="Arial" w:hAnsi="Arial" w:cs="Arial"/>
                <w:b/>
                <w:bCs/>
                <w:sz w:val="24"/>
                <w:szCs w:val="24"/>
              </w:rPr>
              <w:t>inż. Krzysztof Cichocki</w:t>
            </w:r>
          </w:p>
          <w:p w:rsidR="00711ADC" w:rsidRDefault="00711ADC">
            <w:pPr>
              <w:autoSpaceDE w:val="0"/>
              <w:autoSpaceDN w:val="0"/>
              <w:adjustRightInd w:val="0"/>
              <w:spacing w:after="0" w:line="240" w:lineRule="auto"/>
              <w:jc w:val="both"/>
              <w:rPr>
                <w:rFonts w:ascii="Arial" w:hAnsi="Arial" w:cs="Arial"/>
                <w:b/>
                <w:bCs/>
                <w:sz w:val="16"/>
                <w:szCs w:val="16"/>
              </w:rPr>
            </w:pPr>
            <w:r>
              <w:rPr>
                <w:rFonts w:ascii="Arial" w:hAnsi="Arial" w:cs="Arial"/>
                <w:b/>
                <w:bCs/>
                <w:sz w:val="24"/>
                <w:szCs w:val="24"/>
              </w:rPr>
              <w:t xml:space="preserve">                                                               </w:t>
            </w:r>
            <w:r>
              <w:rPr>
                <w:rFonts w:ascii="Arial" w:hAnsi="Arial" w:cs="Arial"/>
                <w:b/>
                <w:bCs/>
                <w:sz w:val="16"/>
                <w:szCs w:val="16"/>
              </w:rPr>
              <w:t>Inżynier  Inżynierii Środowiska</w:t>
            </w:r>
          </w:p>
          <w:p w:rsidR="00711ADC" w:rsidRDefault="00711ADC">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                                                                         </w:t>
            </w:r>
            <w:r>
              <w:rPr>
                <w:rFonts w:ascii="Arial" w:hAnsi="Arial" w:cs="Arial"/>
                <w:b/>
                <w:bCs/>
                <w:sz w:val="16"/>
                <w:szCs w:val="16"/>
              </w:rPr>
              <w:t>upr. 152/82/Pw</w:t>
            </w:r>
            <w:r>
              <w:rPr>
                <w:rFonts w:ascii="Arial" w:hAnsi="Arial" w:cs="Arial"/>
                <w:b/>
                <w:bCs/>
                <w:sz w:val="18"/>
                <w:szCs w:val="18"/>
              </w:rPr>
              <w:t xml:space="preserve">                               </w:t>
            </w:r>
            <w:r>
              <w:rPr>
                <w:rFonts w:ascii="Arial" w:hAnsi="Arial" w:cs="Arial"/>
                <w:sz w:val="24"/>
                <w:szCs w:val="24"/>
              </w:rPr>
              <w:t>........................</w:t>
            </w:r>
          </w:p>
          <w:p w:rsidR="00711ADC" w:rsidRDefault="00711ADC">
            <w:pPr>
              <w:autoSpaceDE w:val="0"/>
              <w:autoSpaceDN w:val="0"/>
              <w:adjustRightInd w:val="0"/>
              <w:spacing w:after="0" w:line="240" w:lineRule="auto"/>
              <w:rPr>
                <w:rFonts w:ascii="Arial" w:hAnsi="Arial" w:cs="Arial"/>
                <w:sz w:val="18"/>
                <w:szCs w:val="18"/>
              </w:rPr>
            </w:pPr>
          </w:p>
          <w:p w:rsidR="00711ADC" w:rsidRDefault="00711AD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tc>
      </w:tr>
      <w:tr w:rsidR="00711ADC">
        <w:tblPrEx>
          <w:tblCellMar>
            <w:top w:w="0" w:type="dxa"/>
            <w:bottom w:w="0" w:type="dxa"/>
          </w:tblCellMar>
        </w:tblPrEx>
        <w:tc>
          <w:tcPr>
            <w:tcW w:w="9720" w:type="dxa"/>
            <w:tcBorders>
              <w:top w:val="single" w:sz="6" w:space="0" w:color="auto"/>
              <w:left w:val="single" w:sz="6" w:space="0" w:color="auto"/>
              <w:bottom w:val="single" w:sz="6" w:space="0" w:color="auto"/>
              <w:right w:val="single" w:sz="6" w:space="0" w:color="auto"/>
            </w:tcBorders>
          </w:tcPr>
          <w:p w:rsidR="00711ADC" w:rsidRDefault="00711ADC">
            <w:pPr>
              <w:autoSpaceDE w:val="0"/>
              <w:autoSpaceDN w:val="0"/>
              <w:adjustRightInd w:val="0"/>
              <w:spacing w:after="0" w:line="240" w:lineRule="auto"/>
              <w:rPr>
                <w:rFonts w:ascii="Arial" w:hAnsi="Arial" w:cs="Arial"/>
                <w:sz w:val="24"/>
                <w:szCs w:val="24"/>
              </w:rPr>
            </w:pPr>
          </w:p>
          <w:p w:rsidR="00711ADC" w:rsidRDefault="00711AD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Poznań, kwiecień 2013 r.</w:t>
            </w:r>
          </w:p>
          <w:p w:rsidR="00711ADC" w:rsidRDefault="00711ADC">
            <w:pPr>
              <w:autoSpaceDE w:val="0"/>
              <w:autoSpaceDN w:val="0"/>
              <w:adjustRightInd w:val="0"/>
              <w:spacing w:after="0" w:line="240" w:lineRule="auto"/>
              <w:rPr>
                <w:rFonts w:ascii="Arial" w:hAnsi="Arial" w:cs="Arial"/>
                <w:sz w:val="24"/>
                <w:szCs w:val="24"/>
              </w:rPr>
            </w:pPr>
          </w:p>
        </w:tc>
      </w:tr>
      <w:tr w:rsidR="00711ADC">
        <w:tblPrEx>
          <w:tblCellMar>
            <w:top w:w="0" w:type="dxa"/>
            <w:bottom w:w="0" w:type="dxa"/>
          </w:tblCellMar>
        </w:tblPrEx>
        <w:tc>
          <w:tcPr>
            <w:tcW w:w="9720" w:type="dxa"/>
            <w:tcBorders>
              <w:top w:val="single" w:sz="6" w:space="0" w:color="auto"/>
              <w:left w:val="single" w:sz="6" w:space="0" w:color="auto"/>
              <w:bottom w:val="single" w:sz="6" w:space="0" w:color="auto"/>
              <w:right w:val="single" w:sz="6" w:space="0" w:color="auto"/>
            </w:tcBorders>
          </w:tcPr>
          <w:p w:rsidR="00711ADC" w:rsidRDefault="00711ADC">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Rozwiązania zawarte w niniejszej dokumentacji stanowią wyłączną własność Biura </w:t>
            </w:r>
            <w:r>
              <w:rPr>
                <w:rFonts w:ascii="Arial" w:hAnsi="Arial" w:cs="Arial"/>
                <w:b/>
                <w:bCs/>
                <w:sz w:val="16"/>
                <w:szCs w:val="16"/>
              </w:rPr>
              <w:t xml:space="preserve">AGRO-EKOL </w:t>
            </w:r>
            <w:r>
              <w:rPr>
                <w:rFonts w:ascii="Arial" w:hAnsi="Arial" w:cs="Arial"/>
                <w:sz w:val="16"/>
                <w:szCs w:val="16"/>
              </w:rPr>
              <w:t xml:space="preserve"> i mogą</w:t>
            </w:r>
          </w:p>
          <w:p w:rsidR="00711ADC" w:rsidRDefault="00711ADC">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być stosowane, powielane oraz udostępniane osobom trzecim jedynie na podstawie pisemnego zezwolenia</w:t>
            </w:r>
          </w:p>
          <w:p w:rsidR="00711ADC" w:rsidRDefault="00711ADC">
            <w:pPr>
              <w:autoSpaceDE w:val="0"/>
              <w:autoSpaceDN w:val="0"/>
              <w:adjustRightInd w:val="0"/>
              <w:spacing w:after="0" w:line="240" w:lineRule="auto"/>
              <w:jc w:val="center"/>
              <w:rPr>
                <w:rFonts w:ascii="Arial" w:hAnsi="Arial" w:cs="Arial"/>
                <w:sz w:val="20"/>
                <w:szCs w:val="20"/>
              </w:rPr>
            </w:pPr>
            <w:r>
              <w:rPr>
                <w:rFonts w:ascii="Arial" w:hAnsi="Arial" w:cs="Arial"/>
                <w:sz w:val="16"/>
                <w:szCs w:val="16"/>
              </w:rPr>
              <w:t>w/w Biura z zastrzeżeniem wszelkich skutków prawnych</w:t>
            </w:r>
          </w:p>
        </w:tc>
      </w:tr>
    </w:tbl>
    <w:p w:rsidR="00711ADC" w:rsidRDefault="00711ADC" w:rsidP="00711ADC">
      <w:pPr>
        <w:autoSpaceDE w:val="0"/>
        <w:autoSpaceDN w:val="0"/>
        <w:adjustRightInd w:val="0"/>
        <w:spacing w:after="0" w:line="240" w:lineRule="auto"/>
        <w:rPr>
          <w:rFonts w:ascii="Arial" w:hAnsi="Arial" w:cs="Arial"/>
          <w:sz w:val="24"/>
          <w:szCs w:val="24"/>
        </w:rPr>
      </w:pPr>
    </w:p>
    <w:p w:rsidR="00342927" w:rsidRPr="00C63D6A" w:rsidRDefault="00342927" w:rsidP="00C63D6A">
      <w:pPr>
        <w:spacing w:line="360" w:lineRule="auto"/>
        <w:jc w:val="both"/>
        <w:rPr>
          <w:rFonts w:ascii="Arial" w:hAnsi="Arial" w:cs="Arial"/>
          <w:sz w:val="24"/>
          <w:szCs w:val="24"/>
        </w:rPr>
      </w:pPr>
    </w:p>
    <w:p w:rsidR="00342927" w:rsidRPr="00096F86" w:rsidRDefault="00342927" w:rsidP="00096F86">
      <w:pPr>
        <w:pStyle w:val="Default"/>
        <w:spacing w:line="360" w:lineRule="auto"/>
        <w:ind w:left="709"/>
        <w:jc w:val="both"/>
        <w:rPr>
          <w:rFonts w:ascii="Arial" w:hAnsi="Arial" w:cs="Arial"/>
          <w:b/>
          <w:sz w:val="32"/>
          <w:szCs w:val="32"/>
        </w:rPr>
      </w:pPr>
      <w:r w:rsidRPr="00096F86">
        <w:rPr>
          <w:rFonts w:ascii="Arial" w:hAnsi="Arial" w:cs="Arial"/>
          <w:b/>
          <w:sz w:val="32"/>
          <w:szCs w:val="32"/>
        </w:rPr>
        <w:lastRenderedPageBreak/>
        <w:t xml:space="preserve"> Podstawy prawne rekultywacji i zagospodarowania  </w:t>
      </w:r>
    </w:p>
    <w:p w:rsidR="00342927" w:rsidRPr="00096F86" w:rsidRDefault="00342927" w:rsidP="00096F86">
      <w:pPr>
        <w:pStyle w:val="Default"/>
        <w:spacing w:line="360" w:lineRule="auto"/>
        <w:ind w:left="709"/>
        <w:jc w:val="both"/>
        <w:rPr>
          <w:rFonts w:ascii="Arial" w:hAnsi="Arial" w:cs="Arial"/>
          <w:b/>
          <w:sz w:val="32"/>
          <w:szCs w:val="32"/>
        </w:rPr>
      </w:pPr>
      <w:r w:rsidRPr="00096F86">
        <w:rPr>
          <w:rFonts w:ascii="Arial" w:hAnsi="Arial" w:cs="Arial"/>
          <w:b/>
          <w:sz w:val="32"/>
          <w:szCs w:val="32"/>
        </w:rPr>
        <w:tab/>
        <w:t>terenu składowisk odpadów.</w:t>
      </w:r>
    </w:p>
    <w:p w:rsidR="00342927" w:rsidRPr="00096F86" w:rsidRDefault="00342927" w:rsidP="00096F86">
      <w:pPr>
        <w:pStyle w:val="Default"/>
        <w:spacing w:line="360" w:lineRule="auto"/>
        <w:ind w:left="709"/>
        <w:jc w:val="both"/>
        <w:rPr>
          <w:rFonts w:ascii="Arial" w:hAnsi="Arial" w:cs="Arial"/>
          <w:b/>
          <w:sz w:val="32"/>
          <w:szCs w:val="32"/>
        </w:rPr>
      </w:pPr>
      <w:r w:rsidRPr="00096F86">
        <w:rPr>
          <w:rFonts w:ascii="Arial" w:hAnsi="Arial" w:cs="Arial"/>
          <w:b/>
          <w:sz w:val="32"/>
          <w:szCs w:val="32"/>
        </w:rPr>
        <w:t xml:space="preserve"> </w:t>
      </w:r>
    </w:p>
    <w:p w:rsidR="00342927" w:rsidRPr="00096F86" w:rsidRDefault="00342927" w:rsidP="00096F86">
      <w:pPr>
        <w:pStyle w:val="Default"/>
        <w:spacing w:after="210" w:line="360" w:lineRule="auto"/>
        <w:ind w:left="709"/>
        <w:jc w:val="both"/>
        <w:rPr>
          <w:rFonts w:ascii="Arial" w:hAnsi="Arial" w:cs="Arial"/>
          <w:sz w:val="28"/>
          <w:szCs w:val="28"/>
        </w:rPr>
      </w:pPr>
      <w:r w:rsidRPr="00096F86">
        <w:rPr>
          <w:rFonts w:ascii="Arial" w:hAnsi="Arial" w:cs="Arial"/>
          <w:sz w:val="28"/>
          <w:szCs w:val="28"/>
        </w:rPr>
        <w:tab/>
      </w:r>
      <w:r w:rsidR="00566F50" w:rsidRPr="00096F86">
        <w:rPr>
          <w:rFonts w:ascii="Arial" w:hAnsi="Arial" w:cs="Arial"/>
          <w:sz w:val="28"/>
          <w:szCs w:val="28"/>
        </w:rPr>
        <w:t>►</w:t>
      </w:r>
      <w:r w:rsidRPr="00096F86">
        <w:rPr>
          <w:rFonts w:ascii="Arial" w:hAnsi="Arial" w:cs="Arial"/>
          <w:sz w:val="28"/>
          <w:szCs w:val="28"/>
        </w:rPr>
        <w:t xml:space="preserve"> Ustawa z dnia 27 kwietnia 20</w:t>
      </w:r>
      <w:r w:rsidR="00B3456C">
        <w:rPr>
          <w:rFonts w:ascii="Arial" w:hAnsi="Arial" w:cs="Arial"/>
          <w:sz w:val="28"/>
          <w:szCs w:val="28"/>
        </w:rPr>
        <w:t xml:space="preserve">01 r. Prawo Ochrony Środowiska </w:t>
      </w:r>
      <w:r w:rsidRPr="00096F86">
        <w:rPr>
          <w:rFonts w:ascii="Arial" w:hAnsi="Arial" w:cs="Arial"/>
          <w:sz w:val="28"/>
          <w:szCs w:val="28"/>
        </w:rPr>
        <w:t xml:space="preserve">(Dz.U. nr 25 z 2008 r. poz. 150, tekst jednolity). </w:t>
      </w:r>
    </w:p>
    <w:p w:rsidR="00342927" w:rsidRPr="00096F86" w:rsidRDefault="00342927" w:rsidP="00096F86">
      <w:pPr>
        <w:pStyle w:val="Default"/>
        <w:spacing w:after="210" w:line="360" w:lineRule="auto"/>
        <w:ind w:left="709"/>
        <w:jc w:val="both"/>
        <w:rPr>
          <w:rFonts w:ascii="Arial" w:hAnsi="Arial" w:cs="Arial"/>
          <w:sz w:val="28"/>
          <w:szCs w:val="28"/>
        </w:rPr>
      </w:pPr>
      <w:r w:rsidRPr="00096F86">
        <w:rPr>
          <w:rFonts w:ascii="Arial" w:hAnsi="Arial" w:cs="Arial"/>
          <w:sz w:val="28"/>
          <w:szCs w:val="28"/>
        </w:rPr>
        <w:tab/>
      </w:r>
      <w:r w:rsidR="00566F50" w:rsidRPr="00096F86">
        <w:rPr>
          <w:rFonts w:ascii="Arial" w:hAnsi="Arial" w:cs="Arial"/>
          <w:sz w:val="28"/>
          <w:szCs w:val="28"/>
        </w:rPr>
        <w:t>►</w:t>
      </w:r>
      <w:r w:rsidRPr="00096F86">
        <w:rPr>
          <w:rFonts w:ascii="Arial" w:hAnsi="Arial" w:cs="Arial"/>
          <w:sz w:val="28"/>
          <w:szCs w:val="28"/>
        </w:rPr>
        <w:t xml:space="preserve"> Ustawa z dnia 27 kwietnia 2001 r. Ustawa o odpadach (Dz.U. nr </w:t>
      </w:r>
      <w:r w:rsidRPr="00096F86">
        <w:rPr>
          <w:rFonts w:ascii="Arial" w:hAnsi="Arial" w:cs="Arial"/>
          <w:sz w:val="28"/>
          <w:szCs w:val="28"/>
        </w:rPr>
        <w:tab/>
        <w:t xml:space="preserve">185 z 2010 r. poz. 1243, tekst jednolity). </w:t>
      </w:r>
    </w:p>
    <w:p w:rsidR="00342927" w:rsidRPr="00096F86" w:rsidRDefault="00342927" w:rsidP="00096F86">
      <w:pPr>
        <w:pStyle w:val="Default"/>
        <w:spacing w:after="210" w:line="360" w:lineRule="auto"/>
        <w:ind w:left="709"/>
        <w:jc w:val="both"/>
        <w:rPr>
          <w:rFonts w:ascii="Arial" w:hAnsi="Arial" w:cs="Arial"/>
          <w:sz w:val="28"/>
          <w:szCs w:val="28"/>
        </w:rPr>
      </w:pPr>
      <w:r w:rsidRPr="00096F86">
        <w:rPr>
          <w:rFonts w:ascii="Arial" w:hAnsi="Arial" w:cs="Arial"/>
          <w:sz w:val="28"/>
          <w:szCs w:val="28"/>
        </w:rPr>
        <w:tab/>
      </w:r>
      <w:r w:rsidR="00566F50" w:rsidRPr="00096F86">
        <w:rPr>
          <w:rFonts w:ascii="Arial" w:hAnsi="Arial" w:cs="Arial"/>
          <w:sz w:val="28"/>
          <w:szCs w:val="28"/>
        </w:rPr>
        <w:t>►</w:t>
      </w:r>
      <w:r w:rsidRPr="00096F86">
        <w:rPr>
          <w:rFonts w:ascii="Arial" w:hAnsi="Arial" w:cs="Arial"/>
          <w:sz w:val="28"/>
          <w:szCs w:val="28"/>
        </w:rPr>
        <w:t xml:space="preserve"> Rozporządzenie Ministra Środowiska z dnia 24 marca 2003 r. w </w:t>
      </w:r>
      <w:r w:rsidRPr="00096F86">
        <w:rPr>
          <w:rFonts w:ascii="Arial" w:hAnsi="Arial" w:cs="Arial"/>
          <w:sz w:val="28"/>
          <w:szCs w:val="28"/>
        </w:rPr>
        <w:tab/>
        <w:t xml:space="preserve">sprawie szczegółowych wymagań dotyczących lokalizacji, budowy, </w:t>
      </w:r>
      <w:r w:rsidRPr="00096F86">
        <w:rPr>
          <w:rFonts w:ascii="Arial" w:hAnsi="Arial" w:cs="Arial"/>
          <w:sz w:val="28"/>
          <w:szCs w:val="28"/>
        </w:rPr>
        <w:tab/>
        <w:t xml:space="preserve">eksploatacji i zamknięcia, jakim powinny odpowiadać poszczególne </w:t>
      </w:r>
      <w:r w:rsidRPr="00096F86">
        <w:rPr>
          <w:rFonts w:ascii="Arial" w:hAnsi="Arial" w:cs="Arial"/>
          <w:sz w:val="28"/>
          <w:szCs w:val="28"/>
        </w:rPr>
        <w:tab/>
        <w:t xml:space="preserve">typy składowisk (Dz.U. Nr 61, poz. 549, z późn. zm.). </w:t>
      </w:r>
    </w:p>
    <w:p w:rsidR="00342927" w:rsidRPr="00096F86" w:rsidRDefault="00342927" w:rsidP="00096F86">
      <w:pPr>
        <w:pStyle w:val="Default"/>
        <w:spacing w:after="210" w:line="360" w:lineRule="auto"/>
        <w:ind w:left="709"/>
        <w:jc w:val="both"/>
        <w:rPr>
          <w:rFonts w:ascii="Arial" w:hAnsi="Arial" w:cs="Arial"/>
          <w:sz w:val="28"/>
          <w:szCs w:val="28"/>
        </w:rPr>
      </w:pPr>
      <w:r w:rsidRPr="00096F86">
        <w:rPr>
          <w:rFonts w:ascii="Arial" w:hAnsi="Arial" w:cs="Arial"/>
          <w:sz w:val="28"/>
          <w:szCs w:val="28"/>
        </w:rPr>
        <w:tab/>
        <w:t xml:space="preserve"> </w:t>
      </w:r>
      <w:r w:rsidR="00566F50" w:rsidRPr="00096F86">
        <w:rPr>
          <w:rFonts w:ascii="Arial" w:hAnsi="Arial" w:cs="Arial"/>
          <w:sz w:val="28"/>
          <w:szCs w:val="28"/>
        </w:rPr>
        <w:t>►</w:t>
      </w:r>
      <w:r w:rsidR="00B3456C">
        <w:rPr>
          <w:rFonts w:ascii="Arial" w:hAnsi="Arial" w:cs="Arial"/>
          <w:sz w:val="28"/>
          <w:szCs w:val="28"/>
        </w:rPr>
        <w:t xml:space="preserve"> </w:t>
      </w:r>
      <w:r w:rsidRPr="00096F86">
        <w:rPr>
          <w:rFonts w:ascii="Arial" w:hAnsi="Arial" w:cs="Arial"/>
          <w:sz w:val="28"/>
          <w:szCs w:val="28"/>
        </w:rPr>
        <w:t xml:space="preserve">Rozporządzenie Ministra Środowiska z dnia 26 lutego 2009 r. </w:t>
      </w:r>
      <w:r w:rsidRPr="00096F86">
        <w:rPr>
          <w:rFonts w:ascii="Arial" w:hAnsi="Arial" w:cs="Arial"/>
          <w:sz w:val="28"/>
          <w:szCs w:val="28"/>
        </w:rPr>
        <w:tab/>
        <w:t xml:space="preserve">zmieniające rozporządzenie w sprawie szczegółowych wymagań </w:t>
      </w:r>
      <w:r w:rsidRPr="00096F86">
        <w:rPr>
          <w:rFonts w:ascii="Arial" w:hAnsi="Arial" w:cs="Arial"/>
          <w:sz w:val="28"/>
          <w:szCs w:val="28"/>
        </w:rPr>
        <w:tab/>
        <w:t xml:space="preserve">dotyczących lokalizacji, budowy, eksploatacji i zamknięcia, jakim </w:t>
      </w:r>
      <w:r w:rsidRPr="00096F86">
        <w:rPr>
          <w:rFonts w:ascii="Arial" w:hAnsi="Arial" w:cs="Arial"/>
          <w:sz w:val="28"/>
          <w:szCs w:val="28"/>
        </w:rPr>
        <w:tab/>
        <w:t xml:space="preserve">powinny odpowiadać poszczególne typy składowisk (Dz.U. Nr 39, </w:t>
      </w:r>
      <w:r w:rsidRPr="00096F86">
        <w:rPr>
          <w:rFonts w:ascii="Arial" w:hAnsi="Arial" w:cs="Arial"/>
          <w:sz w:val="28"/>
          <w:szCs w:val="28"/>
        </w:rPr>
        <w:tab/>
        <w:t xml:space="preserve">poz. 320). </w:t>
      </w:r>
    </w:p>
    <w:p w:rsidR="00342927" w:rsidRPr="00096F86" w:rsidRDefault="00342927" w:rsidP="00096F86">
      <w:pPr>
        <w:pStyle w:val="Default"/>
        <w:spacing w:after="210" w:line="360" w:lineRule="auto"/>
        <w:ind w:left="709"/>
        <w:jc w:val="both"/>
        <w:rPr>
          <w:rFonts w:ascii="Arial" w:hAnsi="Arial" w:cs="Arial"/>
          <w:sz w:val="28"/>
          <w:szCs w:val="28"/>
        </w:rPr>
      </w:pPr>
      <w:r w:rsidRPr="00096F86">
        <w:rPr>
          <w:rFonts w:ascii="Arial" w:hAnsi="Arial" w:cs="Arial"/>
          <w:sz w:val="28"/>
          <w:szCs w:val="28"/>
        </w:rPr>
        <w:tab/>
      </w:r>
      <w:r w:rsidR="00566F50" w:rsidRPr="00096F86">
        <w:rPr>
          <w:rFonts w:ascii="Arial" w:hAnsi="Arial" w:cs="Arial"/>
          <w:sz w:val="28"/>
          <w:szCs w:val="28"/>
        </w:rPr>
        <w:t>►</w:t>
      </w:r>
      <w:r w:rsidRPr="00096F86">
        <w:rPr>
          <w:rFonts w:ascii="Arial" w:hAnsi="Arial" w:cs="Arial"/>
          <w:sz w:val="28"/>
          <w:szCs w:val="28"/>
        </w:rPr>
        <w:t xml:space="preserve"> Rozporządzenie Ministra Środowiska z dnia 21 marca 2006 r. w </w:t>
      </w:r>
      <w:r w:rsidRPr="00096F86">
        <w:rPr>
          <w:rFonts w:ascii="Arial" w:hAnsi="Arial" w:cs="Arial"/>
          <w:sz w:val="28"/>
          <w:szCs w:val="28"/>
        </w:rPr>
        <w:tab/>
        <w:t xml:space="preserve">sprawie odzysku lub unieszkodliwiania odpadów poza instalacjami i </w:t>
      </w:r>
      <w:r w:rsidRPr="00096F86">
        <w:rPr>
          <w:rFonts w:ascii="Arial" w:hAnsi="Arial" w:cs="Arial"/>
          <w:sz w:val="28"/>
          <w:szCs w:val="28"/>
        </w:rPr>
        <w:tab/>
        <w:t xml:space="preserve">urządzeniami (Dz.U. Nr 49, poz. 356). </w:t>
      </w:r>
    </w:p>
    <w:p w:rsidR="00342927" w:rsidRPr="00096F86" w:rsidRDefault="00342927" w:rsidP="00096F86">
      <w:pPr>
        <w:pStyle w:val="Default"/>
        <w:spacing w:after="210" w:line="360" w:lineRule="auto"/>
        <w:ind w:left="709"/>
        <w:jc w:val="both"/>
        <w:rPr>
          <w:rFonts w:ascii="Arial" w:hAnsi="Arial" w:cs="Arial"/>
          <w:sz w:val="28"/>
          <w:szCs w:val="28"/>
        </w:rPr>
      </w:pPr>
      <w:r w:rsidRPr="00096F86">
        <w:rPr>
          <w:rFonts w:ascii="Arial" w:hAnsi="Arial" w:cs="Arial"/>
          <w:sz w:val="28"/>
          <w:szCs w:val="28"/>
        </w:rPr>
        <w:tab/>
      </w:r>
      <w:r w:rsidR="00566F50" w:rsidRPr="00096F86">
        <w:rPr>
          <w:rFonts w:ascii="Arial" w:hAnsi="Arial" w:cs="Arial"/>
          <w:sz w:val="28"/>
          <w:szCs w:val="28"/>
        </w:rPr>
        <w:t>►</w:t>
      </w:r>
      <w:r w:rsidRPr="00096F86">
        <w:rPr>
          <w:rFonts w:ascii="Arial" w:hAnsi="Arial" w:cs="Arial"/>
          <w:sz w:val="28"/>
          <w:szCs w:val="28"/>
        </w:rPr>
        <w:t xml:space="preserve"> Rozporządzenie Ministra Środowiska z dnia 1 sierpnia 2002 r. w </w:t>
      </w:r>
      <w:r w:rsidRPr="00096F86">
        <w:rPr>
          <w:rFonts w:ascii="Arial" w:hAnsi="Arial" w:cs="Arial"/>
          <w:sz w:val="28"/>
          <w:szCs w:val="28"/>
        </w:rPr>
        <w:tab/>
        <w:t xml:space="preserve">sprawie komunalnych osadów ściekowych (Dz.U. Nr 134, poz. </w:t>
      </w:r>
      <w:r w:rsidRPr="00096F86">
        <w:rPr>
          <w:rFonts w:ascii="Arial" w:hAnsi="Arial" w:cs="Arial"/>
          <w:sz w:val="28"/>
          <w:szCs w:val="28"/>
        </w:rPr>
        <w:tab/>
        <w:t xml:space="preserve">1140). </w:t>
      </w:r>
    </w:p>
    <w:p w:rsidR="00342927" w:rsidRDefault="00342927" w:rsidP="00096F86">
      <w:pPr>
        <w:pStyle w:val="Default"/>
        <w:spacing w:after="210" w:line="360" w:lineRule="auto"/>
        <w:ind w:left="709"/>
        <w:jc w:val="both"/>
        <w:rPr>
          <w:rFonts w:ascii="Arial" w:hAnsi="Arial" w:cs="Arial"/>
          <w:sz w:val="28"/>
          <w:szCs w:val="28"/>
        </w:rPr>
      </w:pPr>
      <w:r w:rsidRPr="00096F86">
        <w:rPr>
          <w:rFonts w:ascii="Arial" w:hAnsi="Arial" w:cs="Arial"/>
          <w:sz w:val="28"/>
          <w:szCs w:val="28"/>
        </w:rPr>
        <w:tab/>
      </w:r>
      <w:r w:rsidR="00566F50" w:rsidRPr="00096F86">
        <w:rPr>
          <w:rFonts w:ascii="Arial" w:hAnsi="Arial" w:cs="Arial"/>
          <w:sz w:val="28"/>
          <w:szCs w:val="28"/>
        </w:rPr>
        <w:t>►</w:t>
      </w:r>
      <w:r w:rsidRPr="00096F86">
        <w:rPr>
          <w:rFonts w:ascii="Arial" w:hAnsi="Arial" w:cs="Arial"/>
          <w:sz w:val="28"/>
          <w:szCs w:val="28"/>
        </w:rPr>
        <w:t xml:space="preserve"> Rozporządzenie Ministra Środowiska z dnia 9 grudnia 2002 r. w </w:t>
      </w:r>
      <w:r w:rsidRPr="00096F86">
        <w:rPr>
          <w:rFonts w:ascii="Arial" w:hAnsi="Arial" w:cs="Arial"/>
          <w:sz w:val="28"/>
          <w:szCs w:val="28"/>
        </w:rPr>
        <w:tab/>
        <w:t xml:space="preserve">sprawie zakresu, czasu, sposobu oraz warunków </w:t>
      </w:r>
      <w:r w:rsidRPr="00096F86">
        <w:rPr>
          <w:rFonts w:ascii="Arial" w:hAnsi="Arial" w:cs="Arial"/>
          <w:sz w:val="28"/>
          <w:szCs w:val="28"/>
        </w:rPr>
        <w:lastRenderedPageBreak/>
        <w:t xml:space="preserve">prowadzenia </w:t>
      </w:r>
      <w:r w:rsidRPr="00096F86">
        <w:rPr>
          <w:rFonts w:ascii="Arial" w:hAnsi="Arial" w:cs="Arial"/>
          <w:sz w:val="28"/>
          <w:szCs w:val="28"/>
        </w:rPr>
        <w:tab/>
        <w:t xml:space="preserve">monitoringu składowisk odpadów (Dz.U. Nr 220, poz. 1858). </w:t>
      </w:r>
    </w:p>
    <w:p w:rsidR="00B3456C" w:rsidRDefault="00B3456C" w:rsidP="00096F86">
      <w:pPr>
        <w:pStyle w:val="Default"/>
        <w:spacing w:after="210" w:line="360" w:lineRule="auto"/>
        <w:ind w:left="709"/>
        <w:jc w:val="both"/>
        <w:rPr>
          <w:rFonts w:ascii="Arial" w:hAnsi="Arial" w:cs="Arial"/>
          <w:sz w:val="28"/>
          <w:szCs w:val="28"/>
        </w:rPr>
      </w:pPr>
      <w:r>
        <w:rPr>
          <w:rFonts w:ascii="Arial" w:hAnsi="Arial" w:cs="Arial"/>
          <w:sz w:val="28"/>
          <w:szCs w:val="28"/>
        </w:rPr>
        <w:t xml:space="preserve">        ► Ustawa z dnia </w:t>
      </w:r>
      <w:r w:rsidR="000C5AA4">
        <w:rPr>
          <w:rFonts w:ascii="Arial" w:hAnsi="Arial" w:cs="Arial"/>
          <w:sz w:val="28"/>
          <w:szCs w:val="28"/>
        </w:rPr>
        <w:t>16 kwietni o ochronie przyrody (Dz. U. Nr 92 poz. 880</w:t>
      </w:r>
    </w:p>
    <w:p w:rsidR="000C5AA4" w:rsidRDefault="00DE38CA" w:rsidP="00096F86">
      <w:pPr>
        <w:pStyle w:val="Default"/>
        <w:spacing w:after="210" w:line="360" w:lineRule="auto"/>
        <w:ind w:left="709"/>
        <w:jc w:val="both"/>
        <w:rPr>
          <w:rFonts w:ascii="Arial" w:hAnsi="Arial" w:cs="Arial"/>
          <w:sz w:val="28"/>
          <w:szCs w:val="28"/>
        </w:rPr>
      </w:pPr>
      <w:r>
        <w:rPr>
          <w:rFonts w:ascii="Arial" w:hAnsi="Arial" w:cs="Arial"/>
          <w:sz w:val="28"/>
          <w:szCs w:val="28"/>
        </w:rPr>
        <w:t xml:space="preserve">        </w:t>
      </w:r>
      <w:r w:rsidR="000C5AA4">
        <w:rPr>
          <w:rFonts w:ascii="Arial" w:hAnsi="Arial" w:cs="Arial"/>
          <w:sz w:val="28"/>
          <w:szCs w:val="28"/>
        </w:rPr>
        <w:t xml:space="preserve">► Ustawa z dnia 13 września 1996 r. o utrzymaniu czystości i porządku w gminach ( Dz. U. </w:t>
      </w:r>
      <w:r w:rsidR="009C0512">
        <w:rPr>
          <w:rFonts w:ascii="Arial" w:hAnsi="Arial" w:cs="Arial"/>
          <w:sz w:val="28"/>
          <w:szCs w:val="28"/>
        </w:rPr>
        <w:t>Nr 132, poz. 626, tekst jednolity: Dz. U.  Nr 236, poz. 2008 z późn. zm)</w:t>
      </w:r>
    </w:p>
    <w:p w:rsidR="00DE38CA" w:rsidRPr="00096F86" w:rsidRDefault="00DE38CA" w:rsidP="00096F86">
      <w:pPr>
        <w:pStyle w:val="Default"/>
        <w:spacing w:after="210" w:line="360" w:lineRule="auto"/>
        <w:ind w:left="709"/>
        <w:jc w:val="both"/>
        <w:rPr>
          <w:rFonts w:ascii="Arial" w:hAnsi="Arial" w:cs="Arial"/>
          <w:sz w:val="28"/>
          <w:szCs w:val="28"/>
        </w:rPr>
      </w:pPr>
      <w:r>
        <w:rPr>
          <w:rFonts w:ascii="Arial" w:hAnsi="Arial" w:cs="Arial"/>
          <w:sz w:val="28"/>
          <w:szCs w:val="28"/>
        </w:rPr>
        <w:t xml:space="preserve">         ► Dz.U. z 8 stycznia 2013 r poz. 21, ustawa z 14 grudnia 2012 o odpadach.</w:t>
      </w:r>
    </w:p>
    <w:p w:rsidR="00342927" w:rsidRPr="00096F86" w:rsidRDefault="00DE38CA" w:rsidP="00096F86">
      <w:pPr>
        <w:pStyle w:val="Default"/>
        <w:spacing w:line="360" w:lineRule="auto"/>
        <w:ind w:left="709"/>
        <w:jc w:val="both"/>
        <w:rPr>
          <w:rFonts w:ascii="Arial" w:hAnsi="Arial" w:cs="Arial"/>
          <w:sz w:val="28"/>
          <w:szCs w:val="28"/>
        </w:rPr>
      </w:pPr>
      <w:r>
        <w:rPr>
          <w:rFonts w:ascii="Arial" w:hAnsi="Arial" w:cs="Arial"/>
          <w:sz w:val="28"/>
          <w:szCs w:val="28"/>
        </w:rPr>
        <w:tab/>
      </w:r>
      <w:r w:rsidR="0035740E" w:rsidRPr="00096F86">
        <w:rPr>
          <w:rFonts w:ascii="Arial" w:hAnsi="Arial" w:cs="Arial"/>
          <w:sz w:val="28"/>
          <w:szCs w:val="28"/>
        </w:rPr>
        <w:t xml:space="preserve">► </w:t>
      </w:r>
      <w:r w:rsidR="00342927" w:rsidRPr="00096F86">
        <w:rPr>
          <w:rFonts w:ascii="Arial" w:hAnsi="Arial" w:cs="Arial"/>
          <w:sz w:val="28"/>
          <w:szCs w:val="28"/>
        </w:rPr>
        <w:t xml:space="preserve">Krajowe i Wojewódzkie Programy Gospodarki Odpadami. </w:t>
      </w:r>
    </w:p>
    <w:p w:rsidR="00D3712F" w:rsidRPr="00096F86" w:rsidRDefault="0035740E" w:rsidP="00096F86">
      <w:pPr>
        <w:autoSpaceDE w:val="0"/>
        <w:autoSpaceDN w:val="0"/>
        <w:adjustRightInd w:val="0"/>
        <w:spacing w:after="0" w:line="360" w:lineRule="auto"/>
        <w:ind w:left="709"/>
        <w:jc w:val="both"/>
        <w:rPr>
          <w:rFonts w:ascii="Arial" w:hAnsi="Arial" w:cs="Arial"/>
          <w:color w:val="000000"/>
          <w:sz w:val="28"/>
          <w:szCs w:val="28"/>
        </w:rPr>
      </w:pPr>
      <w:r w:rsidRPr="00096F86">
        <w:rPr>
          <w:rFonts w:ascii="Arial" w:hAnsi="Arial" w:cs="Arial"/>
          <w:sz w:val="28"/>
          <w:szCs w:val="28"/>
        </w:rPr>
        <w:t xml:space="preserve">         ► </w:t>
      </w:r>
      <w:r w:rsidR="00D3712F" w:rsidRPr="00096F86">
        <w:rPr>
          <w:rFonts w:ascii="Arial" w:hAnsi="Arial" w:cs="Arial"/>
          <w:color w:val="000000"/>
          <w:sz w:val="28"/>
          <w:szCs w:val="28"/>
        </w:rPr>
        <w:t xml:space="preserve">dyrektywa </w:t>
      </w:r>
      <w:r w:rsidR="00D3712F" w:rsidRPr="00096F86">
        <w:rPr>
          <w:rFonts w:ascii="Arial" w:hAnsi="Arial" w:cs="Arial"/>
          <w:b/>
          <w:bCs/>
          <w:color w:val="000000"/>
          <w:sz w:val="28"/>
          <w:szCs w:val="28"/>
        </w:rPr>
        <w:t xml:space="preserve">2008/98/WE </w:t>
      </w:r>
      <w:r w:rsidR="00D3712F" w:rsidRPr="00096F86">
        <w:rPr>
          <w:rFonts w:ascii="Arial" w:hAnsi="Arial" w:cs="Arial"/>
          <w:color w:val="000000"/>
          <w:sz w:val="28"/>
          <w:szCs w:val="28"/>
        </w:rPr>
        <w:t xml:space="preserve">z dnia 19 listopada 2008 r. Wspólnoty </w:t>
      </w:r>
      <w:r w:rsidR="00D3712F" w:rsidRPr="00096F86">
        <w:rPr>
          <w:rFonts w:ascii="Arial" w:hAnsi="Arial" w:cs="Arial"/>
          <w:color w:val="000000"/>
          <w:sz w:val="28"/>
          <w:szCs w:val="28"/>
        </w:rPr>
        <w:tab/>
        <w:t xml:space="preserve">Europejskiej w sprawie odpadów oraz uchylającej niektóre </w:t>
      </w:r>
      <w:r w:rsidR="00D3712F" w:rsidRPr="00096F86">
        <w:rPr>
          <w:rFonts w:ascii="Arial" w:hAnsi="Arial" w:cs="Arial"/>
          <w:color w:val="000000"/>
          <w:sz w:val="28"/>
          <w:szCs w:val="28"/>
        </w:rPr>
        <w:tab/>
        <w:t xml:space="preserve">dyrektywy (tzw. „dyrektywy ramowej”) oraz dyrektywy </w:t>
      </w:r>
      <w:r w:rsidR="00D3712F" w:rsidRPr="00096F86">
        <w:rPr>
          <w:rFonts w:ascii="Arial" w:hAnsi="Arial" w:cs="Arial"/>
          <w:b/>
          <w:bCs/>
          <w:color w:val="000000"/>
          <w:sz w:val="28"/>
          <w:szCs w:val="28"/>
        </w:rPr>
        <w:t xml:space="preserve">1999/31/WE </w:t>
      </w:r>
      <w:r w:rsidR="00D3712F" w:rsidRPr="00096F86">
        <w:rPr>
          <w:rFonts w:ascii="Arial" w:hAnsi="Arial" w:cs="Arial"/>
          <w:b/>
          <w:bCs/>
          <w:color w:val="000000"/>
          <w:sz w:val="28"/>
          <w:szCs w:val="28"/>
        </w:rPr>
        <w:tab/>
      </w:r>
      <w:r w:rsidR="00D3712F" w:rsidRPr="00096F86">
        <w:rPr>
          <w:rFonts w:ascii="Arial" w:hAnsi="Arial" w:cs="Arial"/>
          <w:color w:val="000000"/>
          <w:sz w:val="28"/>
          <w:szCs w:val="28"/>
        </w:rPr>
        <w:t>w sprawie składowania odpadów.</w:t>
      </w:r>
    </w:p>
    <w:p w:rsidR="00D3712F" w:rsidRPr="00096F86" w:rsidRDefault="00DE38CA" w:rsidP="00096F86">
      <w:pPr>
        <w:autoSpaceDE w:val="0"/>
        <w:autoSpaceDN w:val="0"/>
        <w:adjustRightInd w:val="0"/>
        <w:spacing w:after="0" w:line="360" w:lineRule="auto"/>
        <w:ind w:left="709"/>
        <w:jc w:val="both"/>
        <w:rPr>
          <w:rFonts w:ascii="Arial" w:hAnsi="Arial" w:cs="Arial"/>
          <w:color w:val="000000"/>
          <w:sz w:val="28"/>
          <w:szCs w:val="28"/>
        </w:rPr>
      </w:pPr>
      <w:r>
        <w:rPr>
          <w:rFonts w:ascii="Arial" w:hAnsi="Arial" w:cs="Arial"/>
          <w:color w:val="000000"/>
          <w:sz w:val="28"/>
          <w:szCs w:val="28"/>
        </w:rPr>
        <w:t xml:space="preserve">        </w:t>
      </w:r>
    </w:p>
    <w:p w:rsidR="0035740E" w:rsidRPr="00096F86" w:rsidRDefault="0035740E" w:rsidP="00096F86">
      <w:pPr>
        <w:pStyle w:val="Default"/>
        <w:spacing w:line="360" w:lineRule="auto"/>
        <w:ind w:left="709"/>
        <w:jc w:val="both"/>
        <w:rPr>
          <w:rFonts w:ascii="Arial" w:hAnsi="Arial" w:cs="Arial"/>
          <w:sz w:val="28"/>
          <w:szCs w:val="28"/>
        </w:rPr>
      </w:pPr>
    </w:p>
    <w:p w:rsidR="00342927" w:rsidRPr="00096F86" w:rsidRDefault="00342927" w:rsidP="00096F86">
      <w:pPr>
        <w:spacing w:line="360" w:lineRule="auto"/>
        <w:ind w:left="709"/>
        <w:jc w:val="both"/>
        <w:rPr>
          <w:rFonts w:ascii="Arial" w:hAnsi="Arial" w:cs="Arial"/>
          <w:sz w:val="24"/>
          <w:szCs w:val="24"/>
        </w:rPr>
      </w:pPr>
    </w:p>
    <w:p w:rsidR="00FD2D4D" w:rsidRPr="00096F86" w:rsidRDefault="00FD2D4D" w:rsidP="00096F86">
      <w:pPr>
        <w:spacing w:line="360" w:lineRule="auto"/>
        <w:ind w:left="709"/>
        <w:jc w:val="both"/>
        <w:rPr>
          <w:rFonts w:ascii="Arial" w:hAnsi="Arial" w:cs="Arial"/>
          <w:sz w:val="24"/>
          <w:szCs w:val="24"/>
        </w:rPr>
      </w:pPr>
    </w:p>
    <w:p w:rsidR="00FD2D4D" w:rsidRPr="00096F86" w:rsidRDefault="00FD2D4D" w:rsidP="00096F86">
      <w:pPr>
        <w:spacing w:line="360" w:lineRule="auto"/>
        <w:ind w:left="709"/>
        <w:jc w:val="both"/>
        <w:rPr>
          <w:rFonts w:ascii="Arial" w:hAnsi="Arial" w:cs="Arial"/>
          <w:sz w:val="24"/>
          <w:szCs w:val="24"/>
        </w:rPr>
      </w:pPr>
    </w:p>
    <w:p w:rsidR="00FD2D4D" w:rsidRPr="00096F86" w:rsidRDefault="00FD2D4D" w:rsidP="00096F86">
      <w:pPr>
        <w:spacing w:line="360" w:lineRule="auto"/>
        <w:ind w:left="709"/>
        <w:jc w:val="both"/>
        <w:rPr>
          <w:rFonts w:ascii="Arial" w:hAnsi="Arial" w:cs="Arial"/>
          <w:sz w:val="24"/>
          <w:szCs w:val="24"/>
        </w:rPr>
      </w:pPr>
    </w:p>
    <w:p w:rsidR="00FD2D4D" w:rsidRPr="00096F86" w:rsidRDefault="00FD2D4D" w:rsidP="00096F86">
      <w:pPr>
        <w:spacing w:line="360" w:lineRule="auto"/>
        <w:ind w:left="709"/>
        <w:jc w:val="both"/>
        <w:rPr>
          <w:rFonts w:ascii="Arial" w:hAnsi="Arial" w:cs="Arial"/>
          <w:sz w:val="24"/>
          <w:szCs w:val="24"/>
        </w:rPr>
      </w:pPr>
    </w:p>
    <w:p w:rsidR="00FD2D4D" w:rsidRPr="00096F86" w:rsidRDefault="00FD2D4D" w:rsidP="00096F86">
      <w:pPr>
        <w:spacing w:line="360" w:lineRule="auto"/>
        <w:ind w:left="709"/>
        <w:jc w:val="both"/>
        <w:rPr>
          <w:rFonts w:ascii="Arial" w:hAnsi="Arial" w:cs="Arial"/>
          <w:sz w:val="24"/>
          <w:szCs w:val="24"/>
        </w:rPr>
      </w:pPr>
    </w:p>
    <w:p w:rsidR="00FD2D4D" w:rsidRPr="00096F86" w:rsidRDefault="00FD2D4D" w:rsidP="00096F86">
      <w:pPr>
        <w:spacing w:line="360" w:lineRule="auto"/>
        <w:ind w:left="709"/>
        <w:jc w:val="both"/>
        <w:rPr>
          <w:rFonts w:ascii="Arial" w:hAnsi="Arial" w:cs="Arial"/>
          <w:sz w:val="24"/>
          <w:szCs w:val="24"/>
        </w:rPr>
      </w:pPr>
    </w:p>
    <w:p w:rsidR="00342927" w:rsidRPr="00096F86" w:rsidRDefault="00342927" w:rsidP="00096F86">
      <w:pPr>
        <w:spacing w:line="360" w:lineRule="auto"/>
        <w:ind w:left="709"/>
        <w:jc w:val="both"/>
        <w:rPr>
          <w:rFonts w:ascii="Arial" w:hAnsi="Arial" w:cs="Arial"/>
          <w:sz w:val="24"/>
          <w:szCs w:val="24"/>
        </w:rPr>
      </w:pPr>
    </w:p>
    <w:p w:rsidR="0037094E" w:rsidRPr="00096F86" w:rsidRDefault="0037094E" w:rsidP="00096F86">
      <w:pPr>
        <w:spacing w:line="360" w:lineRule="auto"/>
        <w:ind w:left="709"/>
        <w:jc w:val="both"/>
        <w:rPr>
          <w:rFonts w:ascii="Arial" w:hAnsi="Arial" w:cs="Arial"/>
          <w:b/>
          <w:sz w:val="28"/>
          <w:szCs w:val="28"/>
        </w:rPr>
      </w:pPr>
      <w:r w:rsidRPr="00096F86">
        <w:rPr>
          <w:rFonts w:ascii="Arial" w:hAnsi="Arial" w:cs="Arial"/>
          <w:b/>
          <w:sz w:val="28"/>
          <w:szCs w:val="28"/>
        </w:rPr>
        <w:t xml:space="preserve">    </w:t>
      </w:r>
      <w:r w:rsidR="00342927" w:rsidRPr="00096F86">
        <w:rPr>
          <w:rFonts w:ascii="Arial" w:hAnsi="Arial" w:cs="Arial"/>
          <w:b/>
          <w:sz w:val="28"/>
          <w:szCs w:val="28"/>
        </w:rPr>
        <w:t xml:space="preserve">          </w:t>
      </w:r>
      <w:r w:rsidRPr="00096F86">
        <w:rPr>
          <w:rFonts w:ascii="Arial" w:hAnsi="Arial" w:cs="Arial"/>
          <w:b/>
          <w:sz w:val="28"/>
          <w:szCs w:val="28"/>
        </w:rPr>
        <w:t xml:space="preserve">  I.       Wprowadzenie.</w:t>
      </w:r>
    </w:p>
    <w:p w:rsidR="00A971F9" w:rsidRPr="00096F86" w:rsidRDefault="00A971F9" w:rsidP="00096F86">
      <w:pPr>
        <w:pStyle w:val="Akapitzlist"/>
        <w:numPr>
          <w:ilvl w:val="0"/>
          <w:numId w:val="43"/>
        </w:numPr>
        <w:spacing w:line="360" w:lineRule="auto"/>
        <w:ind w:left="709" w:firstLine="0"/>
        <w:jc w:val="both"/>
        <w:rPr>
          <w:rFonts w:ascii="Arial" w:hAnsi="Arial" w:cs="Arial"/>
          <w:b/>
          <w:sz w:val="28"/>
          <w:szCs w:val="28"/>
        </w:rPr>
      </w:pPr>
      <w:r w:rsidRPr="00096F86">
        <w:rPr>
          <w:rFonts w:ascii="Arial" w:hAnsi="Arial" w:cs="Arial"/>
          <w:b/>
          <w:sz w:val="28"/>
          <w:szCs w:val="28"/>
        </w:rPr>
        <w:lastRenderedPageBreak/>
        <w:t>Gospodarka odpadami</w:t>
      </w:r>
      <w:r w:rsidR="00211D4A" w:rsidRPr="00096F86">
        <w:rPr>
          <w:rFonts w:ascii="Arial" w:hAnsi="Arial" w:cs="Arial"/>
          <w:b/>
          <w:sz w:val="28"/>
          <w:szCs w:val="28"/>
        </w:rPr>
        <w:t>.</w:t>
      </w:r>
    </w:p>
    <w:p w:rsidR="00A971F9" w:rsidRPr="00096F86" w:rsidRDefault="00A971F9" w:rsidP="00096F86">
      <w:pPr>
        <w:pStyle w:val="Akapitzlist"/>
        <w:numPr>
          <w:ilvl w:val="0"/>
          <w:numId w:val="2"/>
        </w:numPr>
        <w:spacing w:line="360" w:lineRule="auto"/>
        <w:ind w:left="709" w:firstLine="0"/>
        <w:jc w:val="both"/>
        <w:rPr>
          <w:rFonts w:ascii="Arial" w:hAnsi="Arial" w:cs="Arial"/>
          <w:sz w:val="28"/>
          <w:szCs w:val="28"/>
        </w:rPr>
      </w:pPr>
      <w:r w:rsidRPr="00096F86">
        <w:rPr>
          <w:rFonts w:ascii="Arial" w:hAnsi="Arial" w:cs="Arial"/>
          <w:sz w:val="28"/>
          <w:szCs w:val="28"/>
        </w:rPr>
        <w:t>Opis stanu istniejącego składowiska odpadów z uwzględnieniem istniejącej struktury technicznej w miejscowości Skubarczewo</w:t>
      </w:r>
      <w:r w:rsidR="00D71A35" w:rsidRPr="00096F86">
        <w:rPr>
          <w:rFonts w:ascii="Arial" w:hAnsi="Arial" w:cs="Arial"/>
          <w:sz w:val="28"/>
          <w:szCs w:val="28"/>
        </w:rPr>
        <w:t>.</w:t>
      </w:r>
    </w:p>
    <w:p w:rsidR="00A971F9" w:rsidRPr="00096F86" w:rsidRDefault="00A971F9" w:rsidP="00096F86">
      <w:pPr>
        <w:pStyle w:val="Akapitzlist"/>
        <w:numPr>
          <w:ilvl w:val="0"/>
          <w:numId w:val="2"/>
        </w:numPr>
        <w:spacing w:line="360" w:lineRule="auto"/>
        <w:ind w:left="709" w:firstLine="0"/>
        <w:jc w:val="both"/>
        <w:rPr>
          <w:rFonts w:ascii="Arial" w:hAnsi="Arial" w:cs="Arial"/>
          <w:sz w:val="28"/>
          <w:szCs w:val="28"/>
        </w:rPr>
      </w:pPr>
      <w:r w:rsidRPr="00096F86">
        <w:rPr>
          <w:rFonts w:ascii="Arial" w:hAnsi="Arial" w:cs="Arial"/>
          <w:sz w:val="28"/>
          <w:szCs w:val="28"/>
        </w:rPr>
        <w:t xml:space="preserve">Rzeczywista i projektowana rzędna </w:t>
      </w:r>
      <w:r w:rsidR="00181E90" w:rsidRPr="00096F86">
        <w:rPr>
          <w:rFonts w:ascii="Arial" w:hAnsi="Arial" w:cs="Arial"/>
          <w:sz w:val="28"/>
          <w:szCs w:val="28"/>
        </w:rPr>
        <w:t xml:space="preserve"> składowania </w:t>
      </w:r>
      <w:r w:rsidRPr="00096F86">
        <w:rPr>
          <w:rFonts w:ascii="Arial" w:hAnsi="Arial" w:cs="Arial"/>
          <w:sz w:val="28"/>
          <w:szCs w:val="28"/>
        </w:rPr>
        <w:t>odpadów</w:t>
      </w:r>
      <w:r w:rsidR="00D71A35" w:rsidRPr="00096F86">
        <w:rPr>
          <w:rFonts w:ascii="Arial" w:hAnsi="Arial" w:cs="Arial"/>
          <w:sz w:val="28"/>
          <w:szCs w:val="28"/>
        </w:rPr>
        <w:t>.</w:t>
      </w:r>
    </w:p>
    <w:p w:rsidR="00A971F9" w:rsidRPr="00096F86" w:rsidRDefault="00275C88" w:rsidP="00096F86">
      <w:pPr>
        <w:pStyle w:val="Akapitzlist"/>
        <w:numPr>
          <w:ilvl w:val="0"/>
          <w:numId w:val="2"/>
        </w:numPr>
        <w:spacing w:line="360" w:lineRule="auto"/>
        <w:ind w:left="709" w:firstLine="0"/>
        <w:jc w:val="both"/>
        <w:rPr>
          <w:rFonts w:ascii="Arial" w:hAnsi="Arial" w:cs="Arial"/>
          <w:sz w:val="28"/>
          <w:szCs w:val="28"/>
        </w:rPr>
      </w:pPr>
      <w:r w:rsidRPr="00096F86">
        <w:rPr>
          <w:rFonts w:ascii="Arial" w:hAnsi="Arial" w:cs="Arial"/>
          <w:sz w:val="28"/>
          <w:szCs w:val="28"/>
        </w:rPr>
        <w:t>Harmonogram działa</w:t>
      </w:r>
      <w:r w:rsidR="00A971F9" w:rsidRPr="00096F86">
        <w:rPr>
          <w:rFonts w:ascii="Arial" w:hAnsi="Arial" w:cs="Arial"/>
          <w:sz w:val="28"/>
          <w:szCs w:val="28"/>
        </w:rPr>
        <w:t>ń związanych z rekultywacją składowiska</w:t>
      </w:r>
      <w:r w:rsidR="00D71A35" w:rsidRPr="00096F86">
        <w:rPr>
          <w:rFonts w:ascii="Arial" w:hAnsi="Arial" w:cs="Arial"/>
          <w:sz w:val="28"/>
          <w:szCs w:val="28"/>
        </w:rPr>
        <w:t>.</w:t>
      </w:r>
    </w:p>
    <w:p w:rsidR="00275C88" w:rsidRPr="00096F86" w:rsidRDefault="00275C88" w:rsidP="00096F86">
      <w:pPr>
        <w:pStyle w:val="Akapitzlist"/>
        <w:numPr>
          <w:ilvl w:val="0"/>
          <w:numId w:val="2"/>
        </w:numPr>
        <w:spacing w:line="360" w:lineRule="auto"/>
        <w:ind w:left="709" w:firstLine="0"/>
        <w:jc w:val="both"/>
        <w:rPr>
          <w:rFonts w:ascii="Arial" w:hAnsi="Arial" w:cs="Arial"/>
          <w:sz w:val="28"/>
          <w:szCs w:val="28"/>
        </w:rPr>
      </w:pPr>
      <w:r w:rsidRPr="00096F86">
        <w:rPr>
          <w:rFonts w:ascii="Arial" w:hAnsi="Arial" w:cs="Arial"/>
          <w:sz w:val="28"/>
          <w:szCs w:val="28"/>
        </w:rPr>
        <w:t>Opis działań dotyczących technicznej i biologicznej rekultywacji składowiska</w:t>
      </w:r>
      <w:r w:rsidR="00D71A35" w:rsidRPr="00096F86">
        <w:rPr>
          <w:rFonts w:ascii="Arial" w:hAnsi="Arial" w:cs="Arial"/>
          <w:sz w:val="28"/>
          <w:szCs w:val="28"/>
        </w:rPr>
        <w:t>.</w:t>
      </w:r>
    </w:p>
    <w:p w:rsidR="00275C88" w:rsidRPr="00096F86" w:rsidRDefault="00275C88" w:rsidP="00096F86">
      <w:pPr>
        <w:pStyle w:val="Akapitzlist"/>
        <w:numPr>
          <w:ilvl w:val="0"/>
          <w:numId w:val="2"/>
        </w:numPr>
        <w:spacing w:line="360" w:lineRule="auto"/>
        <w:ind w:left="709" w:firstLine="0"/>
        <w:jc w:val="both"/>
        <w:rPr>
          <w:rFonts w:ascii="Arial" w:hAnsi="Arial" w:cs="Arial"/>
          <w:sz w:val="28"/>
          <w:szCs w:val="28"/>
        </w:rPr>
      </w:pPr>
      <w:r w:rsidRPr="00096F86">
        <w:rPr>
          <w:rFonts w:ascii="Arial" w:hAnsi="Arial" w:cs="Arial"/>
          <w:sz w:val="28"/>
          <w:szCs w:val="28"/>
        </w:rPr>
        <w:t>Rodzaj i przewidywane ilości odpadów planowanych do wykorzystania w warstwie wyrównawczej i rekultywacyjnej</w:t>
      </w:r>
      <w:r w:rsidR="00D71A35" w:rsidRPr="00096F86">
        <w:rPr>
          <w:rFonts w:ascii="Arial" w:hAnsi="Arial" w:cs="Arial"/>
          <w:sz w:val="28"/>
          <w:szCs w:val="28"/>
        </w:rPr>
        <w:t>.</w:t>
      </w:r>
    </w:p>
    <w:p w:rsidR="00275C88" w:rsidRPr="00096F86" w:rsidRDefault="00275C88" w:rsidP="00096F86">
      <w:pPr>
        <w:pStyle w:val="Akapitzlist"/>
        <w:numPr>
          <w:ilvl w:val="0"/>
          <w:numId w:val="2"/>
        </w:numPr>
        <w:spacing w:line="360" w:lineRule="auto"/>
        <w:ind w:left="709" w:firstLine="0"/>
        <w:jc w:val="both"/>
        <w:rPr>
          <w:rFonts w:ascii="Arial" w:hAnsi="Arial" w:cs="Arial"/>
          <w:sz w:val="28"/>
          <w:szCs w:val="28"/>
        </w:rPr>
      </w:pPr>
      <w:r w:rsidRPr="00096F86">
        <w:rPr>
          <w:rFonts w:ascii="Arial" w:hAnsi="Arial" w:cs="Arial"/>
          <w:sz w:val="28"/>
          <w:szCs w:val="28"/>
        </w:rPr>
        <w:t>Monitoring składowiska po rekultywacji</w:t>
      </w:r>
      <w:r w:rsidR="00D71A35" w:rsidRPr="00096F86">
        <w:rPr>
          <w:rFonts w:ascii="Arial" w:hAnsi="Arial" w:cs="Arial"/>
          <w:sz w:val="28"/>
          <w:szCs w:val="28"/>
        </w:rPr>
        <w:t>.</w:t>
      </w:r>
    </w:p>
    <w:p w:rsidR="00275C88" w:rsidRDefault="00275C88" w:rsidP="00096F86">
      <w:pPr>
        <w:pStyle w:val="Akapitzlist"/>
        <w:numPr>
          <w:ilvl w:val="0"/>
          <w:numId w:val="2"/>
        </w:numPr>
        <w:spacing w:line="360" w:lineRule="auto"/>
        <w:ind w:left="709" w:firstLine="0"/>
        <w:jc w:val="both"/>
        <w:rPr>
          <w:rFonts w:ascii="Arial" w:hAnsi="Arial" w:cs="Arial"/>
          <w:sz w:val="28"/>
          <w:szCs w:val="28"/>
        </w:rPr>
      </w:pPr>
      <w:r w:rsidRPr="00096F86">
        <w:rPr>
          <w:rFonts w:ascii="Arial" w:hAnsi="Arial" w:cs="Arial"/>
          <w:sz w:val="28"/>
          <w:szCs w:val="28"/>
        </w:rPr>
        <w:t>Rodzaj , ilość i sposób magazynowania i zagospodarowania odpadów wytwarzanych w czasie prowadzenia rekultywacji oraz po jej zakończeniu</w:t>
      </w:r>
      <w:r w:rsidR="00D71A35" w:rsidRPr="00096F86">
        <w:rPr>
          <w:rFonts w:ascii="Arial" w:hAnsi="Arial" w:cs="Arial"/>
          <w:sz w:val="28"/>
          <w:szCs w:val="28"/>
        </w:rPr>
        <w:t>.</w:t>
      </w:r>
    </w:p>
    <w:p w:rsidR="005E7654" w:rsidRPr="00096F86" w:rsidRDefault="005E7654" w:rsidP="005E7654">
      <w:pPr>
        <w:pStyle w:val="Akapitzlist"/>
        <w:spacing w:line="360" w:lineRule="auto"/>
        <w:ind w:left="709"/>
        <w:jc w:val="both"/>
        <w:rPr>
          <w:rFonts w:ascii="Arial" w:hAnsi="Arial" w:cs="Arial"/>
          <w:sz w:val="28"/>
          <w:szCs w:val="28"/>
        </w:rPr>
      </w:pPr>
    </w:p>
    <w:p w:rsidR="00275C88" w:rsidRPr="00096F86" w:rsidRDefault="00275C88" w:rsidP="00096F86">
      <w:pPr>
        <w:pStyle w:val="Akapitzlist"/>
        <w:numPr>
          <w:ilvl w:val="0"/>
          <w:numId w:val="43"/>
        </w:numPr>
        <w:spacing w:line="360" w:lineRule="auto"/>
        <w:ind w:left="709" w:firstLine="0"/>
        <w:jc w:val="both"/>
        <w:rPr>
          <w:rFonts w:ascii="Arial" w:hAnsi="Arial" w:cs="Arial"/>
          <w:b/>
          <w:sz w:val="28"/>
          <w:szCs w:val="28"/>
        </w:rPr>
      </w:pPr>
      <w:r w:rsidRPr="00096F86">
        <w:rPr>
          <w:rFonts w:ascii="Arial" w:hAnsi="Arial" w:cs="Arial"/>
          <w:b/>
          <w:sz w:val="28"/>
          <w:szCs w:val="28"/>
        </w:rPr>
        <w:t>Zakres hydrogeologii</w:t>
      </w:r>
      <w:r w:rsidR="00D71A35" w:rsidRPr="00096F86">
        <w:rPr>
          <w:rFonts w:ascii="Arial" w:hAnsi="Arial" w:cs="Arial"/>
          <w:b/>
          <w:sz w:val="28"/>
          <w:szCs w:val="28"/>
        </w:rPr>
        <w:t>.</w:t>
      </w:r>
    </w:p>
    <w:p w:rsidR="00275C88" w:rsidRPr="00096F86" w:rsidRDefault="00275C88" w:rsidP="00096F86">
      <w:pPr>
        <w:pStyle w:val="Akapitzlist"/>
        <w:numPr>
          <w:ilvl w:val="0"/>
          <w:numId w:val="4"/>
        </w:numPr>
        <w:spacing w:line="360" w:lineRule="auto"/>
        <w:ind w:left="709" w:firstLine="0"/>
        <w:jc w:val="both"/>
        <w:rPr>
          <w:rFonts w:ascii="Arial" w:hAnsi="Arial" w:cs="Arial"/>
          <w:sz w:val="28"/>
          <w:szCs w:val="28"/>
        </w:rPr>
      </w:pPr>
      <w:r w:rsidRPr="00096F86">
        <w:rPr>
          <w:rFonts w:ascii="Arial" w:hAnsi="Arial" w:cs="Arial"/>
          <w:sz w:val="28"/>
          <w:szCs w:val="28"/>
        </w:rPr>
        <w:t>Informacje dotyczące warunków geologicznych i hydrogeologicznych na terenie planowanej lokalizacji inwestycji z uwzględnieniem poziomów wodonośnych, głębokości zalegania pierwszego ( gruntowego) poziomu wodonośnego, wód powierzchniowych, cieków wodnych, zlewni, do której przynależy teren planowanej inwestycji, Głównych Zbiorników Wód Podziemnych</w:t>
      </w:r>
      <w:r w:rsidR="00D71A35" w:rsidRPr="00096F86">
        <w:rPr>
          <w:rFonts w:ascii="Arial" w:hAnsi="Arial" w:cs="Arial"/>
          <w:sz w:val="28"/>
          <w:szCs w:val="28"/>
        </w:rPr>
        <w:t>.</w:t>
      </w:r>
    </w:p>
    <w:p w:rsidR="00275C88" w:rsidRPr="00096F86" w:rsidRDefault="00275C88" w:rsidP="00096F86">
      <w:pPr>
        <w:pStyle w:val="Akapitzlist"/>
        <w:numPr>
          <w:ilvl w:val="0"/>
          <w:numId w:val="4"/>
        </w:numPr>
        <w:spacing w:line="360" w:lineRule="auto"/>
        <w:ind w:left="709" w:firstLine="0"/>
        <w:jc w:val="both"/>
        <w:rPr>
          <w:rFonts w:ascii="Arial" w:hAnsi="Arial" w:cs="Arial"/>
          <w:sz w:val="28"/>
          <w:szCs w:val="28"/>
        </w:rPr>
      </w:pPr>
      <w:r w:rsidRPr="00096F86">
        <w:rPr>
          <w:rFonts w:ascii="Arial" w:hAnsi="Arial" w:cs="Arial"/>
          <w:sz w:val="28"/>
          <w:szCs w:val="28"/>
        </w:rPr>
        <w:t>Informacje dotyczące najbliżej położonych ujęć wód podziemnych wraz z ich strefami ochronnymi oraz przedstawienie wpływu pl</w:t>
      </w:r>
      <w:r w:rsidR="008A4329" w:rsidRPr="00096F86">
        <w:rPr>
          <w:rFonts w:ascii="Arial" w:hAnsi="Arial" w:cs="Arial"/>
          <w:sz w:val="28"/>
          <w:szCs w:val="28"/>
        </w:rPr>
        <w:t>a</w:t>
      </w:r>
      <w:r w:rsidRPr="00096F86">
        <w:rPr>
          <w:rFonts w:ascii="Arial" w:hAnsi="Arial" w:cs="Arial"/>
          <w:sz w:val="28"/>
          <w:szCs w:val="28"/>
        </w:rPr>
        <w:t>nowanego przedsięwzięcia na te ujęcia</w:t>
      </w:r>
      <w:r w:rsidR="00D71A35" w:rsidRPr="00096F86">
        <w:rPr>
          <w:rFonts w:ascii="Arial" w:hAnsi="Arial" w:cs="Arial"/>
          <w:sz w:val="28"/>
          <w:szCs w:val="28"/>
        </w:rPr>
        <w:t>.</w:t>
      </w:r>
    </w:p>
    <w:p w:rsidR="008A4329" w:rsidRPr="00096F86" w:rsidRDefault="008A4329" w:rsidP="00096F86">
      <w:pPr>
        <w:pStyle w:val="Akapitzlist"/>
        <w:numPr>
          <w:ilvl w:val="0"/>
          <w:numId w:val="4"/>
        </w:numPr>
        <w:spacing w:line="360" w:lineRule="auto"/>
        <w:ind w:left="709" w:firstLine="0"/>
        <w:jc w:val="both"/>
        <w:rPr>
          <w:rFonts w:ascii="Arial" w:hAnsi="Arial" w:cs="Arial"/>
          <w:sz w:val="28"/>
          <w:szCs w:val="28"/>
        </w:rPr>
      </w:pPr>
      <w:r w:rsidRPr="00096F86">
        <w:rPr>
          <w:rFonts w:ascii="Arial" w:hAnsi="Arial" w:cs="Arial"/>
          <w:sz w:val="28"/>
          <w:szCs w:val="28"/>
        </w:rPr>
        <w:t>Monitoring lokalny wód gruntowych ( lokalizacja i głębokość posadowienia piezometrów)</w:t>
      </w:r>
      <w:r w:rsidR="00D71A35" w:rsidRPr="00096F86">
        <w:rPr>
          <w:rFonts w:ascii="Arial" w:hAnsi="Arial" w:cs="Arial"/>
          <w:sz w:val="28"/>
          <w:szCs w:val="28"/>
        </w:rPr>
        <w:t>.</w:t>
      </w:r>
    </w:p>
    <w:p w:rsidR="008A4329" w:rsidRPr="00096F86" w:rsidRDefault="008A4329" w:rsidP="00096F86">
      <w:pPr>
        <w:pStyle w:val="Akapitzlist"/>
        <w:numPr>
          <w:ilvl w:val="0"/>
          <w:numId w:val="4"/>
        </w:numPr>
        <w:spacing w:line="360" w:lineRule="auto"/>
        <w:ind w:left="709" w:firstLine="0"/>
        <w:jc w:val="both"/>
        <w:rPr>
          <w:rFonts w:ascii="Arial" w:hAnsi="Arial" w:cs="Arial"/>
          <w:sz w:val="28"/>
          <w:szCs w:val="28"/>
        </w:rPr>
      </w:pPr>
      <w:r w:rsidRPr="00096F86">
        <w:rPr>
          <w:rFonts w:ascii="Arial" w:hAnsi="Arial" w:cs="Arial"/>
          <w:sz w:val="28"/>
          <w:szCs w:val="28"/>
        </w:rPr>
        <w:lastRenderedPageBreak/>
        <w:t>Informacja na temat usytuowania przedsięwzięcia względem występowania wód powierzchniowych, cieków, zlewni oraz obszarów wodno – błotnych, obszarów o płytkim zaleganiu wód podziemnych, obszarów objętych ochroną w tym stref ochronnych ujęć wód podziemnych i obszarów ochronnych zbiorników śródlądowych</w:t>
      </w:r>
      <w:r w:rsidR="00D71A35" w:rsidRPr="00096F86">
        <w:rPr>
          <w:rFonts w:ascii="Arial" w:hAnsi="Arial" w:cs="Arial"/>
          <w:sz w:val="28"/>
          <w:szCs w:val="28"/>
        </w:rPr>
        <w:t>.</w:t>
      </w:r>
    </w:p>
    <w:p w:rsidR="008A4329" w:rsidRPr="00096F86" w:rsidRDefault="008A4329" w:rsidP="00096F86">
      <w:pPr>
        <w:pStyle w:val="Akapitzlist"/>
        <w:numPr>
          <w:ilvl w:val="0"/>
          <w:numId w:val="4"/>
        </w:numPr>
        <w:spacing w:line="360" w:lineRule="auto"/>
        <w:ind w:left="709" w:firstLine="0"/>
        <w:jc w:val="both"/>
        <w:rPr>
          <w:rFonts w:ascii="Arial" w:hAnsi="Arial" w:cs="Arial"/>
          <w:sz w:val="28"/>
          <w:szCs w:val="28"/>
        </w:rPr>
      </w:pPr>
      <w:r w:rsidRPr="00096F86">
        <w:rPr>
          <w:rFonts w:ascii="Arial" w:hAnsi="Arial" w:cs="Arial"/>
          <w:sz w:val="28"/>
          <w:szCs w:val="28"/>
        </w:rPr>
        <w:t>Informacja w zakresie lokalizacji ujęć wód podziemnych w miejscowości Orchowo (ośrodek zdrowia, lecznica dla zwierząt, gorzelnia) wraz z informacją o strefach ochronnych przedmiotowych ujęć głębinowych.</w:t>
      </w:r>
    </w:p>
    <w:p w:rsidR="008A4329" w:rsidRPr="00096F86" w:rsidRDefault="008A4329" w:rsidP="00096F86">
      <w:pPr>
        <w:pStyle w:val="Akapitzlist"/>
        <w:spacing w:line="360" w:lineRule="auto"/>
        <w:ind w:left="709"/>
        <w:jc w:val="both"/>
        <w:rPr>
          <w:rFonts w:ascii="Arial" w:hAnsi="Arial" w:cs="Arial"/>
          <w:b/>
          <w:sz w:val="28"/>
          <w:szCs w:val="28"/>
        </w:rPr>
      </w:pPr>
    </w:p>
    <w:p w:rsidR="008A4329" w:rsidRPr="00096F86" w:rsidRDefault="008A4329" w:rsidP="00096F86">
      <w:pPr>
        <w:pStyle w:val="Akapitzlist"/>
        <w:numPr>
          <w:ilvl w:val="0"/>
          <w:numId w:val="43"/>
        </w:numPr>
        <w:spacing w:line="360" w:lineRule="auto"/>
        <w:ind w:left="709" w:firstLine="0"/>
        <w:jc w:val="both"/>
        <w:rPr>
          <w:rFonts w:ascii="Arial" w:hAnsi="Arial" w:cs="Arial"/>
          <w:b/>
          <w:sz w:val="28"/>
          <w:szCs w:val="28"/>
        </w:rPr>
      </w:pPr>
      <w:r w:rsidRPr="00096F86">
        <w:rPr>
          <w:rFonts w:ascii="Arial" w:hAnsi="Arial" w:cs="Arial"/>
          <w:b/>
          <w:sz w:val="28"/>
          <w:szCs w:val="28"/>
        </w:rPr>
        <w:t>Gospodarka wodno ściekowa</w:t>
      </w:r>
      <w:r w:rsidR="009F381F" w:rsidRPr="00096F86">
        <w:rPr>
          <w:rFonts w:ascii="Arial" w:hAnsi="Arial" w:cs="Arial"/>
          <w:b/>
          <w:sz w:val="28"/>
          <w:szCs w:val="28"/>
        </w:rPr>
        <w:t>.</w:t>
      </w:r>
    </w:p>
    <w:p w:rsidR="008A4329" w:rsidRPr="00096F86" w:rsidRDefault="006508F0" w:rsidP="00096F86">
      <w:pPr>
        <w:pStyle w:val="Akapitzlist"/>
        <w:numPr>
          <w:ilvl w:val="0"/>
          <w:numId w:val="5"/>
        </w:numPr>
        <w:spacing w:line="360" w:lineRule="auto"/>
        <w:ind w:left="709" w:firstLine="0"/>
        <w:jc w:val="both"/>
        <w:rPr>
          <w:rFonts w:ascii="Arial" w:hAnsi="Arial" w:cs="Arial"/>
          <w:sz w:val="28"/>
          <w:szCs w:val="28"/>
        </w:rPr>
      </w:pPr>
      <w:r w:rsidRPr="00096F86">
        <w:rPr>
          <w:rFonts w:ascii="Arial" w:hAnsi="Arial" w:cs="Arial"/>
          <w:sz w:val="28"/>
          <w:szCs w:val="28"/>
        </w:rPr>
        <w:t>Szczegółowy sposób działań oraz środków mających na celu ochronę środowiska gruntowo wodnego przez zanieczyszczeniami</w:t>
      </w:r>
      <w:r w:rsidR="00D71A35" w:rsidRPr="00096F86">
        <w:rPr>
          <w:rFonts w:ascii="Arial" w:hAnsi="Arial" w:cs="Arial"/>
          <w:sz w:val="28"/>
          <w:szCs w:val="28"/>
        </w:rPr>
        <w:t>.</w:t>
      </w:r>
    </w:p>
    <w:p w:rsidR="006508F0" w:rsidRPr="00096F86" w:rsidRDefault="006508F0" w:rsidP="00096F86">
      <w:pPr>
        <w:pStyle w:val="Akapitzlist"/>
        <w:numPr>
          <w:ilvl w:val="0"/>
          <w:numId w:val="5"/>
        </w:numPr>
        <w:spacing w:line="360" w:lineRule="auto"/>
        <w:ind w:left="709" w:firstLine="0"/>
        <w:jc w:val="both"/>
        <w:rPr>
          <w:rFonts w:ascii="Arial" w:hAnsi="Arial" w:cs="Arial"/>
          <w:sz w:val="28"/>
          <w:szCs w:val="28"/>
        </w:rPr>
      </w:pPr>
      <w:r w:rsidRPr="00096F86">
        <w:rPr>
          <w:rFonts w:ascii="Arial" w:hAnsi="Arial" w:cs="Arial"/>
          <w:sz w:val="28"/>
          <w:szCs w:val="28"/>
        </w:rPr>
        <w:t>Ilości i sposób odprowadzania wód odciekowych z czaszy składowiska oraz dalszy sposób ich zagospodarowania</w:t>
      </w:r>
      <w:r w:rsidR="00D71A35" w:rsidRPr="00096F86">
        <w:rPr>
          <w:rFonts w:ascii="Arial" w:hAnsi="Arial" w:cs="Arial"/>
          <w:sz w:val="28"/>
          <w:szCs w:val="28"/>
        </w:rPr>
        <w:t>.</w:t>
      </w:r>
    </w:p>
    <w:p w:rsidR="006508F0" w:rsidRPr="00096F86" w:rsidRDefault="006508F0" w:rsidP="00096F86">
      <w:pPr>
        <w:pStyle w:val="Akapitzlist"/>
        <w:numPr>
          <w:ilvl w:val="0"/>
          <w:numId w:val="5"/>
        </w:numPr>
        <w:spacing w:line="360" w:lineRule="auto"/>
        <w:ind w:left="709" w:firstLine="0"/>
        <w:jc w:val="both"/>
        <w:rPr>
          <w:rFonts w:ascii="Arial" w:hAnsi="Arial" w:cs="Arial"/>
          <w:sz w:val="28"/>
          <w:szCs w:val="28"/>
        </w:rPr>
      </w:pPr>
      <w:r w:rsidRPr="00096F86">
        <w:rPr>
          <w:rFonts w:ascii="Arial" w:hAnsi="Arial" w:cs="Arial"/>
          <w:sz w:val="28"/>
          <w:szCs w:val="28"/>
        </w:rPr>
        <w:t>Sposób odprowadzania wód opadowych i roztopowych</w:t>
      </w:r>
      <w:r w:rsidR="000F4729" w:rsidRPr="00096F86">
        <w:rPr>
          <w:rFonts w:ascii="Arial" w:hAnsi="Arial" w:cs="Arial"/>
          <w:sz w:val="28"/>
          <w:szCs w:val="28"/>
        </w:rPr>
        <w:t xml:space="preserve"> z powierzchni składowiska</w:t>
      </w:r>
      <w:r w:rsidR="00D71A35" w:rsidRPr="00096F86">
        <w:rPr>
          <w:rFonts w:ascii="Arial" w:hAnsi="Arial" w:cs="Arial"/>
          <w:sz w:val="28"/>
          <w:szCs w:val="28"/>
        </w:rPr>
        <w:t>.</w:t>
      </w:r>
    </w:p>
    <w:p w:rsidR="000F4729" w:rsidRPr="00096F86" w:rsidRDefault="00F40801" w:rsidP="00096F86">
      <w:pPr>
        <w:pStyle w:val="Akapitzlist"/>
        <w:numPr>
          <w:ilvl w:val="0"/>
          <w:numId w:val="5"/>
        </w:numPr>
        <w:spacing w:line="360" w:lineRule="auto"/>
        <w:ind w:left="709" w:firstLine="0"/>
        <w:jc w:val="both"/>
        <w:rPr>
          <w:rFonts w:ascii="Arial" w:hAnsi="Arial" w:cs="Arial"/>
          <w:sz w:val="28"/>
          <w:szCs w:val="28"/>
        </w:rPr>
      </w:pPr>
      <w:r w:rsidRPr="00096F86">
        <w:rPr>
          <w:rFonts w:ascii="Arial" w:hAnsi="Arial" w:cs="Arial"/>
          <w:sz w:val="28"/>
          <w:szCs w:val="28"/>
        </w:rPr>
        <w:t>Info</w:t>
      </w:r>
      <w:r w:rsidR="00181E90" w:rsidRPr="00096F86">
        <w:rPr>
          <w:rFonts w:ascii="Arial" w:hAnsi="Arial" w:cs="Arial"/>
          <w:sz w:val="28"/>
          <w:szCs w:val="28"/>
        </w:rPr>
        <w:t>rmacja  czy przedsięwzięcie może</w:t>
      </w:r>
      <w:r w:rsidRPr="00096F86">
        <w:rPr>
          <w:rFonts w:ascii="Arial" w:hAnsi="Arial" w:cs="Arial"/>
          <w:sz w:val="28"/>
          <w:szCs w:val="28"/>
        </w:rPr>
        <w:t xml:space="preserve"> spowodować nie osiągnięcie celów środowiskowych zawartych w „ Planie gospodarowania wodami na obszarze dorzecza Odry”  w oparciu o przepisy ustawy Prawo wodne.</w:t>
      </w:r>
    </w:p>
    <w:p w:rsidR="00F40801" w:rsidRPr="00096F86" w:rsidRDefault="00F40801" w:rsidP="00096F86">
      <w:pPr>
        <w:pStyle w:val="Akapitzlist"/>
        <w:spacing w:line="360" w:lineRule="auto"/>
        <w:ind w:left="709"/>
        <w:jc w:val="both"/>
        <w:rPr>
          <w:rFonts w:ascii="Arial" w:hAnsi="Arial" w:cs="Arial"/>
          <w:sz w:val="28"/>
          <w:szCs w:val="28"/>
        </w:rPr>
      </w:pPr>
    </w:p>
    <w:p w:rsidR="00F40801" w:rsidRPr="00096F86" w:rsidRDefault="00F40801" w:rsidP="00096F86">
      <w:pPr>
        <w:pStyle w:val="Akapitzlist"/>
        <w:numPr>
          <w:ilvl w:val="0"/>
          <w:numId w:val="43"/>
        </w:numPr>
        <w:spacing w:line="360" w:lineRule="auto"/>
        <w:ind w:left="709" w:firstLine="0"/>
        <w:jc w:val="both"/>
        <w:rPr>
          <w:rFonts w:ascii="Arial" w:hAnsi="Arial" w:cs="Arial"/>
          <w:b/>
          <w:sz w:val="28"/>
          <w:szCs w:val="28"/>
        </w:rPr>
      </w:pPr>
      <w:r w:rsidRPr="00096F86">
        <w:rPr>
          <w:rFonts w:ascii="Arial" w:hAnsi="Arial" w:cs="Arial"/>
          <w:b/>
          <w:sz w:val="28"/>
          <w:szCs w:val="28"/>
        </w:rPr>
        <w:t>Ochrona powietrza</w:t>
      </w:r>
      <w:r w:rsidR="00D71A35" w:rsidRPr="00096F86">
        <w:rPr>
          <w:rFonts w:ascii="Arial" w:hAnsi="Arial" w:cs="Arial"/>
          <w:b/>
          <w:sz w:val="28"/>
          <w:szCs w:val="28"/>
        </w:rPr>
        <w:t>.</w:t>
      </w:r>
    </w:p>
    <w:p w:rsidR="00F40801" w:rsidRPr="00096F86" w:rsidRDefault="00F40801" w:rsidP="00096F86">
      <w:pPr>
        <w:pStyle w:val="Akapitzlist"/>
        <w:numPr>
          <w:ilvl w:val="0"/>
          <w:numId w:val="6"/>
        </w:numPr>
        <w:spacing w:line="360" w:lineRule="auto"/>
        <w:ind w:left="709" w:firstLine="0"/>
        <w:jc w:val="both"/>
        <w:rPr>
          <w:rFonts w:ascii="Arial" w:hAnsi="Arial" w:cs="Arial"/>
          <w:sz w:val="28"/>
          <w:szCs w:val="28"/>
        </w:rPr>
      </w:pPr>
      <w:r w:rsidRPr="00096F86">
        <w:rPr>
          <w:rFonts w:ascii="Arial" w:hAnsi="Arial" w:cs="Arial"/>
          <w:sz w:val="28"/>
          <w:szCs w:val="28"/>
        </w:rPr>
        <w:t>Źródła emisji zorganizowanej substancji do powietrza, charakterystycznych dla planowanego przedsięwzięcia oraz przedstawienie dla nich toku obliczeń wielkości emisji</w:t>
      </w:r>
      <w:r w:rsidR="00AB54EF" w:rsidRPr="00096F86">
        <w:rPr>
          <w:rFonts w:ascii="Arial" w:hAnsi="Arial" w:cs="Arial"/>
          <w:sz w:val="28"/>
          <w:szCs w:val="28"/>
        </w:rPr>
        <w:t>.</w:t>
      </w:r>
    </w:p>
    <w:p w:rsidR="00F40801" w:rsidRPr="00096F86" w:rsidRDefault="00F40801" w:rsidP="00096F86">
      <w:pPr>
        <w:pStyle w:val="Akapitzlist"/>
        <w:numPr>
          <w:ilvl w:val="0"/>
          <w:numId w:val="6"/>
        </w:numPr>
        <w:spacing w:line="360" w:lineRule="auto"/>
        <w:ind w:left="709" w:firstLine="0"/>
        <w:jc w:val="both"/>
        <w:rPr>
          <w:rFonts w:ascii="Arial" w:hAnsi="Arial" w:cs="Arial"/>
          <w:sz w:val="28"/>
          <w:szCs w:val="28"/>
        </w:rPr>
      </w:pPr>
      <w:r w:rsidRPr="00096F86">
        <w:rPr>
          <w:rFonts w:ascii="Arial" w:hAnsi="Arial" w:cs="Arial"/>
          <w:sz w:val="28"/>
          <w:szCs w:val="28"/>
        </w:rPr>
        <w:t>Środki organizacyjne i techniczne ograniczające emisję substancji do powietrza</w:t>
      </w:r>
      <w:r w:rsidR="00AB54EF" w:rsidRPr="00096F86">
        <w:rPr>
          <w:rFonts w:ascii="Arial" w:hAnsi="Arial" w:cs="Arial"/>
          <w:sz w:val="28"/>
          <w:szCs w:val="28"/>
        </w:rPr>
        <w:t>.</w:t>
      </w:r>
    </w:p>
    <w:p w:rsidR="00211D4A" w:rsidRPr="00096F86" w:rsidRDefault="00F40801" w:rsidP="00096F86">
      <w:pPr>
        <w:pStyle w:val="Akapitzlist"/>
        <w:numPr>
          <w:ilvl w:val="0"/>
          <w:numId w:val="6"/>
        </w:numPr>
        <w:spacing w:line="360" w:lineRule="auto"/>
        <w:ind w:left="709" w:firstLine="0"/>
        <w:jc w:val="both"/>
        <w:rPr>
          <w:rFonts w:ascii="Arial" w:hAnsi="Arial" w:cs="Arial"/>
          <w:sz w:val="28"/>
          <w:szCs w:val="28"/>
        </w:rPr>
      </w:pPr>
      <w:r w:rsidRPr="00096F86">
        <w:rPr>
          <w:rFonts w:ascii="Arial" w:hAnsi="Arial" w:cs="Arial"/>
          <w:sz w:val="28"/>
          <w:szCs w:val="28"/>
        </w:rPr>
        <w:lastRenderedPageBreak/>
        <w:t>Odniesienie się do zapisów par.9 rozporządzenia Ministra Środowiska z dnia 24 marca 2003r w</w:t>
      </w:r>
      <w:r w:rsidR="00181E90" w:rsidRPr="00096F86">
        <w:rPr>
          <w:rFonts w:ascii="Arial" w:hAnsi="Arial" w:cs="Arial"/>
          <w:sz w:val="28"/>
          <w:szCs w:val="28"/>
        </w:rPr>
        <w:t xml:space="preserve"> </w:t>
      </w:r>
      <w:r w:rsidRPr="00096F86">
        <w:rPr>
          <w:rFonts w:ascii="Arial" w:hAnsi="Arial" w:cs="Arial"/>
          <w:sz w:val="28"/>
          <w:szCs w:val="28"/>
        </w:rPr>
        <w:t>sprawie szczegółowych wymagań dotyczących lokalizacji, budowy, eksploatacji i zamknięcia, jakim powinny odpowiadać poszczególne typy składowiska odpadów (Dz.</w:t>
      </w:r>
      <w:r w:rsidR="00181E90" w:rsidRPr="00096F86">
        <w:rPr>
          <w:rFonts w:ascii="Arial" w:hAnsi="Arial" w:cs="Arial"/>
          <w:sz w:val="28"/>
          <w:szCs w:val="28"/>
        </w:rPr>
        <w:t xml:space="preserve"> </w:t>
      </w:r>
      <w:r w:rsidRPr="00096F86">
        <w:rPr>
          <w:rFonts w:ascii="Arial" w:hAnsi="Arial" w:cs="Arial"/>
          <w:sz w:val="28"/>
          <w:szCs w:val="28"/>
        </w:rPr>
        <w:t>U. nr 61 poz. 549 ze zm.) wraz z info</w:t>
      </w:r>
      <w:r w:rsidR="00181E90" w:rsidRPr="00096F86">
        <w:rPr>
          <w:rFonts w:ascii="Arial" w:hAnsi="Arial" w:cs="Arial"/>
          <w:sz w:val="28"/>
          <w:szCs w:val="28"/>
        </w:rPr>
        <w:t>rmacją o wykorzystaniu gazu skła</w:t>
      </w:r>
      <w:r w:rsidRPr="00096F86">
        <w:rPr>
          <w:rFonts w:ascii="Arial" w:hAnsi="Arial" w:cs="Arial"/>
          <w:sz w:val="28"/>
          <w:szCs w:val="28"/>
        </w:rPr>
        <w:t>dowiskowego.</w:t>
      </w:r>
    </w:p>
    <w:p w:rsidR="00211D4A" w:rsidRPr="00096F86" w:rsidRDefault="00211D4A" w:rsidP="00096F86">
      <w:pPr>
        <w:pStyle w:val="Akapitzlist"/>
        <w:spacing w:line="360" w:lineRule="auto"/>
        <w:ind w:left="709"/>
        <w:jc w:val="both"/>
        <w:rPr>
          <w:rFonts w:ascii="Arial" w:hAnsi="Arial" w:cs="Arial"/>
          <w:sz w:val="28"/>
          <w:szCs w:val="28"/>
        </w:rPr>
      </w:pPr>
    </w:p>
    <w:p w:rsidR="00F40801" w:rsidRPr="00096F86" w:rsidRDefault="00F40801" w:rsidP="00096F86">
      <w:pPr>
        <w:pStyle w:val="Akapitzlist"/>
        <w:numPr>
          <w:ilvl w:val="0"/>
          <w:numId w:val="43"/>
        </w:numPr>
        <w:spacing w:line="360" w:lineRule="auto"/>
        <w:ind w:left="709" w:firstLine="0"/>
        <w:jc w:val="both"/>
        <w:rPr>
          <w:rFonts w:ascii="Arial" w:hAnsi="Arial" w:cs="Arial"/>
          <w:b/>
          <w:sz w:val="28"/>
          <w:szCs w:val="28"/>
        </w:rPr>
      </w:pPr>
      <w:r w:rsidRPr="00096F86">
        <w:rPr>
          <w:rFonts w:ascii="Arial" w:hAnsi="Arial" w:cs="Arial"/>
          <w:b/>
          <w:sz w:val="28"/>
          <w:szCs w:val="28"/>
        </w:rPr>
        <w:t>Ochrona przyrody</w:t>
      </w:r>
      <w:r w:rsidR="00AB54EF" w:rsidRPr="00096F86">
        <w:rPr>
          <w:rFonts w:ascii="Arial" w:hAnsi="Arial" w:cs="Arial"/>
          <w:b/>
          <w:sz w:val="28"/>
          <w:szCs w:val="28"/>
        </w:rPr>
        <w:t>.</w:t>
      </w:r>
    </w:p>
    <w:p w:rsidR="00F40801" w:rsidRPr="00096F86" w:rsidRDefault="00F40801" w:rsidP="00096F86">
      <w:pPr>
        <w:pStyle w:val="Akapitzlist"/>
        <w:numPr>
          <w:ilvl w:val="0"/>
          <w:numId w:val="7"/>
        </w:numPr>
        <w:spacing w:line="360" w:lineRule="auto"/>
        <w:ind w:left="709" w:firstLine="0"/>
        <w:jc w:val="both"/>
        <w:rPr>
          <w:rFonts w:ascii="Arial" w:hAnsi="Arial" w:cs="Arial"/>
          <w:sz w:val="28"/>
          <w:szCs w:val="28"/>
        </w:rPr>
      </w:pPr>
      <w:r w:rsidRPr="00096F86">
        <w:rPr>
          <w:rFonts w:ascii="Arial" w:hAnsi="Arial" w:cs="Arial"/>
          <w:sz w:val="28"/>
          <w:szCs w:val="28"/>
        </w:rPr>
        <w:t>Opis elementów</w:t>
      </w:r>
      <w:r w:rsidR="00181E90" w:rsidRPr="00096F86">
        <w:rPr>
          <w:rFonts w:ascii="Arial" w:hAnsi="Arial" w:cs="Arial"/>
          <w:sz w:val="28"/>
          <w:szCs w:val="28"/>
        </w:rPr>
        <w:t xml:space="preserve"> przyrodniczych  środowiska obję</w:t>
      </w:r>
      <w:r w:rsidRPr="00096F86">
        <w:rPr>
          <w:rFonts w:ascii="Arial" w:hAnsi="Arial" w:cs="Arial"/>
          <w:sz w:val="28"/>
          <w:szCs w:val="28"/>
        </w:rPr>
        <w:t>tych zakresem przewidywanego oddziaływani</w:t>
      </w:r>
      <w:r w:rsidR="00181E90" w:rsidRPr="00096F86">
        <w:rPr>
          <w:rFonts w:ascii="Arial" w:hAnsi="Arial" w:cs="Arial"/>
          <w:sz w:val="28"/>
          <w:szCs w:val="28"/>
        </w:rPr>
        <w:t>a planowanego przedsięwzięcia na</w:t>
      </w:r>
      <w:r w:rsidRPr="00096F86">
        <w:rPr>
          <w:rFonts w:ascii="Arial" w:hAnsi="Arial" w:cs="Arial"/>
          <w:sz w:val="28"/>
          <w:szCs w:val="28"/>
        </w:rPr>
        <w:t xml:space="preserve"> </w:t>
      </w:r>
      <w:r w:rsidR="00181E90" w:rsidRPr="00096F86">
        <w:rPr>
          <w:rFonts w:ascii="Arial" w:hAnsi="Arial" w:cs="Arial"/>
          <w:sz w:val="28"/>
          <w:szCs w:val="28"/>
        </w:rPr>
        <w:t>środowisko, w tym elementów obję</w:t>
      </w:r>
      <w:r w:rsidRPr="00096F86">
        <w:rPr>
          <w:rFonts w:ascii="Arial" w:hAnsi="Arial" w:cs="Arial"/>
          <w:sz w:val="28"/>
          <w:szCs w:val="28"/>
        </w:rPr>
        <w:t>tych ochroną na podstawie ustawy z dnia 16 kwietnia 2004r o ochronie przyrody ( DZ.U. z 2009r nr 151 poz. 1220 ze zm</w:t>
      </w:r>
      <w:r w:rsidR="00F25196" w:rsidRPr="00096F86">
        <w:rPr>
          <w:rFonts w:ascii="Arial" w:hAnsi="Arial" w:cs="Arial"/>
          <w:sz w:val="28"/>
          <w:szCs w:val="28"/>
        </w:rPr>
        <w:t>.</w:t>
      </w:r>
      <w:r w:rsidRPr="00096F86">
        <w:rPr>
          <w:rFonts w:ascii="Arial" w:hAnsi="Arial" w:cs="Arial"/>
          <w:sz w:val="28"/>
          <w:szCs w:val="28"/>
        </w:rPr>
        <w:t>)</w:t>
      </w:r>
      <w:r w:rsidR="00181E90" w:rsidRPr="00096F86">
        <w:rPr>
          <w:rFonts w:ascii="Arial" w:hAnsi="Arial" w:cs="Arial"/>
          <w:sz w:val="28"/>
          <w:szCs w:val="28"/>
        </w:rPr>
        <w:t xml:space="preserve"> tj. gatunki roślin, grzybów i zwierząt oraz siedliska przyrodnicze</w:t>
      </w:r>
      <w:r w:rsidR="00AB54EF" w:rsidRPr="00096F86">
        <w:rPr>
          <w:rFonts w:ascii="Arial" w:hAnsi="Arial" w:cs="Arial"/>
          <w:sz w:val="28"/>
          <w:szCs w:val="28"/>
        </w:rPr>
        <w:t>.</w:t>
      </w:r>
    </w:p>
    <w:p w:rsidR="00181E90" w:rsidRPr="00096F86" w:rsidRDefault="00181E90" w:rsidP="00096F86">
      <w:pPr>
        <w:pStyle w:val="Akapitzlist"/>
        <w:numPr>
          <w:ilvl w:val="0"/>
          <w:numId w:val="7"/>
        </w:numPr>
        <w:spacing w:line="360" w:lineRule="auto"/>
        <w:ind w:left="709" w:firstLine="0"/>
        <w:jc w:val="both"/>
        <w:rPr>
          <w:rFonts w:ascii="Arial" w:hAnsi="Arial" w:cs="Arial"/>
          <w:sz w:val="28"/>
          <w:szCs w:val="28"/>
        </w:rPr>
      </w:pPr>
      <w:r w:rsidRPr="00096F86">
        <w:rPr>
          <w:rFonts w:ascii="Arial" w:hAnsi="Arial" w:cs="Arial"/>
          <w:sz w:val="28"/>
          <w:szCs w:val="28"/>
        </w:rPr>
        <w:t>Przedstawienie oceny wpływu przedsięwzięcia na ww</w:t>
      </w:r>
      <w:r w:rsidR="00CD23CD" w:rsidRPr="00096F86">
        <w:rPr>
          <w:rFonts w:ascii="Arial" w:hAnsi="Arial" w:cs="Arial"/>
          <w:sz w:val="28"/>
          <w:szCs w:val="28"/>
        </w:rPr>
        <w:t>.</w:t>
      </w:r>
      <w:r w:rsidRPr="00096F86">
        <w:rPr>
          <w:rFonts w:ascii="Arial" w:hAnsi="Arial" w:cs="Arial"/>
          <w:sz w:val="28"/>
          <w:szCs w:val="28"/>
        </w:rPr>
        <w:t xml:space="preserve">  elementy środowiska przyrodniczego wraz z propozycją środków minimalizują</w:t>
      </w:r>
      <w:r w:rsidR="00AB54EF" w:rsidRPr="00096F86">
        <w:rPr>
          <w:rFonts w:ascii="Arial" w:hAnsi="Arial" w:cs="Arial"/>
          <w:sz w:val="28"/>
          <w:szCs w:val="28"/>
        </w:rPr>
        <w:t>cych ewentualnie negatywne oddziaływanie na środowisko.</w:t>
      </w:r>
    </w:p>
    <w:p w:rsidR="00EF6674" w:rsidRPr="00096F86" w:rsidRDefault="00EF6674" w:rsidP="00096F86">
      <w:pPr>
        <w:pStyle w:val="Akapitzlist"/>
        <w:spacing w:line="360" w:lineRule="auto"/>
        <w:ind w:left="709"/>
        <w:jc w:val="both"/>
        <w:rPr>
          <w:rFonts w:ascii="Arial" w:hAnsi="Arial" w:cs="Arial"/>
          <w:sz w:val="28"/>
          <w:szCs w:val="28"/>
        </w:rPr>
      </w:pPr>
    </w:p>
    <w:p w:rsidR="00EF6674" w:rsidRDefault="00EF6674" w:rsidP="00096F86">
      <w:pPr>
        <w:pStyle w:val="Akapitzlist"/>
        <w:numPr>
          <w:ilvl w:val="0"/>
          <w:numId w:val="43"/>
        </w:numPr>
        <w:spacing w:line="360" w:lineRule="auto"/>
        <w:ind w:left="709" w:firstLine="0"/>
        <w:jc w:val="both"/>
        <w:rPr>
          <w:rFonts w:ascii="Arial" w:hAnsi="Arial" w:cs="Arial"/>
          <w:b/>
          <w:sz w:val="28"/>
          <w:szCs w:val="28"/>
        </w:rPr>
      </w:pPr>
      <w:r w:rsidRPr="00096F86">
        <w:rPr>
          <w:rFonts w:ascii="Arial" w:hAnsi="Arial" w:cs="Arial"/>
          <w:b/>
          <w:sz w:val="28"/>
          <w:szCs w:val="28"/>
        </w:rPr>
        <w:t>Wnioski</w:t>
      </w:r>
      <w:r w:rsidR="00B00AD0" w:rsidRPr="00096F86">
        <w:rPr>
          <w:rFonts w:ascii="Arial" w:hAnsi="Arial" w:cs="Arial"/>
          <w:b/>
          <w:sz w:val="28"/>
          <w:szCs w:val="28"/>
        </w:rPr>
        <w:t>.</w:t>
      </w:r>
    </w:p>
    <w:p w:rsidR="00E87CD0" w:rsidRDefault="00E87CD0" w:rsidP="00E87CD0">
      <w:pPr>
        <w:pStyle w:val="Akapitzlist"/>
        <w:spacing w:line="360" w:lineRule="auto"/>
        <w:ind w:left="709"/>
        <w:jc w:val="both"/>
        <w:rPr>
          <w:rFonts w:ascii="Arial" w:hAnsi="Arial" w:cs="Arial"/>
          <w:b/>
          <w:sz w:val="28"/>
          <w:szCs w:val="28"/>
        </w:rPr>
      </w:pPr>
    </w:p>
    <w:p w:rsidR="00275C88" w:rsidRDefault="00E87CD0" w:rsidP="00E87CD0">
      <w:pPr>
        <w:pStyle w:val="Akapitzlist"/>
        <w:numPr>
          <w:ilvl w:val="0"/>
          <w:numId w:val="43"/>
        </w:numPr>
        <w:spacing w:line="360" w:lineRule="auto"/>
        <w:ind w:left="709" w:firstLine="0"/>
        <w:jc w:val="both"/>
        <w:rPr>
          <w:rFonts w:ascii="Arial" w:hAnsi="Arial" w:cs="Arial"/>
          <w:b/>
          <w:sz w:val="28"/>
          <w:szCs w:val="28"/>
        </w:rPr>
      </w:pPr>
      <w:r>
        <w:rPr>
          <w:rFonts w:ascii="Arial" w:hAnsi="Arial" w:cs="Arial"/>
          <w:b/>
          <w:sz w:val="28"/>
          <w:szCs w:val="28"/>
        </w:rPr>
        <w:t>Część graficzna.</w:t>
      </w:r>
    </w:p>
    <w:p w:rsidR="00E87CD0" w:rsidRPr="00E87CD0" w:rsidRDefault="00E87CD0" w:rsidP="00E87CD0">
      <w:pPr>
        <w:pStyle w:val="Akapitzlist"/>
        <w:rPr>
          <w:rFonts w:ascii="Arial" w:hAnsi="Arial" w:cs="Arial"/>
          <w:b/>
          <w:sz w:val="28"/>
          <w:szCs w:val="28"/>
        </w:rPr>
      </w:pPr>
    </w:p>
    <w:p w:rsidR="00E87CD0" w:rsidRPr="00E87CD0" w:rsidRDefault="00E87CD0" w:rsidP="00E87CD0">
      <w:pPr>
        <w:pStyle w:val="Akapitzlist"/>
        <w:spacing w:line="360" w:lineRule="auto"/>
        <w:ind w:left="709"/>
        <w:jc w:val="both"/>
        <w:rPr>
          <w:rFonts w:ascii="Arial" w:hAnsi="Arial" w:cs="Arial"/>
          <w:b/>
          <w:sz w:val="28"/>
          <w:szCs w:val="28"/>
        </w:rPr>
      </w:pPr>
    </w:p>
    <w:p w:rsidR="00275C88" w:rsidRPr="00096F86" w:rsidRDefault="00275C88" w:rsidP="00096F86">
      <w:pPr>
        <w:pStyle w:val="Akapitzlist"/>
        <w:spacing w:line="360" w:lineRule="auto"/>
        <w:ind w:left="709"/>
        <w:jc w:val="both"/>
        <w:rPr>
          <w:rFonts w:ascii="Arial" w:hAnsi="Arial" w:cs="Arial"/>
          <w:sz w:val="28"/>
          <w:szCs w:val="28"/>
        </w:rPr>
      </w:pPr>
      <w:r w:rsidRPr="00096F86">
        <w:rPr>
          <w:rFonts w:ascii="Arial" w:hAnsi="Arial" w:cs="Arial"/>
          <w:sz w:val="28"/>
          <w:szCs w:val="28"/>
        </w:rPr>
        <w:t>Załączniki:</w:t>
      </w:r>
    </w:p>
    <w:p w:rsidR="009643D3" w:rsidRPr="00274B46" w:rsidRDefault="009643D3" w:rsidP="009643D3">
      <w:pPr>
        <w:pStyle w:val="Akapitzlist"/>
        <w:spacing w:line="360" w:lineRule="auto"/>
        <w:ind w:left="709"/>
        <w:jc w:val="both"/>
        <w:rPr>
          <w:rFonts w:ascii="Arial" w:hAnsi="Arial" w:cs="Arial"/>
          <w:sz w:val="24"/>
          <w:szCs w:val="24"/>
        </w:rPr>
      </w:pP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Uchwała nr XXXVIII/176/98 Rady Gminy w Orchowie z dnia 24 lutego </w:t>
      </w:r>
      <w:r>
        <w:rPr>
          <w:rFonts w:ascii="Arial" w:hAnsi="Arial" w:cs="Arial"/>
          <w:sz w:val="24"/>
          <w:szCs w:val="24"/>
        </w:rPr>
        <w:tab/>
        <w:t xml:space="preserve">1998r. w sprawie zasad korzystania z Gminnego Składowiska </w:t>
      </w:r>
      <w:r>
        <w:rPr>
          <w:rFonts w:ascii="Arial" w:hAnsi="Arial" w:cs="Arial"/>
          <w:sz w:val="24"/>
          <w:szCs w:val="24"/>
        </w:rPr>
        <w:tab/>
        <w:t xml:space="preserve">Odpadów </w:t>
      </w:r>
      <w:r>
        <w:rPr>
          <w:rFonts w:ascii="Arial" w:hAnsi="Arial" w:cs="Arial"/>
          <w:sz w:val="24"/>
          <w:szCs w:val="24"/>
        </w:rPr>
        <w:tab/>
        <w:t>Komunalnych w Skubarczewie.</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lastRenderedPageBreak/>
        <w:t>PROJEKT WYSYPISKA ODPADÓ</w:t>
      </w:r>
      <w:r w:rsidR="00B52FBC">
        <w:rPr>
          <w:rFonts w:ascii="Arial" w:hAnsi="Arial" w:cs="Arial"/>
          <w:sz w:val="24"/>
          <w:szCs w:val="24"/>
        </w:rPr>
        <w:fldChar w:fldCharType="begin"/>
      </w:r>
      <w:r>
        <w:rPr>
          <w:rFonts w:ascii="Arial" w:hAnsi="Arial" w:cs="Arial"/>
          <w:sz w:val="24"/>
          <w:szCs w:val="24"/>
        </w:rPr>
        <w:instrText xml:space="preserve"> LISTNUM </w:instrText>
      </w:r>
      <w:r w:rsidR="00B52FBC">
        <w:rPr>
          <w:rFonts w:ascii="Arial" w:hAnsi="Arial" w:cs="Arial"/>
          <w:sz w:val="24"/>
          <w:szCs w:val="24"/>
        </w:rPr>
        <w:fldChar w:fldCharType="end"/>
      </w:r>
      <w:r>
        <w:rPr>
          <w:rFonts w:ascii="Arial" w:hAnsi="Arial" w:cs="Arial"/>
          <w:sz w:val="24"/>
          <w:szCs w:val="24"/>
        </w:rPr>
        <w:t xml:space="preserve"> KOMUNALNYCH  dla gminy </w:t>
      </w:r>
      <w:r>
        <w:rPr>
          <w:rFonts w:ascii="Arial" w:hAnsi="Arial" w:cs="Arial"/>
          <w:sz w:val="24"/>
          <w:szCs w:val="24"/>
        </w:rPr>
        <w:tab/>
        <w:t xml:space="preserve">ORCHOWO w miejscowości Skubarczewo opracowany w styczniu </w:t>
      </w:r>
      <w:r>
        <w:rPr>
          <w:rFonts w:ascii="Arial" w:hAnsi="Arial" w:cs="Arial"/>
          <w:sz w:val="24"/>
          <w:szCs w:val="24"/>
        </w:rPr>
        <w:tab/>
        <w:t>1983r. przez Zbigniewa Michalskiego Kleczew, ul Kościelna  15</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Postanowienie Państwowego Wojewódziego Inspektora Sanitarnego </w:t>
      </w:r>
      <w:r>
        <w:rPr>
          <w:rFonts w:ascii="Arial" w:hAnsi="Arial" w:cs="Arial"/>
          <w:sz w:val="24"/>
          <w:szCs w:val="24"/>
        </w:rPr>
        <w:tab/>
        <w:t xml:space="preserve">Znak WSSE-NZ-442/25/83 z dnia 24.I.1983r. w sprawie pozytywnej </w:t>
      </w:r>
      <w:r>
        <w:rPr>
          <w:rFonts w:ascii="Arial" w:hAnsi="Arial" w:cs="Arial"/>
          <w:sz w:val="24"/>
          <w:szCs w:val="24"/>
        </w:rPr>
        <w:tab/>
        <w:t>opinii w/w projektu.</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Odpis pisma Urzędu Wojewódzkiego w Koninie znak GT IV </w:t>
      </w:r>
      <w:r>
        <w:rPr>
          <w:rFonts w:ascii="Arial" w:hAnsi="Arial" w:cs="Arial"/>
          <w:sz w:val="24"/>
          <w:szCs w:val="24"/>
        </w:rPr>
        <w:tab/>
        <w:t xml:space="preserve">8626b/11/82  z dnia 9.04.1982r. pozytywnie opiniującego lokalizację </w:t>
      </w:r>
      <w:r>
        <w:rPr>
          <w:rFonts w:ascii="Arial" w:hAnsi="Arial" w:cs="Arial"/>
          <w:sz w:val="24"/>
          <w:szCs w:val="24"/>
        </w:rPr>
        <w:tab/>
        <w:t>składowiska odpadów w Skubarczewie.</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Wypis uproszczony z rejestru gruntów.</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Decyzja Starostwa Powiatowego w Słupcy nr. SR – 7635/64/2003 z </w:t>
      </w:r>
      <w:r>
        <w:rPr>
          <w:rFonts w:ascii="Arial" w:hAnsi="Arial" w:cs="Arial"/>
          <w:sz w:val="24"/>
          <w:szCs w:val="24"/>
        </w:rPr>
        <w:tab/>
        <w:t xml:space="preserve">dnia 12.08.2003r. w sprawie udzielenia zgody na zamknięcie </w:t>
      </w:r>
      <w:r>
        <w:rPr>
          <w:rFonts w:ascii="Arial" w:hAnsi="Arial" w:cs="Arial"/>
          <w:sz w:val="24"/>
          <w:szCs w:val="24"/>
        </w:rPr>
        <w:tab/>
        <w:t xml:space="preserve">składowiska odpadów komunalnych , zlokalizowanego w m. </w:t>
      </w:r>
      <w:r>
        <w:rPr>
          <w:rFonts w:ascii="Arial" w:hAnsi="Arial" w:cs="Arial"/>
          <w:sz w:val="24"/>
          <w:szCs w:val="24"/>
        </w:rPr>
        <w:tab/>
        <w:t>Skubarczewo g. Orchowo.</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Decyzja Starosty Słupeckiego nr ZR.7520-4/06 z dnia 2006r. w sprawie </w:t>
      </w:r>
      <w:r>
        <w:rPr>
          <w:rFonts w:ascii="Arial" w:hAnsi="Arial" w:cs="Arial"/>
          <w:sz w:val="24"/>
          <w:szCs w:val="24"/>
        </w:rPr>
        <w:tab/>
        <w:t xml:space="preserve">zatwierdzenia projektu prac geologicznych na wykonanie piezometrów </w:t>
      </w:r>
      <w:r>
        <w:rPr>
          <w:rFonts w:ascii="Arial" w:hAnsi="Arial" w:cs="Arial"/>
          <w:sz w:val="24"/>
          <w:szCs w:val="24"/>
        </w:rPr>
        <w:tab/>
        <w:t xml:space="preserve">obserwacyjnych dla określenia i monitorowania stopnia </w:t>
      </w:r>
      <w:r>
        <w:rPr>
          <w:rFonts w:ascii="Arial" w:hAnsi="Arial" w:cs="Arial"/>
          <w:sz w:val="24"/>
          <w:szCs w:val="24"/>
        </w:rPr>
        <w:tab/>
        <w:t xml:space="preserve">ZANIECZYSZCZEŃ ŚRODOWISKA GRUNTOWO – WODNEGO PRZY </w:t>
      </w:r>
      <w:r>
        <w:rPr>
          <w:rFonts w:ascii="Arial" w:hAnsi="Arial" w:cs="Arial"/>
          <w:sz w:val="24"/>
          <w:szCs w:val="24"/>
        </w:rPr>
        <w:tab/>
        <w:t>SKŁADOWISKU ODPADÓW KOMUNALNYCH W Skurbaczewie.</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Opinia Państwowego Powiatowego Inspektora Sanitarnego w Słupcy </w:t>
      </w:r>
      <w:r>
        <w:rPr>
          <w:rFonts w:ascii="Arial" w:hAnsi="Arial" w:cs="Arial"/>
          <w:sz w:val="24"/>
          <w:szCs w:val="24"/>
        </w:rPr>
        <w:tab/>
        <w:t xml:space="preserve">Znak ON.NS – 71/8/287 0 40 (11)12 w sprawie odstąpienia od </w:t>
      </w:r>
      <w:r>
        <w:rPr>
          <w:rFonts w:ascii="Arial" w:hAnsi="Arial" w:cs="Arial"/>
          <w:sz w:val="24"/>
          <w:szCs w:val="24"/>
        </w:rPr>
        <w:tab/>
        <w:t xml:space="preserve">przeprowadzenia przez UG w Orchowie  oceny oddziaływania na  </w:t>
      </w:r>
      <w:r>
        <w:rPr>
          <w:rFonts w:ascii="Arial" w:hAnsi="Arial" w:cs="Arial"/>
          <w:sz w:val="24"/>
          <w:szCs w:val="24"/>
        </w:rPr>
        <w:tab/>
        <w:t xml:space="preserve">środowisko przedsięwzięcia polegającego na rekultywacji składowiska </w:t>
      </w:r>
      <w:r>
        <w:rPr>
          <w:rFonts w:ascii="Arial" w:hAnsi="Arial" w:cs="Arial"/>
          <w:sz w:val="24"/>
          <w:szCs w:val="24"/>
        </w:rPr>
        <w:tab/>
        <w:t>odpadów komunalnych w Skubarczewie.</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Zaświadczenie Wójta Gminy Orchowo Znak GNCiOC.6727.141.2012 z </w:t>
      </w:r>
      <w:r>
        <w:rPr>
          <w:rFonts w:ascii="Arial" w:hAnsi="Arial" w:cs="Arial"/>
          <w:sz w:val="24"/>
          <w:szCs w:val="24"/>
        </w:rPr>
        <w:tab/>
        <w:t xml:space="preserve">dnia 26.11.2012  w sprawie braku opracowanego planu </w:t>
      </w:r>
      <w:r>
        <w:rPr>
          <w:rFonts w:ascii="Arial" w:hAnsi="Arial" w:cs="Arial"/>
          <w:sz w:val="24"/>
          <w:szCs w:val="24"/>
        </w:rPr>
        <w:tab/>
        <w:t xml:space="preserve">zagospodarowania przestrzennego dla działki nr ewid. 38/9 na której </w:t>
      </w:r>
      <w:r>
        <w:rPr>
          <w:rFonts w:ascii="Arial" w:hAnsi="Arial" w:cs="Arial"/>
          <w:sz w:val="24"/>
          <w:szCs w:val="24"/>
        </w:rPr>
        <w:tab/>
        <w:t>zlokalizowane jest składowisko odpadów.</w:t>
      </w:r>
      <w:r w:rsidRPr="002B2757">
        <w:rPr>
          <w:rFonts w:ascii="Arial" w:hAnsi="Arial" w:cs="Arial"/>
          <w:sz w:val="24"/>
          <w:szCs w:val="24"/>
        </w:rPr>
        <w:t xml:space="preserve"> </w:t>
      </w:r>
    </w:p>
    <w:p w:rsidR="009643D3" w:rsidRPr="00096F86" w:rsidRDefault="009643D3" w:rsidP="009643D3">
      <w:pPr>
        <w:pStyle w:val="Akapitzlist"/>
        <w:numPr>
          <w:ilvl w:val="0"/>
          <w:numId w:val="16"/>
        </w:numPr>
        <w:spacing w:line="360" w:lineRule="auto"/>
        <w:ind w:left="709" w:firstLine="0"/>
        <w:jc w:val="both"/>
        <w:rPr>
          <w:rFonts w:ascii="Arial" w:hAnsi="Arial" w:cs="Arial"/>
          <w:sz w:val="24"/>
          <w:szCs w:val="24"/>
        </w:rPr>
      </w:pPr>
      <w:r w:rsidRPr="00096F86">
        <w:rPr>
          <w:rFonts w:ascii="Arial" w:hAnsi="Arial" w:cs="Arial"/>
          <w:sz w:val="24"/>
          <w:szCs w:val="24"/>
        </w:rPr>
        <w:t xml:space="preserve">Mapa lokalizacyjna 1 : </w:t>
      </w:r>
      <w:r>
        <w:rPr>
          <w:rFonts w:ascii="Arial" w:hAnsi="Arial" w:cs="Arial"/>
          <w:sz w:val="24"/>
          <w:szCs w:val="24"/>
        </w:rPr>
        <w:t>1 000</w:t>
      </w:r>
    </w:p>
    <w:p w:rsidR="009643D3" w:rsidRPr="002B2757" w:rsidRDefault="009643D3" w:rsidP="009643D3">
      <w:pPr>
        <w:pStyle w:val="Akapitzlist"/>
        <w:numPr>
          <w:ilvl w:val="0"/>
          <w:numId w:val="16"/>
        </w:numPr>
        <w:spacing w:line="360" w:lineRule="auto"/>
        <w:ind w:left="709" w:firstLine="0"/>
        <w:jc w:val="both"/>
        <w:rPr>
          <w:rFonts w:ascii="Arial" w:hAnsi="Arial" w:cs="Arial"/>
          <w:sz w:val="24"/>
          <w:szCs w:val="24"/>
        </w:rPr>
      </w:pPr>
      <w:r w:rsidRPr="002B2757">
        <w:rPr>
          <w:rFonts w:ascii="Arial" w:hAnsi="Arial" w:cs="Arial"/>
          <w:sz w:val="24"/>
          <w:szCs w:val="24"/>
        </w:rPr>
        <w:t>Wielkopolska mapa ochrony przyrody w skali 1 : 75 000</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Opracowanie ekofizjograficzne gminy Orchowo w skali 1:10 000</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Mapa hydrograficzna gminy Orchowo w skali 1: 50 000</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Rastrowa mapa hydrogeologiczna okolic nieczynnego składowiska  </w:t>
      </w:r>
      <w:r>
        <w:rPr>
          <w:rFonts w:ascii="Arial" w:hAnsi="Arial" w:cs="Arial"/>
          <w:sz w:val="24"/>
          <w:szCs w:val="24"/>
        </w:rPr>
        <w:tab/>
        <w:t>odpadów w miejscowości Skubarczewo.</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lastRenderedPageBreak/>
        <w:t>Plan realizacyjny składowiska odpadów. W skali 1 : 5 000.</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Mapa wyznaczonej strefy ochronnej  300 m w skali 1: 5000.</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Karty dokumentacyjne otworów obserwacyjnych 1-3.</w:t>
      </w:r>
    </w:p>
    <w:p w:rsidR="009643D3" w:rsidRPr="002B2757"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Przekrój geologiczny składowiska odpadów.</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Przekrój graficzny studni odgazowania składowiska.</w:t>
      </w:r>
    </w:p>
    <w:p w:rsidR="009643D3" w:rsidRPr="00096F86"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Przekrój graficzny</w:t>
      </w:r>
      <w:r w:rsidRPr="00096F86">
        <w:rPr>
          <w:rFonts w:ascii="Arial" w:hAnsi="Arial" w:cs="Arial"/>
          <w:sz w:val="24"/>
          <w:szCs w:val="24"/>
        </w:rPr>
        <w:t xml:space="preserve"> technicznej rekultywacji składowiska</w:t>
      </w:r>
      <w:r>
        <w:rPr>
          <w:rFonts w:ascii="Arial" w:hAnsi="Arial" w:cs="Arial"/>
          <w:sz w:val="24"/>
          <w:szCs w:val="24"/>
        </w:rPr>
        <w:t>.</w:t>
      </w:r>
    </w:p>
    <w:p w:rsidR="009643D3" w:rsidRPr="00A909B3" w:rsidRDefault="009643D3" w:rsidP="009643D3">
      <w:pPr>
        <w:pStyle w:val="Akapitzlist"/>
        <w:numPr>
          <w:ilvl w:val="0"/>
          <w:numId w:val="16"/>
        </w:numPr>
        <w:spacing w:line="360" w:lineRule="auto"/>
        <w:ind w:left="709" w:firstLine="0"/>
        <w:jc w:val="both"/>
        <w:rPr>
          <w:rFonts w:ascii="Arial" w:hAnsi="Arial" w:cs="Arial"/>
          <w:sz w:val="24"/>
          <w:szCs w:val="24"/>
        </w:rPr>
      </w:pPr>
      <w:r w:rsidRPr="00A909B3">
        <w:rPr>
          <w:rFonts w:ascii="Arial" w:hAnsi="Arial" w:cs="Arial"/>
          <w:sz w:val="24"/>
          <w:szCs w:val="24"/>
        </w:rPr>
        <w:t>Przekrój rekultywacji uszczelnienia wierzchowiny  składowiska.</w:t>
      </w:r>
    </w:p>
    <w:p w:rsidR="009643D3" w:rsidRPr="00A379AD"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Plan sytuacyjny składowiska odpadów we wsi Skubarczewo z </w:t>
      </w:r>
      <w:r>
        <w:rPr>
          <w:rFonts w:ascii="Arial" w:hAnsi="Arial" w:cs="Arial"/>
          <w:sz w:val="24"/>
          <w:szCs w:val="24"/>
        </w:rPr>
        <w:tab/>
      </w:r>
      <w:r w:rsidRPr="00A379AD">
        <w:rPr>
          <w:rFonts w:ascii="Arial" w:hAnsi="Arial" w:cs="Arial"/>
          <w:sz w:val="24"/>
          <w:szCs w:val="24"/>
        </w:rPr>
        <w:t xml:space="preserve">zaznaczoną lokalizacją piezometrów.  Skala 1 : 1 000. </w:t>
      </w:r>
    </w:p>
    <w:p w:rsidR="009643D3" w:rsidRPr="00A379AD" w:rsidRDefault="009643D3" w:rsidP="009643D3">
      <w:pPr>
        <w:pStyle w:val="Akapitzlist"/>
        <w:numPr>
          <w:ilvl w:val="0"/>
          <w:numId w:val="16"/>
        </w:numPr>
        <w:spacing w:line="360" w:lineRule="auto"/>
        <w:ind w:left="709" w:firstLine="0"/>
        <w:jc w:val="both"/>
        <w:rPr>
          <w:rFonts w:ascii="Arial" w:hAnsi="Arial" w:cs="Arial"/>
          <w:sz w:val="24"/>
          <w:szCs w:val="24"/>
        </w:rPr>
      </w:pPr>
      <w:r w:rsidRPr="00A379AD">
        <w:rPr>
          <w:rFonts w:ascii="Arial" w:hAnsi="Arial" w:cs="Arial"/>
          <w:sz w:val="24"/>
          <w:szCs w:val="24"/>
        </w:rPr>
        <w:t>Wyniki pomiarów badań gleby z 29 lutego 2013 r.</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sidRPr="00A379AD">
        <w:rPr>
          <w:rFonts w:ascii="Arial" w:hAnsi="Arial" w:cs="Arial"/>
          <w:sz w:val="24"/>
          <w:szCs w:val="24"/>
        </w:rPr>
        <w:t>Wyniki pomiarów wód podziemnych z piezometrów w latach</w:t>
      </w:r>
      <w:r w:rsidRPr="00A909B3">
        <w:rPr>
          <w:rFonts w:ascii="Arial" w:hAnsi="Arial" w:cs="Arial"/>
          <w:sz w:val="24"/>
          <w:szCs w:val="24"/>
        </w:rPr>
        <w:t xml:space="preserve"> 2006 –</w:t>
      </w:r>
      <w:r>
        <w:rPr>
          <w:rFonts w:ascii="Arial" w:hAnsi="Arial" w:cs="Arial"/>
          <w:sz w:val="24"/>
          <w:szCs w:val="24"/>
        </w:rPr>
        <w:t xml:space="preserve"> </w:t>
      </w:r>
      <w:r>
        <w:rPr>
          <w:rFonts w:ascii="Arial" w:hAnsi="Arial" w:cs="Arial"/>
          <w:sz w:val="24"/>
          <w:szCs w:val="24"/>
        </w:rPr>
        <w:tab/>
        <w:t>2013.</w:t>
      </w:r>
    </w:p>
    <w:p w:rsidR="009643D3" w:rsidRDefault="009643D3" w:rsidP="009643D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Mapa sytuacyjno – wysokościowa składowiska odpadów w </w:t>
      </w:r>
      <w:r>
        <w:rPr>
          <w:rFonts w:ascii="Arial" w:hAnsi="Arial" w:cs="Arial"/>
          <w:sz w:val="24"/>
          <w:szCs w:val="24"/>
        </w:rPr>
        <w:tab/>
        <w:t xml:space="preserve">Skubarczewie z projektowanym  zbiornikiem oraz rowem na odcieki </w:t>
      </w:r>
      <w:r>
        <w:rPr>
          <w:rFonts w:ascii="Arial" w:hAnsi="Arial" w:cs="Arial"/>
          <w:sz w:val="24"/>
          <w:szCs w:val="24"/>
        </w:rPr>
        <w:tab/>
        <w:t>(opaską odciekową) w skali 1 : 500.</w:t>
      </w:r>
    </w:p>
    <w:p w:rsidR="009643D3" w:rsidRPr="00096F86" w:rsidRDefault="009643D3" w:rsidP="009643D3">
      <w:pPr>
        <w:spacing w:line="360" w:lineRule="auto"/>
        <w:ind w:left="709"/>
        <w:jc w:val="both"/>
        <w:rPr>
          <w:rFonts w:ascii="Arial" w:hAnsi="Arial" w:cs="Arial"/>
          <w:sz w:val="24"/>
          <w:szCs w:val="24"/>
        </w:rPr>
      </w:pPr>
    </w:p>
    <w:p w:rsidR="009643D3" w:rsidRPr="00096F86" w:rsidRDefault="009643D3" w:rsidP="009643D3">
      <w:pPr>
        <w:spacing w:line="360" w:lineRule="auto"/>
        <w:ind w:left="709"/>
        <w:jc w:val="both"/>
        <w:rPr>
          <w:rFonts w:ascii="Arial" w:hAnsi="Arial" w:cs="Arial"/>
          <w:sz w:val="24"/>
          <w:szCs w:val="24"/>
        </w:rPr>
      </w:pPr>
    </w:p>
    <w:p w:rsidR="00211D4A" w:rsidRPr="00096F86" w:rsidRDefault="00211D4A" w:rsidP="00096F86">
      <w:pPr>
        <w:spacing w:line="360" w:lineRule="auto"/>
        <w:ind w:left="709"/>
        <w:jc w:val="both"/>
        <w:rPr>
          <w:rFonts w:ascii="Arial" w:hAnsi="Arial" w:cs="Arial"/>
          <w:sz w:val="24"/>
          <w:szCs w:val="24"/>
        </w:rPr>
      </w:pPr>
    </w:p>
    <w:p w:rsidR="00FE5EBE" w:rsidRPr="00096F86" w:rsidRDefault="00FE5EBE" w:rsidP="00096F86">
      <w:pPr>
        <w:spacing w:line="360" w:lineRule="auto"/>
        <w:ind w:left="709"/>
        <w:jc w:val="both"/>
        <w:rPr>
          <w:rFonts w:ascii="Arial" w:hAnsi="Arial" w:cs="Arial"/>
          <w:sz w:val="24"/>
          <w:szCs w:val="24"/>
        </w:rPr>
      </w:pPr>
    </w:p>
    <w:p w:rsidR="00FE5EBE" w:rsidRPr="00096F86" w:rsidRDefault="00FE5EBE" w:rsidP="00096F86">
      <w:pPr>
        <w:spacing w:line="360" w:lineRule="auto"/>
        <w:ind w:left="709"/>
        <w:jc w:val="both"/>
        <w:rPr>
          <w:rFonts w:ascii="Arial" w:hAnsi="Arial" w:cs="Arial"/>
          <w:sz w:val="24"/>
          <w:szCs w:val="24"/>
        </w:rPr>
      </w:pPr>
    </w:p>
    <w:p w:rsidR="00FE5EBE" w:rsidRPr="00096F86" w:rsidRDefault="00FE5EBE" w:rsidP="00096F86">
      <w:pPr>
        <w:spacing w:line="360" w:lineRule="auto"/>
        <w:ind w:left="709"/>
        <w:jc w:val="both"/>
        <w:rPr>
          <w:rFonts w:ascii="Arial" w:hAnsi="Arial" w:cs="Arial"/>
          <w:sz w:val="24"/>
          <w:szCs w:val="24"/>
        </w:rPr>
      </w:pPr>
    </w:p>
    <w:p w:rsidR="00FE5EBE" w:rsidRPr="00096F86" w:rsidRDefault="00FE5EBE" w:rsidP="00096F86">
      <w:pPr>
        <w:spacing w:line="360" w:lineRule="auto"/>
        <w:ind w:left="709"/>
        <w:jc w:val="both"/>
        <w:rPr>
          <w:rFonts w:ascii="Arial" w:hAnsi="Arial" w:cs="Arial"/>
          <w:sz w:val="24"/>
          <w:szCs w:val="24"/>
        </w:rPr>
      </w:pPr>
    </w:p>
    <w:p w:rsidR="00E87CD0" w:rsidRPr="00096F86" w:rsidRDefault="00E87CD0" w:rsidP="00096F86">
      <w:pPr>
        <w:spacing w:line="360" w:lineRule="auto"/>
        <w:ind w:left="709"/>
        <w:jc w:val="both"/>
        <w:rPr>
          <w:rFonts w:ascii="Arial" w:hAnsi="Arial" w:cs="Arial"/>
          <w:sz w:val="24"/>
          <w:szCs w:val="24"/>
        </w:rPr>
      </w:pPr>
    </w:p>
    <w:p w:rsidR="00181E90" w:rsidRPr="00096F86" w:rsidRDefault="00C2614B" w:rsidP="00096F86">
      <w:pPr>
        <w:pStyle w:val="Akapitzlist"/>
        <w:numPr>
          <w:ilvl w:val="0"/>
          <w:numId w:val="44"/>
        </w:numPr>
        <w:spacing w:line="360" w:lineRule="auto"/>
        <w:ind w:left="709" w:firstLine="0"/>
        <w:jc w:val="both"/>
        <w:rPr>
          <w:rFonts w:ascii="Arial" w:hAnsi="Arial" w:cs="Arial"/>
          <w:b/>
          <w:sz w:val="24"/>
          <w:szCs w:val="24"/>
        </w:rPr>
      </w:pPr>
      <w:r w:rsidRPr="00096F86">
        <w:rPr>
          <w:rFonts w:ascii="Arial" w:hAnsi="Arial" w:cs="Arial"/>
          <w:b/>
          <w:sz w:val="24"/>
          <w:szCs w:val="24"/>
        </w:rPr>
        <w:t>Wprowadzenie</w:t>
      </w:r>
      <w:r w:rsidR="0037094E" w:rsidRPr="00096F86">
        <w:rPr>
          <w:rFonts w:ascii="Arial" w:hAnsi="Arial" w:cs="Arial"/>
          <w:b/>
          <w:sz w:val="24"/>
          <w:szCs w:val="24"/>
        </w:rPr>
        <w:t>.</w:t>
      </w:r>
    </w:p>
    <w:p w:rsidR="00C2614B" w:rsidRPr="00096F86" w:rsidRDefault="00911DF8" w:rsidP="00096F86">
      <w:pPr>
        <w:autoSpaceDE w:val="0"/>
        <w:autoSpaceDN w:val="0"/>
        <w:adjustRightInd w:val="0"/>
        <w:spacing w:after="0" w:line="360" w:lineRule="auto"/>
        <w:ind w:left="709"/>
        <w:jc w:val="both"/>
        <w:rPr>
          <w:rFonts w:ascii="Arial" w:hAnsi="Arial" w:cs="Arial"/>
          <w:color w:val="000000"/>
          <w:sz w:val="24"/>
          <w:szCs w:val="24"/>
        </w:rPr>
      </w:pPr>
      <w:r w:rsidRPr="00096F86">
        <w:rPr>
          <w:rFonts w:ascii="Arial" w:hAnsi="Arial" w:cs="Arial"/>
          <w:color w:val="000000"/>
          <w:sz w:val="24"/>
          <w:szCs w:val="24"/>
        </w:rPr>
        <w:tab/>
      </w:r>
      <w:r w:rsidR="00C2614B" w:rsidRPr="00096F86">
        <w:rPr>
          <w:rFonts w:ascii="Arial" w:hAnsi="Arial" w:cs="Arial"/>
          <w:color w:val="000000"/>
          <w:sz w:val="24"/>
          <w:szCs w:val="24"/>
        </w:rPr>
        <w:t>Problematyka składowania odpadów regulowana jest w prawodawstwie Wspólnoty</w:t>
      </w:r>
      <w:r w:rsidR="0037094E" w:rsidRPr="00096F86">
        <w:rPr>
          <w:rFonts w:ascii="Arial" w:hAnsi="Arial" w:cs="Arial"/>
          <w:color w:val="000000"/>
          <w:sz w:val="24"/>
          <w:szCs w:val="24"/>
        </w:rPr>
        <w:t xml:space="preserve"> </w:t>
      </w:r>
      <w:r w:rsidR="00C2614B" w:rsidRPr="00096F86">
        <w:rPr>
          <w:rFonts w:ascii="Arial" w:hAnsi="Arial" w:cs="Arial"/>
          <w:color w:val="000000"/>
          <w:sz w:val="24"/>
          <w:szCs w:val="24"/>
        </w:rPr>
        <w:t xml:space="preserve">Europejskiej przepisami dyrektywy </w:t>
      </w:r>
      <w:r w:rsidR="00C2614B" w:rsidRPr="00096F86">
        <w:rPr>
          <w:rFonts w:ascii="Arial" w:hAnsi="Arial" w:cs="Arial"/>
          <w:b/>
          <w:bCs/>
          <w:color w:val="000000"/>
          <w:sz w:val="24"/>
          <w:szCs w:val="24"/>
        </w:rPr>
        <w:t xml:space="preserve">2008/98/WE </w:t>
      </w:r>
      <w:r w:rsidR="00C2614B" w:rsidRPr="00096F86">
        <w:rPr>
          <w:rFonts w:ascii="Arial" w:hAnsi="Arial" w:cs="Arial"/>
          <w:color w:val="000000"/>
          <w:sz w:val="24"/>
          <w:szCs w:val="24"/>
        </w:rPr>
        <w:t>z dnia 19 listopada 2008 r.</w:t>
      </w:r>
      <w:r w:rsidR="0037094E" w:rsidRPr="00096F86">
        <w:rPr>
          <w:rFonts w:ascii="Arial" w:hAnsi="Arial" w:cs="Arial"/>
          <w:color w:val="000000"/>
          <w:sz w:val="24"/>
          <w:szCs w:val="24"/>
        </w:rPr>
        <w:t xml:space="preserve"> </w:t>
      </w:r>
      <w:r w:rsidR="00C2614B" w:rsidRPr="00096F86">
        <w:rPr>
          <w:rFonts w:ascii="Arial" w:hAnsi="Arial" w:cs="Arial"/>
          <w:color w:val="000000"/>
          <w:sz w:val="24"/>
          <w:szCs w:val="24"/>
        </w:rPr>
        <w:t>w sprawie odpadów oraz uchylającej niektóre dyrektywy (tzw. „dyrektywy ramowej”)</w:t>
      </w:r>
      <w:r w:rsidR="00C56E7F" w:rsidRPr="00096F86">
        <w:rPr>
          <w:rFonts w:ascii="Arial" w:hAnsi="Arial" w:cs="Arial"/>
          <w:color w:val="000000"/>
          <w:sz w:val="24"/>
          <w:szCs w:val="24"/>
        </w:rPr>
        <w:t xml:space="preserve"> </w:t>
      </w:r>
      <w:r w:rsidR="00C2614B" w:rsidRPr="00096F86">
        <w:rPr>
          <w:rFonts w:ascii="Arial" w:hAnsi="Arial" w:cs="Arial"/>
          <w:color w:val="000000"/>
          <w:sz w:val="24"/>
          <w:szCs w:val="24"/>
        </w:rPr>
        <w:t xml:space="preserve">oraz dyrektywy </w:t>
      </w:r>
      <w:r w:rsidR="00C2614B" w:rsidRPr="00096F86">
        <w:rPr>
          <w:rFonts w:ascii="Arial" w:hAnsi="Arial" w:cs="Arial"/>
          <w:b/>
          <w:bCs/>
          <w:color w:val="000000"/>
          <w:sz w:val="24"/>
          <w:szCs w:val="24"/>
        </w:rPr>
        <w:t xml:space="preserve">1999/31/WE </w:t>
      </w:r>
      <w:r w:rsidR="00C2614B" w:rsidRPr="00096F86">
        <w:rPr>
          <w:rFonts w:ascii="Arial" w:hAnsi="Arial" w:cs="Arial"/>
          <w:color w:val="000000"/>
          <w:sz w:val="24"/>
          <w:szCs w:val="24"/>
        </w:rPr>
        <w:t>w sprawie składowania odpadów.</w:t>
      </w:r>
    </w:p>
    <w:p w:rsidR="00C22C61" w:rsidRPr="00096F86" w:rsidRDefault="00C22C61" w:rsidP="00096F86">
      <w:pPr>
        <w:autoSpaceDE w:val="0"/>
        <w:autoSpaceDN w:val="0"/>
        <w:adjustRightInd w:val="0"/>
        <w:spacing w:after="0" w:line="360" w:lineRule="auto"/>
        <w:ind w:left="709"/>
        <w:jc w:val="both"/>
        <w:rPr>
          <w:rFonts w:ascii="Arial" w:hAnsi="Arial" w:cs="Arial"/>
          <w:color w:val="000000"/>
          <w:sz w:val="24"/>
          <w:szCs w:val="24"/>
        </w:rPr>
      </w:pPr>
    </w:p>
    <w:p w:rsidR="00522BA1" w:rsidRPr="00096F86" w:rsidRDefault="00C6539B" w:rsidP="00096F86">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ab/>
      </w:r>
      <w:r w:rsidR="00522BA1" w:rsidRPr="00096F86">
        <w:rPr>
          <w:rFonts w:ascii="Arial" w:hAnsi="Arial" w:cs="Arial"/>
          <w:sz w:val="24"/>
          <w:szCs w:val="24"/>
        </w:rPr>
        <w:t>Obowiązujące polskie przepisy prawne</w:t>
      </w:r>
      <w:r w:rsidR="00522BA1" w:rsidRPr="00096F86">
        <w:rPr>
          <w:rFonts w:ascii="Arial" w:hAnsi="Arial" w:cs="Arial"/>
          <w:sz w:val="16"/>
          <w:szCs w:val="16"/>
        </w:rPr>
        <w:t xml:space="preserve"> </w:t>
      </w:r>
      <w:r w:rsidR="00522BA1" w:rsidRPr="00096F86">
        <w:rPr>
          <w:rFonts w:ascii="Arial" w:hAnsi="Arial" w:cs="Arial"/>
          <w:sz w:val="24"/>
          <w:szCs w:val="24"/>
        </w:rPr>
        <w:t>dotyczące omawianej problematyki</w:t>
      </w:r>
      <w:r w:rsidR="00434724" w:rsidRPr="00096F86">
        <w:rPr>
          <w:rFonts w:ascii="Arial" w:hAnsi="Arial" w:cs="Arial"/>
          <w:sz w:val="24"/>
          <w:szCs w:val="24"/>
        </w:rPr>
        <w:t xml:space="preserve"> oraz materiały wyjściowe do sporządzenia raportu</w:t>
      </w:r>
      <w:r w:rsidR="00522BA1" w:rsidRPr="00096F86">
        <w:rPr>
          <w:rFonts w:ascii="Arial" w:hAnsi="Arial" w:cs="Arial"/>
          <w:sz w:val="24"/>
          <w:szCs w:val="24"/>
        </w:rPr>
        <w:t xml:space="preserve"> to:,</w:t>
      </w:r>
    </w:p>
    <w:p w:rsidR="00522BA1" w:rsidRPr="00096F86" w:rsidRDefault="00DE38CA" w:rsidP="00096F86">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 Ustawa z dnia 14 grudnia 2012</w:t>
      </w:r>
      <w:r w:rsidR="00522BA1" w:rsidRPr="00096F86">
        <w:rPr>
          <w:rFonts w:ascii="Arial" w:hAnsi="Arial" w:cs="Arial"/>
          <w:sz w:val="24"/>
          <w:szCs w:val="24"/>
        </w:rPr>
        <w:t xml:space="preserve"> r. o odpadach (Dz. U. </w:t>
      </w:r>
      <w:r>
        <w:rPr>
          <w:rFonts w:ascii="Arial" w:hAnsi="Arial" w:cs="Arial"/>
          <w:sz w:val="24"/>
          <w:szCs w:val="24"/>
        </w:rPr>
        <w:t>z 8 stycznia 2013 poz. 21.</w:t>
      </w:r>
    </w:p>
    <w:p w:rsidR="00522BA1" w:rsidRPr="00096F86" w:rsidRDefault="00522BA1"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Rozporządzenie Ministra Ś</w:t>
      </w:r>
      <w:r w:rsidR="00475A17" w:rsidRPr="00096F86">
        <w:rPr>
          <w:rFonts w:ascii="Arial" w:hAnsi="Arial" w:cs="Arial"/>
          <w:sz w:val="24"/>
          <w:szCs w:val="24"/>
        </w:rPr>
        <w:t xml:space="preserve">rodowiska z dnia </w:t>
      </w:r>
      <w:r w:rsidR="002B0493" w:rsidRPr="00096F86">
        <w:rPr>
          <w:rFonts w:ascii="Arial" w:hAnsi="Arial" w:cs="Arial"/>
          <w:sz w:val="24"/>
          <w:szCs w:val="24"/>
        </w:rPr>
        <w:t xml:space="preserve">24 marca2003r </w:t>
      </w:r>
    </w:p>
    <w:p w:rsidR="00522BA1" w:rsidRPr="00096F86" w:rsidRDefault="00522BA1"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w sprawie szczegółowych wymagań dotyczących lokalizacji, budowy,</w:t>
      </w:r>
    </w:p>
    <w:p w:rsidR="00522BA1" w:rsidRPr="00096F86" w:rsidRDefault="00522BA1"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eksploatacji i zamknięcia, jakim powinny odpowiadać poszczególne</w:t>
      </w:r>
    </w:p>
    <w:p w:rsidR="002B0493" w:rsidRPr="00096F86" w:rsidRDefault="00522BA1"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xml:space="preserve">typy </w:t>
      </w:r>
      <w:r w:rsidR="002B0493" w:rsidRPr="00096F86">
        <w:rPr>
          <w:rFonts w:ascii="Arial" w:hAnsi="Arial" w:cs="Arial"/>
          <w:sz w:val="24"/>
          <w:szCs w:val="24"/>
        </w:rPr>
        <w:t>składowisk odpadów (Dz. U. Nr 61, poz. 549</w:t>
      </w:r>
      <w:r w:rsidRPr="00096F86">
        <w:rPr>
          <w:rFonts w:ascii="Arial" w:hAnsi="Arial" w:cs="Arial"/>
          <w:sz w:val="24"/>
          <w:szCs w:val="24"/>
        </w:rPr>
        <w:t>).</w:t>
      </w:r>
      <w:r w:rsidR="002B0493" w:rsidRPr="00096F86">
        <w:rPr>
          <w:rFonts w:ascii="Arial" w:hAnsi="Arial" w:cs="Arial"/>
          <w:sz w:val="24"/>
          <w:szCs w:val="24"/>
        </w:rPr>
        <w:t xml:space="preserve"> z póź. zmianami. (Dz. U. 2009 nr 39 poz. 320)</w:t>
      </w:r>
    </w:p>
    <w:p w:rsidR="00522BA1" w:rsidRPr="00096F86" w:rsidRDefault="00522BA1"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Rozporządzenie Ministra Środowiska z dnia 9 grudnia 2002 r.</w:t>
      </w:r>
    </w:p>
    <w:p w:rsidR="00522BA1" w:rsidRPr="00096F86" w:rsidRDefault="00522BA1"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w sprawie zakresu, czasu, sposobu oraz warunków prowadzenia</w:t>
      </w:r>
    </w:p>
    <w:p w:rsidR="00522BA1" w:rsidRPr="00096F86" w:rsidRDefault="00522BA1"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monitorowania składowisk odpadó</w:t>
      </w:r>
      <w:r w:rsidR="002B0493" w:rsidRPr="00096F86">
        <w:rPr>
          <w:rFonts w:ascii="Arial" w:hAnsi="Arial" w:cs="Arial"/>
          <w:sz w:val="24"/>
          <w:szCs w:val="24"/>
        </w:rPr>
        <w:t>w (Dz. U. Nr 220 poz. 1858 z póź</w:t>
      </w:r>
      <w:r w:rsidRPr="00096F86">
        <w:rPr>
          <w:rFonts w:ascii="Arial" w:hAnsi="Arial" w:cs="Arial"/>
          <w:sz w:val="24"/>
          <w:szCs w:val="24"/>
        </w:rPr>
        <w:t>n.</w:t>
      </w:r>
      <w:r w:rsidR="00C6539B">
        <w:rPr>
          <w:rFonts w:ascii="Arial" w:hAnsi="Arial" w:cs="Arial"/>
          <w:sz w:val="24"/>
          <w:szCs w:val="24"/>
        </w:rPr>
        <w:t xml:space="preserve"> </w:t>
      </w:r>
      <w:r w:rsidRPr="00096F86">
        <w:rPr>
          <w:rFonts w:ascii="Arial" w:hAnsi="Arial" w:cs="Arial"/>
          <w:sz w:val="24"/>
          <w:szCs w:val="24"/>
        </w:rPr>
        <w:t>zm.)</w:t>
      </w:r>
    </w:p>
    <w:p w:rsidR="00522BA1" w:rsidRPr="00096F86" w:rsidRDefault="00522BA1"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Rozporządzenie Ministra Środowiska z dnia 21 marca 2006 r.</w:t>
      </w:r>
    </w:p>
    <w:p w:rsidR="00522BA1" w:rsidRPr="00096F86" w:rsidRDefault="00522BA1"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w sprawie odzysku lub unieszkodliwiania odpadów poza instalacjami</w:t>
      </w:r>
      <w:r w:rsidR="00C6539B">
        <w:rPr>
          <w:rFonts w:ascii="Arial" w:hAnsi="Arial" w:cs="Arial"/>
          <w:sz w:val="24"/>
          <w:szCs w:val="24"/>
        </w:rPr>
        <w:t xml:space="preserve"> </w:t>
      </w:r>
      <w:r w:rsidRPr="00096F86">
        <w:rPr>
          <w:rFonts w:ascii="Arial" w:hAnsi="Arial" w:cs="Arial"/>
          <w:sz w:val="24"/>
          <w:szCs w:val="24"/>
        </w:rPr>
        <w:t>i urządzeniami (Dz. U. Nr 49, poz. 356).</w:t>
      </w:r>
    </w:p>
    <w:p w:rsidR="00434724" w:rsidRPr="00096F86" w:rsidRDefault="00434724" w:rsidP="00096F86">
      <w:pPr>
        <w:autoSpaceDE w:val="0"/>
        <w:autoSpaceDN w:val="0"/>
        <w:adjustRightInd w:val="0"/>
        <w:spacing w:after="0" w:line="360" w:lineRule="auto"/>
        <w:ind w:left="709"/>
        <w:jc w:val="both"/>
        <w:rPr>
          <w:rFonts w:ascii="Arial" w:hAnsi="Arial" w:cs="Arial"/>
          <w:color w:val="000000"/>
          <w:sz w:val="24"/>
          <w:szCs w:val="24"/>
        </w:rPr>
      </w:pPr>
      <w:r w:rsidRPr="00096F86">
        <w:rPr>
          <w:rFonts w:ascii="Arial" w:hAnsi="Arial" w:cs="Arial"/>
          <w:color w:val="000000"/>
          <w:sz w:val="24"/>
          <w:szCs w:val="24"/>
        </w:rPr>
        <w:t>- Dokumentacja „Przegląd ekologiczny składowiska odpadów komunalnych dla gminy Orchowo” z 2002r.</w:t>
      </w:r>
    </w:p>
    <w:p w:rsidR="00434724" w:rsidRPr="00096F86" w:rsidRDefault="00434724" w:rsidP="00096F86">
      <w:pPr>
        <w:autoSpaceDE w:val="0"/>
        <w:autoSpaceDN w:val="0"/>
        <w:adjustRightInd w:val="0"/>
        <w:spacing w:after="0" w:line="360" w:lineRule="auto"/>
        <w:ind w:left="709"/>
        <w:jc w:val="both"/>
        <w:rPr>
          <w:rFonts w:ascii="Arial" w:hAnsi="Arial" w:cs="Arial"/>
          <w:color w:val="000000"/>
          <w:sz w:val="24"/>
          <w:szCs w:val="24"/>
        </w:rPr>
      </w:pPr>
      <w:r w:rsidRPr="00096F86">
        <w:rPr>
          <w:rFonts w:ascii="Arial" w:hAnsi="Arial" w:cs="Arial"/>
          <w:color w:val="000000"/>
          <w:sz w:val="24"/>
          <w:szCs w:val="24"/>
        </w:rPr>
        <w:t xml:space="preserve">-  </w:t>
      </w:r>
      <w:r w:rsidR="004B597D" w:rsidRPr="00096F86">
        <w:rPr>
          <w:rFonts w:ascii="Arial" w:hAnsi="Arial" w:cs="Arial"/>
          <w:color w:val="000000"/>
          <w:sz w:val="24"/>
          <w:szCs w:val="24"/>
        </w:rPr>
        <w:t xml:space="preserve">   </w:t>
      </w:r>
      <w:r w:rsidRPr="00096F86">
        <w:rPr>
          <w:rFonts w:ascii="Arial" w:hAnsi="Arial" w:cs="Arial"/>
          <w:color w:val="000000"/>
          <w:sz w:val="24"/>
          <w:szCs w:val="24"/>
        </w:rPr>
        <w:t>Plan Gospodarki Odpadami dla gminy Orchowo z 2004r.</w:t>
      </w:r>
    </w:p>
    <w:p w:rsidR="004B597D" w:rsidRPr="00096F86" w:rsidRDefault="004B597D" w:rsidP="00096F86">
      <w:pPr>
        <w:autoSpaceDE w:val="0"/>
        <w:autoSpaceDN w:val="0"/>
        <w:adjustRightInd w:val="0"/>
        <w:spacing w:after="0" w:line="360" w:lineRule="auto"/>
        <w:ind w:left="709"/>
        <w:jc w:val="both"/>
        <w:rPr>
          <w:rFonts w:ascii="Arial" w:hAnsi="Arial" w:cs="Arial"/>
          <w:color w:val="000000"/>
          <w:sz w:val="24"/>
          <w:szCs w:val="24"/>
        </w:rPr>
      </w:pPr>
      <w:r w:rsidRPr="00096F86">
        <w:rPr>
          <w:rFonts w:ascii="Arial" w:hAnsi="Arial" w:cs="Arial"/>
          <w:color w:val="000000"/>
          <w:sz w:val="24"/>
          <w:szCs w:val="24"/>
        </w:rPr>
        <w:t>- Projekt prac geologicznych na wykonanie piezometrów obserwacyjnych dla określenia i monitorowania zanieczyszczenia środowiska gruntowo-wodnego przy składowisku odpadów komunalnych w Skubarczewie z 2006r.</w:t>
      </w:r>
    </w:p>
    <w:p w:rsidR="004B597D" w:rsidRPr="00096F86" w:rsidRDefault="004B597D" w:rsidP="00096F86">
      <w:pPr>
        <w:autoSpaceDE w:val="0"/>
        <w:autoSpaceDN w:val="0"/>
        <w:adjustRightInd w:val="0"/>
        <w:spacing w:after="0" w:line="360" w:lineRule="auto"/>
        <w:ind w:left="709"/>
        <w:jc w:val="both"/>
        <w:rPr>
          <w:rFonts w:ascii="Arial" w:hAnsi="Arial" w:cs="Arial"/>
          <w:color w:val="000000"/>
          <w:sz w:val="24"/>
          <w:szCs w:val="24"/>
        </w:rPr>
      </w:pPr>
      <w:r w:rsidRPr="00096F86">
        <w:rPr>
          <w:rFonts w:ascii="Arial" w:hAnsi="Arial" w:cs="Arial"/>
          <w:color w:val="000000"/>
          <w:sz w:val="24"/>
          <w:szCs w:val="24"/>
        </w:rPr>
        <w:t>-  Projekt rekultywacji składowiska odpadów dla miejscowości Skubarczewo wykonany przez Pracownię Projektową „EKO – PRO” ul. Kard. S. Wyszyńskiego 22/42 62 – 510 Konin.</w:t>
      </w:r>
    </w:p>
    <w:p w:rsidR="004C3345" w:rsidRDefault="00C6539B" w:rsidP="00096F86">
      <w:pPr>
        <w:autoSpaceDE w:val="0"/>
        <w:autoSpaceDN w:val="0"/>
        <w:adjustRightInd w:val="0"/>
        <w:spacing w:after="0" w:line="360" w:lineRule="auto"/>
        <w:ind w:left="709"/>
        <w:jc w:val="both"/>
        <w:rPr>
          <w:rFonts w:ascii="Arial" w:hAnsi="Arial" w:cs="Arial"/>
          <w:color w:val="000000"/>
          <w:sz w:val="24"/>
          <w:szCs w:val="24"/>
        </w:rPr>
      </w:pPr>
      <w:r>
        <w:rPr>
          <w:rFonts w:ascii="Arial" w:hAnsi="Arial" w:cs="Arial"/>
          <w:color w:val="000000"/>
          <w:sz w:val="24"/>
          <w:szCs w:val="24"/>
        </w:rPr>
        <w:t>-</w:t>
      </w:r>
      <w:r w:rsidR="004C3345" w:rsidRPr="00096F86">
        <w:rPr>
          <w:rFonts w:ascii="Arial" w:hAnsi="Arial" w:cs="Arial"/>
          <w:color w:val="000000"/>
          <w:sz w:val="24"/>
          <w:szCs w:val="24"/>
        </w:rPr>
        <w:t xml:space="preserve"> Pismo Starostwa Powiatowego w Słupcy nr. SR 7635/50/02 z dnia 27.11.2002r.</w:t>
      </w:r>
    </w:p>
    <w:p w:rsidR="00AA5B06" w:rsidRPr="00096F86" w:rsidRDefault="00AA5B06" w:rsidP="00096F86">
      <w:pPr>
        <w:autoSpaceDE w:val="0"/>
        <w:autoSpaceDN w:val="0"/>
        <w:adjustRightInd w:val="0"/>
        <w:spacing w:after="0" w:line="360" w:lineRule="auto"/>
        <w:ind w:left="709"/>
        <w:jc w:val="both"/>
        <w:rPr>
          <w:rFonts w:ascii="Arial" w:hAnsi="Arial" w:cs="Arial"/>
          <w:color w:val="000000"/>
          <w:sz w:val="24"/>
          <w:szCs w:val="24"/>
        </w:rPr>
      </w:pPr>
      <w:r>
        <w:rPr>
          <w:rFonts w:ascii="Arial" w:hAnsi="Arial" w:cs="Arial"/>
          <w:color w:val="000000"/>
          <w:sz w:val="24"/>
          <w:szCs w:val="24"/>
        </w:rPr>
        <w:t>-  Ustawa z01.07.2011 r. zmieniająca ustawę o utrzymaniu porządku i czystości w gminach ( ważna od 01.01.2012r.)</w:t>
      </w:r>
    </w:p>
    <w:p w:rsidR="004C3345" w:rsidRPr="00096F86" w:rsidRDefault="00C6539B" w:rsidP="00096F86">
      <w:pPr>
        <w:autoSpaceDE w:val="0"/>
        <w:autoSpaceDN w:val="0"/>
        <w:adjustRightInd w:val="0"/>
        <w:spacing w:after="0" w:line="360" w:lineRule="auto"/>
        <w:ind w:left="709"/>
        <w:jc w:val="both"/>
        <w:rPr>
          <w:rFonts w:ascii="Arial" w:hAnsi="Arial" w:cs="Arial"/>
          <w:color w:val="000000"/>
          <w:sz w:val="24"/>
          <w:szCs w:val="24"/>
        </w:rPr>
      </w:pPr>
      <w:r>
        <w:rPr>
          <w:rFonts w:ascii="Arial" w:hAnsi="Arial" w:cs="Arial"/>
          <w:color w:val="000000"/>
          <w:sz w:val="24"/>
          <w:szCs w:val="24"/>
        </w:rPr>
        <w:t xml:space="preserve">-   </w:t>
      </w:r>
      <w:r w:rsidR="004C3345" w:rsidRPr="00096F86">
        <w:rPr>
          <w:rFonts w:ascii="Arial" w:hAnsi="Arial" w:cs="Arial"/>
          <w:color w:val="000000"/>
          <w:sz w:val="24"/>
          <w:szCs w:val="24"/>
        </w:rPr>
        <w:t>Wizja w terenie.</w:t>
      </w:r>
    </w:p>
    <w:p w:rsidR="00C22C61" w:rsidRPr="00096F86" w:rsidRDefault="00C22C61" w:rsidP="00096F86">
      <w:pPr>
        <w:autoSpaceDE w:val="0"/>
        <w:autoSpaceDN w:val="0"/>
        <w:adjustRightInd w:val="0"/>
        <w:spacing w:after="0" w:line="360" w:lineRule="auto"/>
        <w:ind w:left="709"/>
        <w:jc w:val="both"/>
        <w:rPr>
          <w:rFonts w:ascii="Arial" w:hAnsi="Arial" w:cs="Arial"/>
          <w:color w:val="000000"/>
          <w:sz w:val="24"/>
          <w:szCs w:val="24"/>
        </w:rPr>
      </w:pPr>
    </w:p>
    <w:p w:rsidR="00C2614B" w:rsidRPr="00096F86" w:rsidRDefault="00C22C61" w:rsidP="00096F86">
      <w:pPr>
        <w:autoSpaceDE w:val="0"/>
        <w:autoSpaceDN w:val="0"/>
        <w:adjustRightInd w:val="0"/>
        <w:spacing w:after="0" w:line="360" w:lineRule="auto"/>
        <w:ind w:left="709"/>
        <w:jc w:val="both"/>
        <w:rPr>
          <w:rFonts w:ascii="Arial" w:hAnsi="Arial" w:cs="Arial"/>
          <w:color w:val="000000"/>
          <w:sz w:val="24"/>
          <w:szCs w:val="24"/>
        </w:rPr>
      </w:pPr>
      <w:r w:rsidRPr="00096F86">
        <w:rPr>
          <w:rFonts w:ascii="Arial" w:hAnsi="Arial" w:cs="Arial"/>
          <w:color w:val="000000"/>
          <w:sz w:val="24"/>
          <w:szCs w:val="24"/>
        </w:rPr>
        <w:tab/>
      </w:r>
      <w:r w:rsidR="00C2614B" w:rsidRPr="00096F86">
        <w:rPr>
          <w:rFonts w:ascii="Arial" w:hAnsi="Arial" w:cs="Arial"/>
          <w:color w:val="000000"/>
          <w:sz w:val="24"/>
          <w:szCs w:val="24"/>
        </w:rPr>
        <w:t>Do najważniejszych postanowień dyrektywy 1999/31/WE w sprawie składowania</w:t>
      </w:r>
      <w:r w:rsidR="00C56E7F" w:rsidRPr="00096F86">
        <w:rPr>
          <w:rFonts w:ascii="Arial" w:hAnsi="Arial" w:cs="Arial"/>
          <w:color w:val="000000"/>
          <w:sz w:val="24"/>
          <w:szCs w:val="24"/>
        </w:rPr>
        <w:t xml:space="preserve"> </w:t>
      </w:r>
      <w:r w:rsidR="00C2614B" w:rsidRPr="00096F86">
        <w:rPr>
          <w:rFonts w:ascii="Arial" w:hAnsi="Arial" w:cs="Arial"/>
          <w:color w:val="000000"/>
          <w:sz w:val="24"/>
          <w:szCs w:val="24"/>
        </w:rPr>
        <w:t>odpadów</w:t>
      </w:r>
      <w:r w:rsidR="0035740E" w:rsidRPr="00096F86">
        <w:rPr>
          <w:rFonts w:ascii="Arial" w:hAnsi="Arial" w:cs="Arial"/>
          <w:color w:val="000000"/>
          <w:sz w:val="24"/>
          <w:szCs w:val="24"/>
        </w:rPr>
        <w:t xml:space="preserve"> oraz ustawodawstwa polskiego</w:t>
      </w:r>
      <w:r w:rsidR="00C2614B" w:rsidRPr="00096F86">
        <w:rPr>
          <w:rFonts w:ascii="Arial" w:hAnsi="Arial" w:cs="Arial"/>
          <w:color w:val="000000"/>
          <w:sz w:val="24"/>
          <w:szCs w:val="24"/>
        </w:rPr>
        <w:t>, związanych z zamykaniem składowisk odpadów, należy zaliczyć:</w:t>
      </w:r>
    </w:p>
    <w:p w:rsidR="00C2614B" w:rsidRPr="00096F86" w:rsidRDefault="00C56E7F" w:rsidP="00096F86">
      <w:pPr>
        <w:autoSpaceDE w:val="0"/>
        <w:autoSpaceDN w:val="0"/>
        <w:adjustRightInd w:val="0"/>
        <w:spacing w:after="0" w:line="360" w:lineRule="auto"/>
        <w:ind w:left="709"/>
        <w:jc w:val="both"/>
        <w:rPr>
          <w:rFonts w:ascii="Arial" w:hAnsi="Arial" w:cs="Arial"/>
          <w:color w:val="000000"/>
          <w:sz w:val="24"/>
          <w:szCs w:val="24"/>
        </w:rPr>
      </w:pPr>
      <w:r w:rsidRPr="00096F86">
        <w:rPr>
          <w:rFonts w:ascii="Arial" w:hAnsi="Arial" w:cs="Arial"/>
          <w:color w:val="000000"/>
          <w:sz w:val="24"/>
          <w:szCs w:val="24"/>
        </w:rPr>
        <w:lastRenderedPageBreak/>
        <w:t>●</w:t>
      </w:r>
      <w:r w:rsidR="00C2614B" w:rsidRPr="00096F86">
        <w:rPr>
          <w:rFonts w:ascii="Arial" w:hAnsi="Arial" w:cs="Arial"/>
          <w:color w:val="000000"/>
          <w:sz w:val="24"/>
          <w:szCs w:val="24"/>
        </w:rPr>
        <w:t xml:space="preserve"> wymóg stosowania uszczelnienia wierzchowiny składowiska składającego się</w:t>
      </w:r>
      <w:r w:rsidR="002B0493" w:rsidRPr="00096F86">
        <w:rPr>
          <w:rFonts w:ascii="Arial" w:hAnsi="Arial" w:cs="Arial"/>
          <w:color w:val="000000"/>
          <w:sz w:val="24"/>
          <w:szCs w:val="24"/>
        </w:rPr>
        <w:t xml:space="preserve"> </w:t>
      </w:r>
      <w:r w:rsidR="00C2614B" w:rsidRPr="00096F86">
        <w:rPr>
          <w:rFonts w:ascii="Arial" w:hAnsi="Arial" w:cs="Arial"/>
          <w:color w:val="000000"/>
          <w:sz w:val="24"/>
          <w:szCs w:val="24"/>
        </w:rPr>
        <w:t>z następujących warstw licząc od złoża odpadów:</w:t>
      </w:r>
    </w:p>
    <w:p w:rsidR="00C2614B" w:rsidRPr="00096F86" w:rsidRDefault="00C2614B" w:rsidP="00096F86">
      <w:pPr>
        <w:autoSpaceDE w:val="0"/>
        <w:autoSpaceDN w:val="0"/>
        <w:adjustRightInd w:val="0"/>
        <w:spacing w:after="0" w:line="360" w:lineRule="auto"/>
        <w:ind w:left="709"/>
        <w:jc w:val="both"/>
        <w:rPr>
          <w:rFonts w:ascii="Arial" w:hAnsi="Arial" w:cs="Arial"/>
          <w:color w:val="000000"/>
          <w:sz w:val="24"/>
          <w:szCs w:val="24"/>
        </w:rPr>
      </w:pPr>
      <w:r w:rsidRPr="00096F86">
        <w:rPr>
          <w:rFonts w:ascii="Arial" w:hAnsi="Arial" w:cs="Arial"/>
          <w:color w:val="000000"/>
          <w:sz w:val="24"/>
          <w:szCs w:val="24"/>
        </w:rPr>
        <w:t>- drenażu gazowego,</w:t>
      </w:r>
    </w:p>
    <w:p w:rsidR="00C2614B" w:rsidRPr="00096F86" w:rsidRDefault="00C2614B" w:rsidP="00096F86">
      <w:pPr>
        <w:autoSpaceDE w:val="0"/>
        <w:autoSpaceDN w:val="0"/>
        <w:adjustRightInd w:val="0"/>
        <w:spacing w:after="0" w:line="360" w:lineRule="auto"/>
        <w:ind w:left="709"/>
        <w:jc w:val="both"/>
        <w:rPr>
          <w:rFonts w:ascii="Arial" w:hAnsi="Arial" w:cs="Arial"/>
          <w:color w:val="000000"/>
          <w:sz w:val="24"/>
          <w:szCs w:val="24"/>
        </w:rPr>
      </w:pPr>
      <w:r w:rsidRPr="00096F86">
        <w:rPr>
          <w:rFonts w:ascii="Arial" w:hAnsi="Arial" w:cs="Arial"/>
          <w:color w:val="000000"/>
          <w:sz w:val="24"/>
          <w:szCs w:val="24"/>
        </w:rPr>
        <w:t>- trudnoprzepuszcza</w:t>
      </w:r>
      <w:r w:rsidR="00590437" w:rsidRPr="00096F86">
        <w:rPr>
          <w:rFonts w:ascii="Arial" w:hAnsi="Arial" w:cs="Arial"/>
          <w:color w:val="000000"/>
          <w:sz w:val="24"/>
          <w:szCs w:val="24"/>
        </w:rPr>
        <w:t>lnego uszczelnienia,</w:t>
      </w:r>
    </w:p>
    <w:p w:rsidR="00C2614B" w:rsidRPr="00096F86" w:rsidRDefault="00C2614B" w:rsidP="00096F86">
      <w:pPr>
        <w:autoSpaceDE w:val="0"/>
        <w:autoSpaceDN w:val="0"/>
        <w:adjustRightInd w:val="0"/>
        <w:spacing w:after="0" w:line="360" w:lineRule="auto"/>
        <w:ind w:left="709"/>
        <w:jc w:val="both"/>
        <w:rPr>
          <w:rFonts w:ascii="Arial" w:hAnsi="Arial" w:cs="Arial"/>
          <w:color w:val="000000"/>
          <w:sz w:val="24"/>
          <w:szCs w:val="24"/>
        </w:rPr>
      </w:pPr>
      <w:r w:rsidRPr="00096F86">
        <w:rPr>
          <w:rFonts w:ascii="Arial" w:hAnsi="Arial" w:cs="Arial"/>
          <w:color w:val="000000"/>
          <w:sz w:val="24"/>
          <w:szCs w:val="24"/>
        </w:rPr>
        <w:t>- warstwy drenażowej (dla wód opadowych), min. 0,5 m grubości,</w:t>
      </w:r>
    </w:p>
    <w:p w:rsidR="00C2614B" w:rsidRPr="00096F86" w:rsidRDefault="00C2614B" w:rsidP="00096F86">
      <w:pPr>
        <w:autoSpaceDE w:val="0"/>
        <w:autoSpaceDN w:val="0"/>
        <w:adjustRightInd w:val="0"/>
        <w:spacing w:after="0" w:line="360" w:lineRule="auto"/>
        <w:ind w:left="709"/>
        <w:jc w:val="both"/>
        <w:rPr>
          <w:rFonts w:ascii="Arial" w:hAnsi="Arial" w:cs="Arial"/>
          <w:color w:val="000000"/>
          <w:sz w:val="24"/>
          <w:szCs w:val="24"/>
        </w:rPr>
      </w:pPr>
      <w:r w:rsidRPr="00096F86">
        <w:rPr>
          <w:rFonts w:ascii="Arial" w:hAnsi="Arial" w:cs="Arial"/>
          <w:color w:val="000000"/>
          <w:sz w:val="24"/>
          <w:szCs w:val="24"/>
        </w:rPr>
        <w:t>- pokrywy glebowej, min. 1,0 m grubości.</w:t>
      </w:r>
    </w:p>
    <w:p w:rsidR="00804DAF" w:rsidRPr="00096F86" w:rsidRDefault="00804DAF" w:rsidP="00096F86">
      <w:pPr>
        <w:autoSpaceDE w:val="0"/>
        <w:autoSpaceDN w:val="0"/>
        <w:adjustRightInd w:val="0"/>
        <w:spacing w:after="0" w:line="360" w:lineRule="auto"/>
        <w:ind w:left="709"/>
        <w:jc w:val="both"/>
        <w:rPr>
          <w:rFonts w:ascii="Arial" w:hAnsi="Arial" w:cs="Arial"/>
          <w:color w:val="000000"/>
          <w:sz w:val="24"/>
          <w:szCs w:val="24"/>
        </w:rPr>
      </w:pPr>
      <w:r w:rsidRPr="00096F86">
        <w:rPr>
          <w:rFonts w:ascii="Arial" w:hAnsi="Arial" w:cs="Arial"/>
          <w:color w:val="000000"/>
          <w:sz w:val="24"/>
          <w:szCs w:val="24"/>
        </w:rPr>
        <w:t>●   wymóg ujmowania odcieków.</w:t>
      </w:r>
    </w:p>
    <w:p w:rsidR="00181E90" w:rsidRPr="00096F86" w:rsidRDefault="00911DF8" w:rsidP="00096F86">
      <w:pPr>
        <w:autoSpaceDE w:val="0"/>
        <w:autoSpaceDN w:val="0"/>
        <w:adjustRightInd w:val="0"/>
        <w:spacing w:after="0" w:line="360" w:lineRule="auto"/>
        <w:ind w:left="709"/>
        <w:jc w:val="both"/>
        <w:rPr>
          <w:rFonts w:ascii="Arial" w:hAnsi="Arial" w:cs="Arial"/>
          <w:color w:val="000000"/>
          <w:sz w:val="24"/>
          <w:szCs w:val="24"/>
        </w:rPr>
      </w:pPr>
      <w:r w:rsidRPr="00096F86">
        <w:rPr>
          <w:rFonts w:ascii="Arial" w:hAnsi="Arial" w:cs="Arial"/>
          <w:color w:val="000000"/>
          <w:sz w:val="24"/>
          <w:szCs w:val="24"/>
        </w:rPr>
        <w:t>●</w:t>
      </w:r>
      <w:r w:rsidR="00141D10" w:rsidRPr="00096F86">
        <w:rPr>
          <w:rFonts w:ascii="Arial" w:hAnsi="Arial" w:cs="Arial"/>
          <w:color w:val="000000"/>
          <w:sz w:val="24"/>
          <w:szCs w:val="24"/>
        </w:rPr>
        <w:t xml:space="preserve"> </w:t>
      </w:r>
      <w:r w:rsidR="00A47FC6" w:rsidRPr="00096F86">
        <w:rPr>
          <w:rFonts w:ascii="Arial" w:hAnsi="Arial" w:cs="Arial"/>
          <w:color w:val="000000"/>
          <w:sz w:val="24"/>
          <w:szCs w:val="24"/>
        </w:rPr>
        <w:t>wymóg ujmowania biogazu z każ</w:t>
      </w:r>
      <w:r w:rsidR="00C2614B" w:rsidRPr="00096F86">
        <w:rPr>
          <w:rFonts w:ascii="Arial" w:hAnsi="Arial" w:cs="Arial"/>
          <w:color w:val="000000"/>
          <w:sz w:val="24"/>
          <w:szCs w:val="24"/>
        </w:rPr>
        <w:t>dego składowiska, na którym umieszczono</w:t>
      </w:r>
      <w:r w:rsidR="00A47FC6" w:rsidRPr="00096F86">
        <w:rPr>
          <w:rFonts w:ascii="Arial" w:hAnsi="Arial" w:cs="Arial"/>
          <w:color w:val="000000"/>
          <w:sz w:val="24"/>
          <w:szCs w:val="24"/>
        </w:rPr>
        <w:t xml:space="preserve"> </w:t>
      </w:r>
      <w:r w:rsidR="00C2614B" w:rsidRPr="00096F86">
        <w:rPr>
          <w:rFonts w:ascii="Arial" w:hAnsi="Arial" w:cs="Arial"/>
          <w:color w:val="000000"/>
          <w:sz w:val="24"/>
          <w:szCs w:val="24"/>
        </w:rPr>
        <w:t>odpady biologicznie rozkładalne. Gaz ten należy poddać obróbce</w:t>
      </w:r>
      <w:r w:rsidR="00A47FC6" w:rsidRPr="00096F86">
        <w:rPr>
          <w:rFonts w:ascii="Arial" w:hAnsi="Arial" w:cs="Arial"/>
          <w:color w:val="000000"/>
          <w:sz w:val="24"/>
          <w:szCs w:val="24"/>
        </w:rPr>
        <w:t xml:space="preserve"> </w:t>
      </w:r>
      <w:r w:rsidR="00C2614B" w:rsidRPr="00096F86">
        <w:rPr>
          <w:rFonts w:ascii="Arial" w:hAnsi="Arial" w:cs="Arial"/>
          <w:color w:val="000000"/>
          <w:sz w:val="24"/>
          <w:szCs w:val="24"/>
        </w:rPr>
        <w:t>i wykorzystaniu, a jeśli jego ilość jest zbyt mała dla efektywnej produkcji energii,</w:t>
      </w:r>
      <w:r w:rsidR="0037094E" w:rsidRPr="00096F86">
        <w:rPr>
          <w:rFonts w:ascii="Arial" w:hAnsi="Arial" w:cs="Arial"/>
          <w:color w:val="000000"/>
          <w:sz w:val="24"/>
          <w:szCs w:val="24"/>
        </w:rPr>
        <w:t xml:space="preserve"> </w:t>
      </w:r>
      <w:r w:rsidR="00C2614B" w:rsidRPr="00096F86">
        <w:rPr>
          <w:rFonts w:ascii="Arial" w:hAnsi="Arial" w:cs="Arial"/>
          <w:color w:val="000000"/>
          <w:sz w:val="24"/>
          <w:szCs w:val="24"/>
        </w:rPr>
        <w:t>gaz należy unieszkodliwić np. poprzez spalenie w pochodni.</w:t>
      </w:r>
    </w:p>
    <w:p w:rsidR="00747761" w:rsidRPr="00096F86" w:rsidRDefault="00747761" w:rsidP="00096F86">
      <w:pPr>
        <w:spacing w:line="360" w:lineRule="auto"/>
        <w:ind w:left="709"/>
        <w:jc w:val="both"/>
        <w:rPr>
          <w:rFonts w:ascii="Arial" w:hAnsi="Arial" w:cs="Arial"/>
          <w:sz w:val="24"/>
          <w:szCs w:val="24"/>
        </w:rPr>
      </w:pPr>
    </w:p>
    <w:p w:rsidR="00181E90" w:rsidRPr="00096F86" w:rsidRDefault="00181E90" w:rsidP="00096F86">
      <w:pPr>
        <w:pStyle w:val="Akapitzlist"/>
        <w:numPr>
          <w:ilvl w:val="0"/>
          <w:numId w:val="44"/>
        </w:numPr>
        <w:spacing w:line="360" w:lineRule="auto"/>
        <w:ind w:left="709" w:firstLine="0"/>
        <w:jc w:val="both"/>
        <w:rPr>
          <w:rFonts w:ascii="Arial" w:hAnsi="Arial" w:cs="Arial"/>
          <w:b/>
          <w:sz w:val="28"/>
          <w:szCs w:val="28"/>
        </w:rPr>
      </w:pPr>
      <w:r w:rsidRPr="00096F86">
        <w:rPr>
          <w:rFonts w:ascii="Arial" w:hAnsi="Arial" w:cs="Arial"/>
          <w:b/>
          <w:sz w:val="28"/>
          <w:szCs w:val="28"/>
        </w:rPr>
        <w:t>Gospodarka odpadami</w:t>
      </w:r>
      <w:r w:rsidR="00911DF8" w:rsidRPr="00096F86">
        <w:rPr>
          <w:rFonts w:ascii="Arial" w:hAnsi="Arial" w:cs="Arial"/>
          <w:b/>
          <w:sz w:val="28"/>
          <w:szCs w:val="28"/>
        </w:rPr>
        <w:t>.</w:t>
      </w:r>
    </w:p>
    <w:p w:rsidR="00883748" w:rsidRPr="00096F86" w:rsidRDefault="00883748" w:rsidP="00096F86">
      <w:pPr>
        <w:pStyle w:val="Akapitzlist"/>
        <w:spacing w:line="360" w:lineRule="auto"/>
        <w:ind w:left="709"/>
        <w:jc w:val="both"/>
        <w:rPr>
          <w:rFonts w:ascii="Arial" w:hAnsi="Arial" w:cs="Arial"/>
          <w:sz w:val="24"/>
          <w:szCs w:val="24"/>
        </w:rPr>
      </w:pPr>
    </w:p>
    <w:p w:rsidR="00181E90" w:rsidRPr="00096F86" w:rsidRDefault="00181E90" w:rsidP="00096F86">
      <w:pPr>
        <w:pStyle w:val="Akapitzlist"/>
        <w:numPr>
          <w:ilvl w:val="0"/>
          <w:numId w:val="10"/>
        </w:numPr>
        <w:spacing w:line="360" w:lineRule="auto"/>
        <w:ind w:left="709" w:firstLine="0"/>
        <w:jc w:val="both"/>
        <w:rPr>
          <w:rFonts w:ascii="Arial" w:hAnsi="Arial" w:cs="Arial"/>
          <w:b/>
          <w:sz w:val="24"/>
          <w:szCs w:val="24"/>
        </w:rPr>
      </w:pPr>
      <w:r w:rsidRPr="00096F86">
        <w:rPr>
          <w:rFonts w:ascii="Arial" w:hAnsi="Arial" w:cs="Arial"/>
          <w:b/>
          <w:sz w:val="24"/>
          <w:szCs w:val="24"/>
        </w:rPr>
        <w:t>Opis stanu istniejącego składowiska odpadów z uwzględnieniem istniejącej struktury technicznej w miejscowości Skubarczewo</w:t>
      </w:r>
      <w:r w:rsidR="009B5A0C" w:rsidRPr="00096F86">
        <w:rPr>
          <w:rFonts w:ascii="Arial" w:hAnsi="Arial" w:cs="Arial"/>
          <w:b/>
          <w:sz w:val="24"/>
          <w:szCs w:val="24"/>
        </w:rPr>
        <w:t>.</w:t>
      </w:r>
    </w:p>
    <w:p w:rsidR="00883748" w:rsidRPr="00096F86" w:rsidRDefault="00883748" w:rsidP="00096F86">
      <w:pPr>
        <w:pStyle w:val="Akapitzlist"/>
        <w:spacing w:line="360" w:lineRule="auto"/>
        <w:ind w:left="709"/>
        <w:jc w:val="both"/>
        <w:rPr>
          <w:rFonts w:ascii="Arial" w:hAnsi="Arial" w:cs="Arial"/>
          <w:b/>
          <w:sz w:val="24"/>
          <w:szCs w:val="24"/>
        </w:rPr>
      </w:pPr>
    </w:p>
    <w:p w:rsidR="00871FAA" w:rsidRDefault="002852CA"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9C7F0A" w:rsidRPr="00096F86">
        <w:rPr>
          <w:rFonts w:ascii="Arial" w:hAnsi="Arial" w:cs="Arial"/>
          <w:sz w:val="24"/>
          <w:szCs w:val="24"/>
        </w:rPr>
        <w:t>Składowisko odpadów komunalnych w Skubarczewie gmina Orchowo zlokalizowane jest na pograniczu gruntów rolnych i obszarów leśn</w:t>
      </w:r>
      <w:r w:rsidR="00871FAA" w:rsidRPr="00096F86">
        <w:rPr>
          <w:rFonts w:ascii="Arial" w:hAnsi="Arial" w:cs="Arial"/>
          <w:sz w:val="24"/>
          <w:szCs w:val="24"/>
        </w:rPr>
        <w:t>ych</w:t>
      </w:r>
      <w:r w:rsidR="00722034" w:rsidRPr="00096F86">
        <w:rPr>
          <w:rFonts w:ascii="Arial" w:hAnsi="Arial" w:cs="Arial"/>
          <w:sz w:val="24"/>
          <w:szCs w:val="24"/>
        </w:rPr>
        <w:t xml:space="preserve"> na fragmencie działki nr 38/9 i zajmuje powierzchnię 1,0 ha.</w:t>
      </w:r>
    </w:p>
    <w:p w:rsidR="00F96DE3" w:rsidRDefault="00F96DE3" w:rsidP="00096F86">
      <w:pPr>
        <w:pStyle w:val="Akapitzlist"/>
        <w:spacing w:line="360" w:lineRule="auto"/>
        <w:ind w:left="709"/>
        <w:jc w:val="both"/>
        <w:rPr>
          <w:rFonts w:ascii="Arial" w:hAnsi="Arial" w:cs="Arial"/>
          <w:sz w:val="24"/>
          <w:szCs w:val="24"/>
        </w:rPr>
      </w:pPr>
      <w:r>
        <w:rPr>
          <w:rFonts w:ascii="Arial" w:hAnsi="Arial" w:cs="Arial"/>
          <w:sz w:val="24"/>
          <w:szCs w:val="24"/>
        </w:rPr>
        <w:t>Zostało utworzone na podstawie Uchwały Rady Gminy w Orchowie nr XXXVIII / 176/98 z dnia 24</w:t>
      </w:r>
      <w:r w:rsidR="00BD0E78">
        <w:rPr>
          <w:rFonts w:ascii="Arial" w:hAnsi="Arial" w:cs="Arial"/>
          <w:sz w:val="24"/>
          <w:szCs w:val="24"/>
        </w:rPr>
        <w:t xml:space="preserve"> lutego 1998 roku. </w:t>
      </w:r>
    </w:p>
    <w:p w:rsidR="00572600" w:rsidRPr="00096F86" w:rsidRDefault="00572600" w:rsidP="00096F86">
      <w:pPr>
        <w:pStyle w:val="Akapitzlist"/>
        <w:spacing w:line="360" w:lineRule="auto"/>
        <w:ind w:left="709"/>
        <w:jc w:val="both"/>
        <w:rPr>
          <w:rFonts w:ascii="Arial" w:hAnsi="Arial" w:cs="Arial"/>
          <w:sz w:val="24"/>
          <w:szCs w:val="24"/>
        </w:rPr>
      </w:pPr>
      <w:r>
        <w:rPr>
          <w:rFonts w:ascii="Arial" w:hAnsi="Arial" w:cs="Arial"/>
          <w:sz w:val="24"/>
          <w:szCs w:val="24"/>
        </w:rPr>
        <w:t>Działka nr ewid. 38/9</w:t>
      </w:r>
      <w:r w:rsidR="00AA5B06">
        <w:rPr>
          <w:rFonts w:ascii="Arial" w:hAnsi="Arial" w:cs="Arial"/>
          <w:sz w:val="24"/>
          <w:szCs w:val="24"/>
        </w:rPr>
        <w:t xml:space="preserve"> obręb Skurbaczewo,</w:t>
      </w:r>
      <w:r>
        <w:rPr>
          <w:rFonts w:ascii="Arial" w:hAnsi="Arial" w:cs="Arial"/>
          <w:sz w:val="24"/>
          <w:szCs w:val="24"/>
        </w:rPr>
        <w:t xml:space="preserve"> na której jest zlokalizowane składowisko odpadów nie posiada miejscowego planu zagospodarowan</w:t>
      </w:r>
      <w:r w:rsidR="00BD0E78">
        <w:rPr>
          <w:rFonts w:ascii="Arial" w:hAnsi="Arial" w:cs="Arial"/>
          <w:sz w:val="24"/>
          <w:szCs w:val="24"/>
        </w:rPr>
        <w:t xml:space="preserve">ia przestrzennego. </w:t>
      </w:r>
    </w:p>
    <w:p w:rsidR="00722034" w:rsidRPr="00096F86" w:rsidRDefault="00722034"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Właścicielem działki  na podstawie wypisu z rejestru gruntów jest Skarb Państwa tj</w:t>
      </w:r>
      <w:r w:rsidR="008F465E" w:rsidRPr="00096F86">
        <w:rPr>
          <w:rFonts w:ascii="Arial" w:hAnsi="Arial" w:cs="Arial"/>
          <w:sz w:val="24"/>
          <w:szCs w:val="24"/>
        </w:rPr>
        <w:t>.</w:t>
      </w:r>
      <w:r w:rsidRPr="00096F86">
        <w:rPr>
          <w:rFonts w:ascii="Arial" w:hAnsi="Arial" w:cs="Arial"/>
          <w:sz w:val="24"/>
          <w:szCs w:val="24"/>
        </w:rPr>
        <w:t xml:space="preserve"> Gmina Orchowo, która jest jednocześnie zarządzającym składowiskiem odpadów.</w:t>
      </w:r>
    </w:p>
    <w:p w:rsidR="003400B4" w:rsidRPr="00096F86" w:rsidRDefault="003400B4" w:rsidP="00096F86">
      <w:pPr>
        <w:pStyle w:val="Akapitzlist"/>
        <w:spacing w:line="360" w:lineRule="auto"/>
        <w:ind w:left="709"/>
        <w:jc w:val="both"/>
        <w:rPr>
          <w:rFonts w:ascii="Arial" w:hAnsi="Arial" w:cs="Arial"/>
          <w:sz w:val="24"/>
          <w:szCs w:val="24"/>
        </w:rPr>
      </w:pPr>
    </w:p>
    <w:p w:rsidR="00722034" w:rsidRPr="00096F86" w:rsidRDefault="00722034" w:rsidP="00A7397D">
      <w:pPr>
        <w:pStyle w:val="Akapitzlist"/>
        <w:spacing w:line="360" w:lineRule="auto"/>
        <w:ind w:left="709"/>
        <w:rPr>
          <w:rFonts w:ascii="Arial" w:hAnsi="Arial" w:cs="Arial"/>
          <w:sz w:val="24"/>
          <w:szCs w:val="24"/>
        </w:rPr>
      </w:pPr>
      <w:r w:rsidRPr="00096F86">
        <w:rPr>
          <w:rFonts w:ascii="Arial" w:hAnsi="Arial" w:cs="Arial"/>
          <w:sz w:val="24"/>
          <w:szCs w:val="24"/>
        </w:rPr>
        <w:t xml:space="preserve">Składowanie odpadów na przedmiotowym składowisku rozpoczęło się </w:t>
      </w:r>
      <w:r w:rsidR="007E2634" w:rsidRPr="00096F86">
        <w:rPr>
          <w:rFonts w:ascii="Arial" w:hAnsi="Arial" w:cs="Arial"/>
          <w:sz w:val="24"/>
          <w:szCs w:val="24"/>
        </w:rPr>
        <w:tab/>
      </w:r>
      <w:r w:rsidRPr="00096F86">
        <w:rPr>
          <w:rFonts w:ascii="Arial" w:hAnsi="Arial" w:cs="Arial"/>
          <w:sz w:val="24"/>
          <w:szCs w:val="24"/>
        </w:rPr>
        <w:t xml:space="preserve">w </w:t>
      </w:r>
      <w:r w:rsidR="00CD23CD" w:rsidRPr="00096F86">
        <w:rPr>
          <w:rFonts w:ascii="Arial" w:hAnsi="Arial" w:cs="Arial"/>
          <w:sz w:val="24"/>
          <w:szCs w:val="24"/>
        </w:rPr>
        <w:t xml:space="preserve"> październiku </w:t>
      </w:r>
      <w:r w:rsidRPr="00096F86">
        <w:rPr>
          <w:rFonts w:ascii="Arial" w:hAnsi="Arial" w:cs="Arial"/>
          <w:sz w:val="24"/>
          <w:szCs w:val="24"/>
        </w:rPr>
        <w:t>1983r.</w:t>
      </w:r>
      <w:r w:rsidR="008F465E" w:rsidRPr="00096F86">
        <w:rPr>
          <w:rFonts w:ascii="Arial" w:hAnsi="Arial" w:cs="Arial"/>
          <w:sz w:val="24"/>
          <w:szCs w:val="24"/>
        </w:rPr>
        <w:t xml:space="preserve"> Składowisko nie j</w:t>
      </w:r>
      <w:r w:rsidR="00F36A4F" w:rsidRPr="00096F86">
        <w:rPr>
          <w:rFonts w:ascii="Arial" w:hAnsi="Arial" w:cs="Arial"/>
          <w:sz w:val="24"/>
          <w:szCs w:val="24"/>
        </w:rPr>
        <w:t xml:space="preserve">est eksploatowane  od 2002r. </w:t>
      </w:r>
    </w:p>
    <w:p w:rsidR="0049199F" w:rsidRPr="00096F86" w:rsidRDefault="0049199F"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noProof/>
          <w:sz w:val="24"/>
          <w:szCs w:val="24"/>
          <w:lang w:eastAsia="pl-PL"/>
        </w:rPr>
        <w:lastRenderedPageBreak/>
        <w:drawing>
          <wp:inline distT="0" distB="0" distL="0" distR="0">
            <wp:extent cx="5760720" cy="4322228"/>
            <wp:effectExtent l="19050" t="0" r="0" b="0"/>
            <wp:docPr id="3" name="Obraz 2" descr="C:\Documents and Settings\XP\Moje dokumenty\Downloads\Widok na kwaterę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XP\Moje dokumenty\Downloads\Widok na kwaterę 3.JPG"/>
                    <pic:cNvPicPr>
                      <a:picLocks noChangeAspect="1" noChangeArrowheads="1"/>
                    </pic:cNvPicPr>
                  </pic:nvPicPr>
                  <pic:blipFill>
                    <a:blip r:embed="rId8"/>
                    <a:srcRect/>
                    <a:stretch>
                      <a:fillRect/>
                    </a:stretch>
                  </pic:blipFill>
                  <pic:spPr bwMode="auto">
                    <a:xfrm>
                      <a:off x="0" y="0"/>
                      <a:ext cx="5760720" cy="4322228"/>
                    </a:xfrm>
                    <a:prstGeom prst="rect">
                      <a:avLst/>
                    </a:prstGeom>
                    <a:noFill/>
                    <a:ln w="9525">
                      <a:noFill/>
                      <a:miter lim="800000"/>
                      <a:headEnd/>
                      <a:tailEnd/>
                    </a:ln>
                  </pic:spPr>
                </pic:pic>
              </a:graphicData>
            </a:graphic>
          </wp:inline>
        </w:drawing>
      </w:r>
    </w:p>
    <w:p w:rsidR="0049199F" w:rsidRPr="00096F86" w:rsidRDefault="0049199F" w:rsidP="00096F86">
      <w:pPr>
        <w:autoSpaceDE w:val="0"/>
        <w:autoSpaceDN w:val="0"/>
        <w:adjustRightInd w:val="0"/>
        <w:spacing w:after="0" w:line="360" w:lineRule="auto"/>
        <w:ind w:left="709"/>
        <w:jc w:val="both"/>
        <w:rPr>
          <w:rFonts w:ascii="Arial" w:hAnsi="Arial" w:cs="Arial"/>
          <w:sz w:val="24"/>
          <w:szCs w:val="24"/>
        </w:rPr>
      </w:pPr>
    </w:p>
    <w:p w:rsidR="004C63C3" w:rsidRPr="00096F86" w:rsidRDefault="0049199F"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Składowisko odpadów – kwatera nr. 2</w:t>
      </w:r>
      <w:r w:rsidR="007E2634" w:rsidRPr="00096F86">
        <w:rPr>
          <w:rFonts w:ascii="Arial" w:hAnsi="Arial" w:cs="Arial"/>
          <w:sz w:val="24"/>
          <w:szCs w:val="24"/>
        </w:rPr>
        <w:tab/>
      </w:r>
    </w:p>
    <w:p w:rsidR="004C63C3" w:rsidRPr="00096F86" w:rsidRDefault="004C63C3" w:rsidP="00096F86">
      <w:pPr>
        <w:autoSpaceDE w:val="0"/>
        <w:autoSpaceDN w:val="0"/>
        <w:adjustRightInd w:val="0"/>
        <w:spacing w:after="0" w:line="360" w:lineRule="auto"/>
        <w:ind w:left="709"/>
        <w:jc w:val="both"/>
        <w:rPr>
          <w:rFonts w:ascii="Arial" w:hAnsi="Arial" w:cs="Arial"/>
          <w:sz w:val="24"/>
          <w:szCs w:val="24"/>
        </w:rPr>
      </w:pPr>
    </w:p>
    <w:p w:rsidR="00722034" w:rsidRPr="00096F86" w:rsidRDefault="004C63C3" w:rsidP="00776C1A">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t xml:space="preserve">       </w:t>
      </w:r>
      <w:r w:rsidR="00722034" w:rsidRPr="00096F86">
        <w:rPr>
          <w:rFonts w:ascii="Arial" w:hAnsi="Arial" w:cs="Arial"/>
          <w:sz w:val="24"/>
          <w:szCs w:val="24"/>
        </w:rPr>
        <w:t xml:space="preserve">Wg rozporządzenia </w:t>
      </w:r>
      <w:r w:rsidR="00475A17" w:rsidRPr="00096F86">
        <w:rPr>
          <w:rFonts w:ascii="Arial" w:hAnsi="Arial" w:cs="Arial"/>
          <w:sz w:val="24"/>
          <w:szCs w:val="24"/>
        </w:rPr>
        <w:t xml:space="preserve"> Ministra Środowiska </w:t>
      </w:r>
      <w:r w:rsidR="00EC673F" w:rsidRPr="00096F86">
        <w:rPr>
          <w:rFonts w:ascii="Arial" w:hAnsi="Arial" w:cs="Arial"/>
          <w:sz w:val="24"/>
          <w:szCs w:val="24"/>
        </w:rPr>
        <w:t xml:space="preserve">- Rozporządzenie Ministra Środowiska z dnia 24 marca2003r  w sprawie szczegółowych wymagań dotyczących lokalizacji, budowy, eksploatacji i zamknięcia, jakim powinny odpowiadać poszczególne typy składowisk odpadów (Dz. U. </w:t>
      </w:r>
      <w:r w:rsidR="00776C1A">
        <w:rPr>
          <w:rFonts w:ascii="Arial" w:hAnsi="Arial" w:cs="Arial"/>
          <w:sz w:val="24"/>
          <w:szCs w:val="24"/>
        </w:rPr>
        <w:tab/>
      </w:r>
      <w:r w:rsidR="00EC673F" w:rsidRPr="00096F86">
        <w:rPr>
          <w:rFonts w:ascii="Arial" w:hAnsi="Arial" w:cs="Arial"/>
          <w:sz w:val="24"/>
          <w:szCs w:val="24"/>
        </w:rPr>
        <w:t>Nr 61, poz. 549). z póź. zmianami.(Dz. U. 2009 nr 39 poz. 320)</w:t>
      </w:r>
      <w:r w:rsidR="00776C1A">
        <w:rPr>
          <w:rFonts w:ascii="Arial" w:hAnsi="Arial" w:cs="Arial"/>
          <w:sz w:val="24"/>
          <w:szCs w:val="24"/>
        </w:rPr>
        <w:t xml:space="preserve"> </w:t>
      </w:r>
      <w:r w:rsidR="00475A17" w:rsidRPr="00096F86">
        <w:rPr>
          <w:rFonts w:ascii="Arial" w:hAnsi="Arial" w:cs="Arial"/>
          <w:sz w:val="24"/>
          <w:szCs w:val="24"/>
        </w:rPr>
        <w:t>z dnia 26 lutego 2009 r.  n</w:t>
      </w:r>
      <w:r w:rsidR="007054BF" w:rsidRPr="00096F86">
        <w:rPr>
          <w:rFonts w:ascii="Arial" w:hAnsi="Arial" w:cs="Arial"/>
          <w:sz w:val="24"/>
          <w:szCs w:val="24"/>
        </w:rPr>
        <w:t>a składowisku nie były</w:t>
      </w:r>
      <w:r w:rsidR="00722034" w:rsidRPr="00096F86">
        <w:rPr>
          <w:rFonts w:ascii="Arial" w:hAnsi="Arial" w:cs="Arial"/>
          <w:sz w:val="24"/>
          <w:szCs w:val="24"/>
        </w:rPr>
        <w:t xml:space="preserve"> deponowane odpady niebezpieczne.</w:t>
      </w:r>
    </w:p>
    <w:p w:rsidR="0082018B" w:rsidRPr="00096F86" w:rsidRDefault="00722034"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Odpady były składowane bezpośrednio na gruncie bez dodatkowej izolacji podłoża gruntowego w wyrobisku pożwirowym.</w:t>
      </w:r>
      <w:r w:rsidR="007B2C48" w:rsidRPr="00096F86">
        <w:rPr>
          <w:rFonts w:ascii="Arial" w:hAnsi="Arial" w:cs="Arial"/>
          <w:sz w:val="24"/>
          <w:szCs w:val="24"/>
        </w:rPr>
        <w:t xml:space="preserve"> Dowo</w:t>
      </w:r>
      <w:r w:rsidR="0082018B" w:rsidRPr="00096F86">
        <w:rPr>
          <w:rFonts w:ascii="Arial" w:hAnsi="Arial" w:cs="Arial"/>
          <w:sz w:val="24"/>
          <w:szCs w:val="24"/>
        </w:rPr>
        <w:t>żone na składowisko odpady w głów</w:t>
      </w:r>
      <w:r w:rsidR="007B2C48" w:rsidRPr="00096F86">
        <w:rPr>
          <w:rFonts w:ascii="Arial" w:hAnsi="Arial" w:cs="Arial"/>
          <w:sz w:val="24"/>
          <w:szCs w:val="24"/>
        </w:rPr>
        <w:t xml:space="preserve">nej mierze już zmieszane nie były </w:t>
      </w:r>
      <w:r w:rsidR="0082018B" w:rsidRPr="00096F86">
        <w:rPr>
          <w:rFonts w:ascii="Arial" w:hAnsi="Arial" w:cs="Arial"/>
          <w:sz w:val="24"/>
          <w:szCs w:val="24"/>
        </w:rPr>
        <w:t>poddawane segregacji. Na składowisku składowana no między innymi:</w:t>
      </w:r>
    </w:p>
    <w:p w:rsidR="0082018B" w:rsidRPr="00096F86" w:rsidRDefault="0082018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odpady po artykułach spożywczych,</w:t>
      </w:r>
    </w:p>
    <w:p w:rsidR="0082018B" w:rsidRPr="00096F86" w:rsidRDefault="0082018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różne odpady rolnicze,</w:t>
      </w:r>
    </w:p>
    <w:p w:rsidR="0082018B" w:rsidRPr="00096F86" w:rsidRDefault="0082018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opakowania foliowe i inne odpady z tworzyw sztucznych,</w:t>
      </w:r>
    </w:p>
    <w:p w:rsidR="0082018B" w:rsidRPr="00096F86" w:rsidRDefault="0082018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popioły ze spalania w piecach,</w:t>
      </w:r>
    </w:p>
    <w:p w:rsidR="0082018B" w:rsidRPr="00096F86" w:rsidRDefault="0082018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lastRenderedPageBreak/>
        <w:t>- małe ilości odpadów organicznych</w:t>
      </w:r>
    </w:p>
    <w:p w:rsidR="00C22C61" w:rsidRPr="00096F86" w:rsidRDefault="00C22C61"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82018B" w:rsidRPr="00096F86">
        <w:rPr>
          <w:rFonts w:ascii="Arial" w:hAnsi="Arial" w:cs="Arial"/>
          <w:sz w:val="24"/>
          <w:szCs w:val="24"/>
        </w:rPr>
        <w:t>Odpady skł</w:t>
      </w:r>
      <w:r w:rsidR="007B2C48" w:rsidRPr="00096F86">
        <w:rPr>
          <w:rFonts w:ascii="Arial" w:hAnsi="Arial" w:cs="Arial"/>
          <w:sz w:val="24"/>
          <w:szCs w:val="24"/>
        </w:rPr>
        <w:t xml:space="preserve">adowane były na całej jego powierzchni regularnie przesypywane warstwami izolacyjnymi. Zagęszczenie odpadów następowało okresowo lekkim spychaczem gąsiennicowym. Składowisko nie posiadało zaplecza technicznego, socjalnego, brodzika dezynfekcyjnego. </w:t>
      </w:r>
      <w:r w:rsidR="0035740E" w:rsidRPr="00096F86">
        <w:rPr>
          <w:rFonts w:ascii="Arial" w:hAnsi="Arial" w:cs="Arial"/>
          <w:sz w:val="24"/>
          <w:szCs w:val="24"/>
        </w:rPr>
        <w:t>Składowisko nie odpowiada standardom stawianym dla tego typu obiektów. Obiekt nie posiadał drenażu do zbierania powstających odcieków, drenażu do odgazowywania. Nie był monitorowany.</w:t>
      </w:r>
    </w:p>
    <w:p w:rsidR="00C22C61" w:rsidRPr="00096F86" w:rsidRDefault="00C22C61" w:rsidP="00096F86">
      <w:pPr>
        <w:pStyle w:val="Akapitzlist"/>
        <w:spacing w:line="360" w:lineRule="auto"/>
        <w:ind w:left="709"/>
        <w:jc w:val="both"/>
        <w:rPr>
          <w:rFonts w:ascii="Arial" w:hAnsi="Arial" w:cs="Arial"/>
          <w:noProof/>
          <w:sz w:val="24"/>
          <w:szCs w:val="24"/>
          <w:lang w:eastAsia="pl-PL"/>
        </w:rPr>
      </w:pPr>
    </w:p>
    <w:p w:rsidR="004C63C3" w:rsidRPr="00096F86" w:rsidRDefault="004C63C3" w:rsidP="00096F86">
      <w:pPr>
        <w:pStyle w:val="Akapitzlist"/>
        <w:spacing w:line="360" w:lineRule="auto"/>
        <w:ind w:left="709"/>
        <w:jc w:val="both"/>
        <w:rPr>
          <w:rFonts w:ascii="Arial" w:hAnsi="Arial" w:cs="Arial"/>
          <w:noProof/>
          <w:sz w:val="24"/>
          <w:szCs w:val="24"/>
          <w:lang w:eastAsia="pl-PL"/>
        </w:rPr>
      </w:pPr>
    </w:p>
    <w:p w:rsidR="004C63C3" w:rsidRPr="00096F86" w:rsidRDefault="0049199F" w:rsidP="00096F86">
      <w:pPr>
        <w:pStyle w:val="Akapitzlist"/>
        <w:spacing w:line="360" w:lineRule="auto"/>
        <w:ind w:left="709"/>
        <w:jc w:val="both"/>
        <w:rPr>
          <w:rFonts w:ascii="Arial" w:hAnsi="Arial" w:cs="Arial"/>
          <w:noProof/>
          <w:sz w:val="24"/>
          <w:szCs w:val="24"/>
          <w:lang w:eastAsia="pl-PL"/>
        </w:rPr>
      </w:pPr>
      <w:r w:rsidRPr="00096F86">
        <w:rPr>
          <w:rFonts w:ascii="Arial" w:hAnsi="Arial" w:cs="Arial"/>
          <w:noProof/>
          <w:sz w:val="24"/>
          <w:szCs w:val="24"/>
          <w:lang w:eastAsia="pl-PL"/>
        </w:rPr>
        <w:drawing>
          <wp:inline distT="0" distB="0" distL="0" distR="0">
            <wp:extent cx="5838825" cy="3295650"/>
            <wp:effectExtent l="19050" t="0" r="9525" b="0"/>
            <wp:docPr id="4" name="Obraz 1" descr="C:\Documents and Settings\XP\Moje dokumenty\Downloads\Widok w kierunku składowi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XP\Moje dokumenty\Downloads\Widok w kierunku składowiska.JPG"/>
                    <pic:cNvPicPr>
                      <a:picLocks noChangeAspect="1" noChangeArrowheads="1"/>
                    </pic:cNvPicPr>
                  </pic:nvPicPr>
                  <pic:blipFill>
                    <a:blip r:embed="rId9"/>
                    <a:srcRect/>
                    <a:stretch>
                      <a:fillRect/>
                    </a:stretch>
                  </pic:blipFill>
                  <pic:spPr bwMode="auto">
                    <a:xfrm>
                      <a:off x="0" y="0"/>
                      <a:ext cx="5836896" cy="3294561"/>
                    </a:xfrm>
                    <a:prstGeom prst="rect">
                      <a:avLst/>
                    </a:prstGeom>
                    <a:noFill/>
                    <a:ln w="9525">
                      <a:noFill/>
                      <a:miter lim="800000"/>
                      <a:headEnd/>
                      <a:tailEnd/>
                    </a:ln>
                  </pic:spPr>
                </pic:pic>
              </a:graphicData>
            </a:graphic>
          </wp:inline>
        </w:drawing>
      </w:r>
    </w:p>
    <w:p w:rsidR="004C63C3" w:rsidRPr="00096F86" w:rsidRDefault="004C63C3" w:rsidP="00096F86">
      <w:pPr>
        <w:pStyle w:val="Akapitzlist"/>
        <w:spacing w:line="360" w:lineRule="auto"/>
        <w:ind w:left="709"/>
        <w:jc w:val="both"/>
        <w:rPr>
          <w:rFonts w:ascii="Arial" w:hAnsi="Arial" w:cs="Arial"/>
          <w:sz w:val="24"/>
          <w:szCs w:val="24"/>
        </w:rPr>
      </w:pPr>
    </w:p>
    <w:p w:rsidR="003400B4" w:rsidRPr="00096F86" w:rsidRDefault="003400B4"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Droga dojazdowa do składowiska</w:t>
      </w:r>
      <w:r w:rsidR="0049199F" w:rsidRPr="00096F86">
        <w:rPr>
          <w:rFonts w:ascii="Arial" w:hAnsi="Arial" w:cs="Arial"/>
          <w:sz w:val="24"/>
          <w:szCs w:val="24"/>
        </w:rPr>
        <w:t>.</w:t>
      </w:r>
    </w:p>
    <w:p w:rsidR="0049199F" w:rsidRPr="00096F86" w:rsidRDefault="0049199F" w:rsidP="00096F86">
      <w:pPr>
        <w:pStyle w:val="Akapitzlist"/>
        <w:spacing w:line="360" w:lineRule="auto"/>
        <w:ind w:left="709"/>
        <w:jc w:val="both"/>
        <w:rPr>
          <w:rFonts w:ascii="Arial" w:hAnsi="Arial" w:cs="Arial"/>
          <w:sz w:val="24"/>
          <w:szCs w:val="24"/>
        </w:rPr>
      </w:pPr>
    </w:p>
    <w:p w:rsidR="00722034" w:rsidRPr="00096F86" w:rsidRDefault="00C22C61"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7B2C48" w:rsidRPr="00096F86">
        <w:rPr>
          <w:rFonts w:ascii="Arial" w:hAnsi="Arial" w:cs="Arial"/>
          <w:sz w:val="24"/>
          <w:szCs w:val="24"/>
        </w:rPr>
        <w:t>Na składowisku nie było możliwości wagowego określenia ilości przyjmowanych odpadów. Masa przyjmowanych odpadów określana by</w:t>
      </w:r>
      <w:r w:rsidR="003A0F6D" w:rsidRPr="00096F86">
        <w:rPr>
          <w:rFonts w:ascii="Arial" w:hAnsi="Arial" w:cs="Arial"/>
          <w:sz w:val="24"/>
          <w:szCs w:val="24"/>
        </w:rPr>
        <w:t>ła z przeliczenia jednostek obję</w:t>
      </w:r>
      <w:r w:rsidR="007B2C48" w:rsidRPr="00096F86">
        <w:rPr>
          <w:rFonts w:ascii="Arial" w:hAnsi="Arial" w:cs="Arial"/>
          <w:sz w:val="24"/>
          <w:szCs w:val="24"/>
        </w:rPr>
        <w:t>tości</w:t>
      </w:r>
      <w:r w:rsidR="003A0F6D" w:rsidRPr="00096F86">
        <w:rPr>
          <w:rFonts w:ascii="Arial" w:hAnsi="Arial" w:cs="Arial"/>
          <w:sz w:val="24"/>
          <w:szCs w:val="24"/>
        </w:rPr>
        <w:t>.</w:t>
      </w:r>
      <w:r w:rsidR="00C03D90" w:rsidRPr="00096F86">
        <w:rPr>
          <w:rFonts w:ascii="Arial" w:hAnsi="Arial" w:cs="Arial"/>
          <w:sz w:val="24"/>
          <w:szCs w:val="24"/>
        </w:rPr>
        <w:t xml:space="preserve"> Miesięcznie przyjmowano ok. 25 Mg odpadów co daje w przybliżeniu ok. 300 Mg rocznie.</w:t>
      </w:r>
      <w:r w:rsidR="007054BF" w:rsidRPr="00096F86">
        <w:rPr>
          <w:rFonts w:ascii="Arial" w:hAnsi="Arial" w:cs="Arial"/>
          <w:sz w:val="24"/>
          <w:szCs w:val="24"/>
        </w:rPr>
        <w:t xml:space="preserve"> Na składowisku z uwagi na brak wagi nie prowadzono ewidencji tonażu dowożonych odpadów. Dane o ich ilości przyjęto na podstawie wpisów </w:t>
      </w:r>
      <w:r w:rsidR="003F419F" w:rsidRPr="00096F86">
        <w:rPr>
          <w:rFonts w:ascii="Arial" w:hAnsi="Arial" w:cs="Arial"/>
          <w:sz w:val="24"/>
          <w:szCs w:val="24"/>
        </w:rPr>
        <w:t>do książki obiektu</w:t>
      </w:r>
      <w:r w:rsidRPr="00096F86">
        <w:rPr>
          <w:rFonts w:ascii="Arial" w:hAnsi="Arial" w:cs="Arial"/>
          <w:sz w:val="24"/>
          <w:szCs w:val="24"/>
        </w:rPr>
        <w:t xml:space="preserve"> -</w:t>
      </w:r>
      <w:r w:rsidR="003F419F" w:rsidRPr="00096F86">
        <w:rPr>
          <w:rFonts w:ascii="Arial" w:hAnsi="Arial" w:cs="Arial"/>
          <w:sz w:val="24"/>
          <w:szCs w:val="24"/>
        </w:rPr>
        <w:t xml:space="preserve"> </w:t>
      </w:r>
      <w:r w:rsidR="007054BF" w:rsidRPr="00096F86">
        <w:rPr>
          <w:rFonts w:ascii="Arial" w:hAnsi="Arial" w:cs="Arial"/>
          <w:sz w:val="24"/>
          <w:szCs w:val="24"/>
        </w:rPr>
        <w:t>ładowności pojazdów dostarczających odpady.</w:t>
      </w:r>
    </w:p>
    <w:p w:rsidR="003400B4" w:rsidRPr="00096F86" w:rsidRDefault="00C22C61"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p>
    <w:p w:rsidR="007054BF" w:rsidRPr="00096F86" w:rsidRDefault="00C22C61"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lastRenderedPageBreak/>
        <w:tab/>
      </w:r>
      <w:r w:rsidR="007054BF" w:rsidRPr="00096F86">
        <w:rPr>
          <w:rFonts w:ascii="Arial" w:hAnsi="Arial" w:cs="Arial"/>
          <w:sz w:val="24"/>
          <w:szCs w:val="24"/>
        </w:rPr>
        <w:t xml:space="preserve">Szacuje się, że na składowisko dostarczono ogółem przez okres jego eksploatacji ok. </w:t>
      </w:r>
      <w:r w:rsidR="00F36A4F" w:rsidRPr="00096F86">
        <w:rPr>
          <w:rFonts w:ascii="Arial" w:hAnsi="Arial" w:cs="Arial"/>
          <w:sz w:val="24"/>
          <w:szCs w:val="24"/>
        </w:rPr>
        <w:t>300 Mg x 10 lat = 3.000 Mg.</w:t>
      </w:r>
    </w:p>
    <w:p w:rsidR="00C22C61" w:rsidRPr="00096F86" w:rsidRDefault="00C22C61" w:rsidP="00096F86">
      <w:pPr>
        <w:pStyle w:val="Akapitzlist"/>
        <w:spacing w:line="360" w:lineRule="auto"/>
        <w:ind w:left="709"/>
        <w:jc w:val="both"/>
        <w:rPr>
          <w:rFonts w:ascii="Arial" w:hAnsi="Arial" w:cs="Arial"/>
          <w:sz w:val="24"/>
          <w:szCs w:val="24"/>
        </w:rPr>
      </w:pPr>
    </w:p>
    <w:p w:rsidR="003A0F6D" w:rsidRPr="00096F86" w:rsidRDefault="003A0F6D"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Teren składowiska jest nieogrodzony. Nie posiada przyłącza wodociągowego, doprowadzonej energii elektrycznej ani żadnego innego uzbrojenia.</w:t>
      </w:r>
    </w:p>
    <w:p w:rsidR="003400B4" w:rsidRPr="00096F86" w:rsidRDefault="00FF6DA7"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Grunty na których jest zlokalizowane składowisko należą do V i VI klasy bonitacyjnej.</w:t>
      </w:r>
    </w:p>
    <w:p w:rsidR="00722034" w:rsidRPr="00096F86" w:rsidRDefault="00C22C61"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722034" w:rsidRPr="00096F86">
        <w:rPr>
          <w:rFonts w:ascii="Arial" w:hAnsi="Arial" w:cs="Arial"/>
          <w:sz w:val="24"/>
          <w:szCs w:val="24"/>
        </w:rPr>
        <w:t>Eksploatację składowiska rozpoczęto na podstawie takich uzgodnień administracyjnych jak:</w:t>
      </w:r>
    </w:p>
    <w:p w:rsidR="00722034" w:rsidRPr="00096F86" w:rsidRDefault="00722034"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postanowienie znak: WSSE – NZ – 442/25/83 Wojewódzkiego Inspektora Sanitarnego w Koninie z dnia 24.01.1983r</w:t>
      </w:r>
    </w:p>
    <w:p w:rsidR="00722034" w:rsidRPr="00096F86" w:rsidRDefault="009B5A0C"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xml:space="preserve">- </w:t>
      </w:r>
      <w:r w:rsidR="00722034" w:rsidRPr="00096F86">
        <w:rPr>
          <w:rFonts w:ascii="Arial" w:hAnsi="Arial" w:cs="Arial"/>
          <w:sz w:val="24"/>
          <w:szCs w:val="24"/>
        </w:rPr>
        <w:t>informacja o terenie Głównego Architekta woj. Konińskiego o możliwości wykorzystania na lokalizację składowiska nieczystości stałych i płynnych</w:t>
      </w:r>
      <w:r w:rsidRPr="00096F86">
        <w:rPr>
          <w:rFonts w:ascii="Arial" w:hAnsi="Arial" w:cs="Arial"/>
          <w:sz w:val="24"/>
          <w:szCs w:val="24"/>
        </w:rPr>
        <w:t>.</w:t>
      </w:r>
    </w:p>
    <w:p w:rsidR="00F36765" w:rsidRPr="00096F86" w:rsidRDefault="00C22C61"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F36765" w:rsidRPr="00096F86">
        <w:rPr>
          <w:rFonts w:ascii="Arial" w:hAnsi="Arial" w:cs="Arial"/>
          <w:sz w:val="24"/>
          <w:szCs w:val="24"/>
        </w:rPr>
        <w:t>Lokalizacja składowiska w Skubarczewie została pozytywnie zaopiniowana przez Państwowego Wojewódzkiego Inspektora Sanitarnego oraz Głównego Architekta województwa Konińskiego , który w wydanej informacji o terenie stwierdził , że omawiany obszar może być wykorzystany na lokalizację wysypiska nieczystości stałych i płynnych. Zaznacza się jednak, że obowiązujące wówczas przepisy , wymagania prawne oraz poziom wiedzy w tym zakresie znaczne odbiegały od teraźniejszych.</w:t>
      </w:r>
    </w:p>
    <w:p w:rsidR="00C22C61" w:rsidRPr="00096F86" w:rsidRDefault="00C22C61"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9B5A0C" w:rsidRPr="00096F86">
        <w:rPr>
          <w:rFonts w:ascii="Arial" w:hAnsi="Arial" w:cs="Arial"/>
          <w:sz w:val="24"/>
          <w:szCs w:val="24"/>
        </w:rPr>
        <w:t>Tereny wokół składowiska są płaskie, użytkowanie leśnie</w:t>
      </w:r>
      <w:r w:rsidR="00F36765" w:rsidRPr="00096F86">
        <w:rPr>
          <w:rFonts w:ascii="Arial" w:hAnsi="Arial" w:cs="Arial"/>
          <w:sz w:val="24"/>
          <w:szCs w:val="24"/>
        </w:rPr>
        <w:t>,</w:t>
      </w:r>
      <w:r w:rsidR="009B5A0C" w:rsidRPr="00096F86">
        <w:rPr>
          <w:rFonts w:ascii="Arial" w:hAnsi="Arial" w:cs="Arial"/>
          <w:sz w:val="24"/>
          <w:szCs w:val="24"/>
        </w:rPr>
        <w:t xml:space="preserve"> otoczone od południa , wschodu i zachodu lasem z drzewostanem mieszanym. Od północy do terenu składowiska przylegają kolejne wyrobiska po eksploatacji kruszywa. Po wschodniej stronie składowiska na obs</w:t>
      </w:r>
      <w:r w:rsidR="00211D4A" w:rsidRPr="00096F86">
        <w:rPr>
          <w:rFonts w:ascii="Arial" w:hAnsi="Arial" w:cs="Arial"/>
          <w:sz w:val="24"/>
          <w:szCs w:val="24"/>
        </w:rPr>
        <w:t>zarze leśnym w odległości ok. 150</w:t>
      </w:r>
      <w:r w:rsidR="009B5A0C" w:rsidRPr="00096F86">
        <w:rPr>
          <w:rFonts w:ascii="Arial" w:hAnsi="Arial" w:cs="Arial"/>
          <w:sz w:val="24"/>
          <w:szCs w:val="24"/>
        </w:rPr>
        <w:t xml:space="preserve"> m położony jest naturalny zbiornik wodny – </w:t>
      </w:r>
      <w:r w:rsidR="00797BF3" w:rsidRPr="00096F86">
        <w:rPr>
          <w:rFonts w:ascii="Arial" w:hAnsi="Arial" w:cs="Arial"/>
          <w:sz w:val="24"/>
          <w:szCs w:val="24"/>
        </w:rPr>
        <w:t>„</w:t>
      </w:r>
      <w:r w:rsidR="00B50337" w:rsidRPr="00096F86">
        <w:rPr>
          <w:rFonts w:ascii="Arial" w:hAnsi="Arial" w:cs="Arial"/>
          <w:sz w:val="24"/>
          <w:szCs w:val="24"/>
        </w:rPr>
        <w:t>Jezior</w:t>
      </w:r>
      <w:r w:rsidR="009B5A0C" w:rsidRPr="00096F86">
        <w:rPr>
          <w:rFonts w:ascii="Arial" w:hAnsi="Arial" w:cs="Arial"/>
          <w:sz w:val="24"/>
          <w:szCs w:val="24"/>
        </w:rPr>
        <w:t>o Leśne</w:t>
      </w:r>
      <w:r w:rsidR="00797BF3" w:rsidRPr="00096F86">
        <w:rPr>
          <w:rFonts w:ascii="Arial" w:hAnsi="Arial" w:cs="Arial"/>
          <w:sz w:val="24"/>
          <w:szCs w:val="24"/>
        </w:rPr>
        <w:t>”</w:t>
      </w:r>
      <w:r w:rsidR="009B5A0C" w:rsidRPr="00096F86">
        <w:rPr>
          <w:rFonts w:ascii="Arial" w:hAnsi="Arial" w:cs="Arial"/>
          <w:sz w:val="24"/>
          <w:szCs w:val="24"/>
        </w:rPr>
        <w:t xml:space="preserve"> podlegające eutrofizacji.</w:t>
      </w:r>
    </w:p>
    <w:p w:rsidR="009B5A0C" w:rsidRPr="00096F86" w:rsidRDefault="00C22C61"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2A5607" w:rsidRPr="00096F86">
        <w:rPr>
          <w:rFonts w:ascii="Arial" w:hAnsi="Arial" w:cs="Arial"/>
          <w:sz w:val="24"/>
          <w:szCs w:val="24"/>
        </w:rPr>
        <w:t xml:space="preserve"> Najbliższe zabudowania niskie typu zagrodowego oddalone są w kierunku wschodnim o około 500m – wieś Słowi</w:t>
      </w:r>
      <w:r w:rsidR="00BD0E78">
        <w:rPr>
          <w:rFonts w:ascii="Arial" w:hAnsi="Arial" w:cs="Arial"/>
          <w:sz w:val="24"/>
          <w:szCs w:val="24"/>
        </w:rPr>
        <w:t>kowo – i ok. 1 200m  - wieś Sku</w:t>
      </w:r>
      <w:r w:rsidR="002A5607" w:rsidRPr="00096F86">
        <w:rPr>
          <w:rFonts w:ascii="Arial" w:hAnsi="Arial" w:cs="Arial"/>
          <w:sz w:val="24"/>
          <w:szCs w:val="24"/>
        </w:rPr>
        <w:t>ba</w:t>
      </w:r>
      <w:r w:rsidR="00BD0E78">
        <w:rPr>
          <w:rFonts w:ascii="Arial" w:hAnsi="Arial" w:cs="Arial"/>
          <w:sz w:val="24"/>
          <w:szCs w:val="24"/>
        </w:rPr>
        <w:t>r</w:t>
      </w:r>
      <w:r w:rsidR="002A5607" w:rsidRPr="00096F86">
        <w:rPr>
          <w:rFonts w:ascii="Arial" w:hAnsi="Arial" w:cs="Arial"/>
          <w:sz w:val="24"/>
          <w:szCs w:val="24"/>
        </w:rPr>
        <w:t>czewo.</w:t>
      </w:r>
    </w:p>
    <w:p w:rsidR="009B5A0C" w:rsidRPr="00096F86" w:rsidRDefault="009B5A0C"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xml:space="preserve">Do składowiska prowadzi utwardzona droga gruntowa z szosy Orchowo </w:t>
      </w:r>
      <w:r w:rsidR="00F36765" w:rsidRPr="00096F86">
        <w:rPr>
          <w:rFonts w:ascii="Arial" w:hAnsi="Arial" w:cs="Arial"/>
          <w:sz w:val="24"/>
          <w:szCs w:val="24"/>
        </w:rPr>
        <w:t>–</w:t>
      </w:r>
      <w:r w:rsidRPr="00096F86">
        <w:rPr>
          <w:rFonts w:ascii="Arial" w:hAnsi="Arial" w:cs="Arial"/>
          <w:sz w:val="24"/>
          <w:szCs w:val="24"/>
        </w:rPr>
        <w:t xml:space="preserve"> Trzemeszno</w:t>
      </w:r>
      <w:r w:rsidR="00797BF3" w:rsidRPr="00096F86">
        <w:rPr>
          <w:rFonts w:ascii="Arial" w:hAnsi="Arial" w:cs="Arial"/>
          <w:sz w:val="24"/>
          <w:szCs w:val="24"/>
        </w:rPr>
        <w:t xml:space="preserve"> , która przebiega w odległości ok. 250 m od obiektu</w:t>
      </w:r>
      <w:r w:rsidR="00F36765" w:rsidRPr="00096F86">
        <w:rPr>
          <w:rFonts w:ascii="Arial" w:hAnsi="Arial" w:cs="Arial"/>
          <w:sz w:val="24"/>
          <w:szCs w:val="24"/>
        </w:rPr>
        <w:t>.</w:t>
      </w:r>
    </w:p>
    <w:p w:rsidR="003A0F6D" w:rsidRPr="00096F86" w:rsidRDefault="00C22C61"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3A0F6D" w:rsidRPr="00096F86">
        <w:rPr>
          <w:rFonts w:ascii="Arial" w:hAnsi="Arial" w:cs="Arial"/>
          <w:sz w:val="24"/>
          <w:szCs w:val="24"/>
        </w:rPr>
        <w:t>Składowisko zostało zamknięte w 2003r na podstawie Decyzj</w:t>
      </w:r>
      <w:r w:rsidR="00F670C5" w:rsidRPr="00096F86">
        <w:rPr>
          <w:rFonts w:ascii="Arial" w:hAnsi="Arial" w:cs="Arial"/>
          <w:sz w:val="24"/>
          <w:szCs w:val="24"/>
        </w:rPr>
        <w:t>i Starostwa Powiatowego w Słupcy  Znak SR – 7635/64/2003 z dnia 12.08.2003r.</w:t>
      </w:r>
      <w:r w:rsidR="00E85091" w:rsidRPr="00096F86">
        <w:rPr>
          <w:rFonts w:ascii="Arial" w:hAnsi="Arial" w:cs="Arial"/>
          <w:sz w:val="24"/>
          <w:szCs w:val="24"/>
        </w:rPr>
        <w:t xml:space="preserve"> Składowanie odpadów na składowisku zaprzestano w 2002r.</w:t>
      </w:r>
    </w:p>
    <w:p w:rsidR="007A77A9" w:rsidRPr="00096F86" w:rsidRDefault="00C22C61"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lastRenderedPageBreak/>
        <w:tab/>
      </w:r>
      <w:r w:rsidR="00C03D90" w:rsidRPr="00096F86">
        <w:rPr>
          <w:rFonts w:ascii="Arial" w:hAnsi="Arial" w:cs="Arial"/>
          <w:sz w:val="24"/>
          <w:szCs w:val="24"/>
        </w:rPr>
        <w:t>Zgodnie z obowiązującymi wymaganiami prawnymi składowisko nie może być dalej eksploatowane ponieważ nie spełnia  aktualnie obowiązujących wymagań prawnych w zakresie jego dalszej eksploatacji.</w:t>
      </w:r>
    </w:p>
    <w:p w:rsidR="00C03D90" w:rsidRPr="00096F86" w:rsidRDefault="00C22C61"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2420F6" w:rsidRPr="00096F86">
        <w:rPr>
          <w:rFonts w:ascii="Arial" w:hAnsi="Arial" w:cs="Arial"/>
          <w:sz w:val="24"/>
          <w:szCs w:val="24"/>
        </w:rPr>
        <w:t xml:space="preserve">Składowisko w Skubarczewie  posiada wyznaczoną strefę ochronną która stanowi koło o </w:t>
      </w:r>
      <w:r w:rsidR="00AC3B64" w:rsidRPr="00096F86">
        <w:rPr>
          <w:rFonts w:ascii="Arial" w:hAnsi="Arial" w:cs="Arial"/>
          <w:sz w:val="24"/>
          <w:szCs w:val="24"/>
        </w:rPr>
        <w:t>Ø 300m wokół składowiska.</w:t>
      </w:r>
    </w:p>
    <w:p w:rsidR="00F36765" w:rsidRPr="00096F86" w:rsidRDefault="00F36765" w:rsidP="00096F86">
      <w:pPr>
        <w:pStyle w:val="Akapitzlist"/>
        <w:spacing w:line="360" w:lineRule="auto"/>
        <w:ind w:left="709"/>
        <w:jc w:val="both"/>
        <w:rPr>
          <w:rFonts w:ascii="Arial" w:hAnsi="Arial" w:cs="Arial"/>
          <w:sz w:val="24"/>
          <w:szCs w:val="24"/>
        </w:rPr>
      </w:pPr>
    </w:p>
    <w:p w:rsidR="009B5A0C" w:rsidRPr="00096F86" w:rsidRDefault="009B5A0C" w:rsidP="00096F86">
      <w:pPr>
        <w:pStyle w:val="Akapitzlist"/>
        <w:spacing w:line="360" w:lineRule="auto"/>
        <w:ind w:left="709"/>
        <w:jc w:val="both"/>
        <w:rPr>
          <w:rFonts w:ascii="Arial" w:hAnsi="Arial" w:cs="Arial"/>
          <w:sz w:val="24"/>
          <w:szCs w:val="24"/>
        </w:rPr>
      </w:pPr>
    </w:p>
    <w:p w:rsidR="00181E90" w:rsidRPr="00096F86" w:rsidRDefault="00181E90" w:rsidP="00096F86">
      <w:pPr>
        <w:pStyle w:val="Akapitzlist"/>
        <w:numPr>
          <w:ilvl w:val="0"/>
          <w:numId w:val="10"/>
        </w:numPr>
        <w:spacing w:line="360" w:lineRule="auto"/>
        <w:ind w:left="709" w:firstLine="0"/>
        <w:jc w:val="both"/>
        <w:rPr>
          <w:rFonts w:ascii="Arial" w:hAnsi="Arial" w:cs="Arial"/>
          <w:b/>
          <w:sz w:val="24"/>
          <w:szCs w:val="24"/>
        </w:rPr>
      </w:pPr>
      <w:r w:rsidRPr="00096F86">
        <w:rPr>
          <w:rFonts w:ascii="Arial" w:hAnsi="Arial" w:cs="Arial"/>
          <w:b/>
          <w:sz w:val="24"/>
          <w:szCs w:val="24"/>
        </w:rPr>
        <w:t>Rzeczywista i projektowana rzędna  składowania odpadów</w:t>
      </w:r>
      <w:r w:rsidR="009B5A0C" w:rsidRPr="00096F86">
        <w:rPr>
          <w:rFonts w:ascii="Arial" w:hAnsi="Arial" w:cs="Arial"/>
          <w:b/>
          <w:sz w:val="24"/>
          <w:szCs w:val="24"/>
        </w:rPr>
        <w:t>.</w:t>
      </w:r>
    </w:p>
    <w:p w:rsidR="00911DF8" w:rsidRPr="00096F86" w:rsidRDefault="00911DF8" w:rsidP="00096F86">
      <w:pPr>
        <w:pStyle w:val="Akapitzlist"/>
        <w:spacing w:line="360" w:lineRule="auto"/>
        <w:ind w:left="709"/>
        <w:jc w:val="both"/>
        <w:rPr>
          <w:rFonts w:ascii="Arial" w:hAnsi="Arial" w:cs="Arial"/>
          <w:b/>
          <w:sz w:val="24"/>
          <w:szCs w:val="24"/>
        </w:rPr>
      </w:pPr>
    </w:p>
    <w:p w:rsidR="009B5A0C" w:rsidRPr="00096F86" w:rsidRDefault="009B5A0C"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Rzędne powierzchni terenu w obrębie składo</w:t>
      </w:r>
      <w:r w:rsidR="00BD0E78">
        <w:rPr>
          <w:rFonts w:ascii="Arial" w:hAnsi="Arial" w:cs="Arial"/>
          <w:sz w:val="24"/>
          <w:szCs w:val="24"/>
        </w:rPr>
        <w:t>wiska wahają się w granicach 108,5 – 109</w:t>
      </w:r>
      <w:r w:rsidR="000D6A64">
        <w:rPr>
          <w:rFonts w:ascii="Arial" w:hAnsi="Arial" w:cs="Arial"/>
          <w:sz w:val="24"/>
          <w:szCs w:val="24"/>
        </w:rPr>
        <w:t>,9</w:t>
      </w:r>
      <w:r w:rsidRPr="00096F86">
        <w:rPr>
          <w:rFonts w:ascii="Arial" w:hAnsi="Arial" w:cs="Arial"/>
          <w:sz w:val="24"/>
          <w:szCs w:val="24"/>
        </w:rPr>
        <w:t xml:space="preserve">,0 m </w:t>
      </w:r>
      <w:r w:rsidR="003A0F6D" w:rsidRPr="00096F86">
        <w:rPr>
          <w:rFonts w:ascii="Arial" w:hAnsi="Arial" w:cs="Arial"/>
          <w:sz w:val="24"/>
          <w:szCs w:val="24"/>
        </w:rPr>
        <w:t xml:space="preserve"> npm. Głębokość skła</w:t>
      </w:r>
      <w:r w:rsidR="00776C1A">
        <w:rPr>
          <w:rFonts w:ascii="Arial" w:hAnsi="Arial" w:cs="Arial"/>
          <w:sz w:val="24"/>
          <w:szCs w:val="24"/>
        </w:rPr>
        <w:t xml:space="preserve">dowania odpadów wynosiła </w:t>
      </w:r>
      <w:r w:rsidR="003A0F6D" w:rsidRPr="00096F86">
        <w:rPr>
          <w:rFonts w:ascii="Arial" w:hAnsi="Arial" w:cs="Arial"/>
          <w:sz w:val="24"/>
          <w:szCs w:val="24"/>
        </w:rPr>
        <w:t xml:space="preserve"> ok. 6m. Obecnie cała niecka przeznaczona pod składowisko jest zasypana odpadami do rzędnych korespondujących z niwelacją terenów otaczających.</w:t>
      </w:r>
      <w:r w:rsidR="00E85091" w:rsidRPr="00096F86">
        <w:rPr>
          <w:rFonts w:ascii="Arial" w:hAnsi="Arial" w:cs="Arial"/>
          <w:sz w:val="24"/>
          <w:szCs w:val="24"/>
        </w:rPr>
        <w:t xml:space="preserve"> Dno składowiska położone było na rzędnych 93,3 – 94,2 m npm. Wierzchowina składowiska zostanie ufor</w:t>
      </w:r>
      <w:r w:rsidR="00BD0E78">
        <w:rPr>
          <w:rFonts w:ascii="Arial" w:hAnsi="Arial" w:cs="Arial"/>
          <w:sz w:val="24"/>
          <w:szCs w:val="24"/>
        </w:rPr>
        <w:t>mowana na rzędnych 110</w:t>
      </w:r>
      <w:r w:rsidR="007E2634" w:rsidRPr="00096F86">
        <w:rPr>
          <w:rFonts w:ascii="Arial" w:hAnsi="Arial" w:cs="Arial"/>
          <w:sz w:val="24"/>
          <w:szCs w:val="24"/>
        </w:rPr>
        <w:t xml:space="preserve">,5 </w:t>
      </w:r>
      <w:r w:rsidR="00BD0E78">
        <w:rPr>
          <w:rFonts w:ascii="Arial" w:hAnsi="Arial" w:cs="Arial"/>
          <w:sz w:val="24"/>
          <w:szCs w:val="24"/>
        </w:rPr>
        <w:t>– 112</w:t>
      </w:r>
      <w:r w:rsidR="006802AC" w:rsidRPr="00096F86">
        <w:rPr>
          <w:rFonts w:ascii="Arial" w:hAnsi="Arial" w:cs="Arial"/>
          <w:sz w:val="24"/>
          <w:szCs w:val="24"/>
        </w:rPr>
        <w:t>,0</w:t>
      </w:r>
      <w:r w:rsidR="00E85091" w:rsidRPr="00096F86">
        <w:rPr>
          <w:rFonts w:ascii="Arial" w:hAnsi="Arial" w:cs="Arial"/>
          <w:sz w:val="24"/>
          <w:szCs w:val="24"/>
        </w:rPr>
        <w:t xml:space="preserve"> m n.p.m.</w:t>
      </w:r>
    </w:p>
    <w:p w:rsidR="00883748" w:rsidRPr="00096F86" w:rsidRDefault="00883748" w:rsidP="00096F86">
      <w:pPr>
        <w:pStyle w:val="Akapitzlist"/>
        <w:spacing w:line="360" w:lineRule="auto"/>
        <w:ind w:left="709"/>
        <w:jc w:val="both"/>
        <w:rPr>
          <w:rFonts w:ascii="Arial" w:hAnsi="Arial" w:cs="Arial"/>
          <w:sz w:val="24"/>
          <w:szCs w:val="24"/>
        </w:rPr>
      </w:pPr>
    </w:p>
    <w:p w:rsidR="00181E90" w:rsidRPr="00096F86" w:rsidRDefault="00181E90" w:rsidP="00096F86">
      <w:pPr>
        <w:pStyle w:val="Akapitzlist"/>
        <w:numPr>
          <w:ilvl w:val="0"/>
          <w:numId w:val="10"/>
        </w:numPr>
        <w:spacing w:line="360" w:lineRule="auto"/>
        <w:ind w:left="709" w:firstLine="0"/>
        <w:jc w:val="both"/>
        <w:rPr>
          <w:rFonts w:ascii="Arial" w:hAnsi="Arial" w:cs="Arial"/>
          <w:b/>
          <w:sz w:val="24"/>
          <w:szCs w:val="24"/>
        </w:rPr>
      </w:pPr>
      <w:r w:rsidRPr="00096F86">
        <w:rPr>
          <w:rFonts w:ascii="Arial" w:hAnsi="Arial" w:cs="Arial"/>
          <w:b/>
          <w:sz w:val="24"/>
          <w:szCs w:val="24"/>
        </w:rPr>
        <w:t>Harmonogram działań związanych z rekultywacją składowiska</w:t>
      </w:r>
      <w:r w:rsidR="00744646" w:rsidRPr="00096F86">
        <w:rPr>
          <w:rFonts w:ascii="Arial" w:hAnsi="Arial" w:cs="Arial"/>
          <w:b/>
          <w:sz w:val="24"/>
          <w:szCs w:val="24"/>
        </w:rPr>
        <w:t>.</w:t>
      </w:r>
    </w:p>
    <w:p w:rsidR="00911DF8" w:rsidRPr="00096F86" w:rsidRDefault="00911DF8" w:rsidP="00096F86">
      <w:pPr>
        <w:pStyle w:val="Akapitzlist"/>
        <w:spacing w:line="360" w:lineRule="auto"/>
        <w:ind w:left="709"/>
        <w:jc w:val="both"/>
        <w:rPr>
          <w:rFonts w:ascii="Arial" w:hAnsi="Arial" w:cs="Arial"/>
          <w:sz w:val="24"/>
          <w:szCs w:val="24"/>
        </w:rPr>
      </w:pPr>
    </w:p>
    <w:p w:rsidR="00B05AD8" w:rsidRPr="00096F86" w:rsidRDefault="00B05AD8"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Wymagania  związane z procesem zamykania składowisk bez izolacji:</w:t>
      </w:r>
    </w:p>
    <w:p w:rsidR="00B05AD8" w:rsidRPr="00096F86" w:rsidRDefault="00B05AD8"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xml:space="preserve">● zastosowanie uszczelnienia wierzchowiny składowiska (izolacja </w:t>
      </w:r>
      <w:r w:rsidR="00C04735" w:rsidRPr="00096F86">
        <w:rPr>
          <w:rFonts w:ascii="Arial" w:hAnsi="Arial" w:cs="Arial"/>
          <w:sz w:val="24"/>
          <w:szCs w:val="24"/>
        </w:rPr>
        <w:t xml:space="preserve">mineralna, </w:t>
      </w:r>
      <w:r w:rsidRPr="00096F86">
        <w:rPr>
          <w:rFonts w:ascii="Arial" w:hAnsi="Arial" w:cs="Arial"/>
          <w:sz w:val="24"/>
          <w:szCs w:val="24"/>
        </w:rPr>
        <w:t xml:space="preserve"> drenaż gazowy,  pokrywa glebowa pozwalającą na wegetację roślin),</w:t>
      </w:r>
    </w:p>
    <w:p w:rsidR="00B05AD8" w:rsidRPr="00096F86" w:rsidRDefault="00B05AD8"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zabezpieczenie skarpy składowiska przed erozją wodną i powietrzną (wykonanie okrywy rekultywacyjnej umożliwiającej  powstanie i utrzymanie  roślinności),</w:t>
      </w:r>
    </w:p>
    <w:p w:rsidR="00B05AD8" w:rsidRPr="00096F86" w:rsidRDefault="00B05AD8"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ujmowanie biogazu ze składowiska, na którym  umieszczone zostały odpady biodegradowalne (gaz należy poddać obróbce i wykorzystaniu do produkcji energii elektrycznej lub unieszkodliwieniu poprzez spalanie w pochodni),</w:t>
      </w:r>
    </w:p>
    <w:p w:rsidR="00EC57AA" w:rsidRPr="00096F86" w:rsidRDefault="00EC57AA"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wykonanie wokół składowiska drenażu i szczelnego zbiornika na odcieki o V 200m</w:t>
      </w:r>
      <w:r w:rsidRPr="00096F86">
        <w:rPr>
          <w:rFonts w:ascii="Arial" w:hAnsi="Arial" w:cs="Arial"/>
          <w:sz w:val="24"/>
          <w:szCs w:val="24"/>
          <w:vertAlign w:val="superscript"/>
        </w:rPr>
        <w:t>3</w:t>
      </w:r>
      <w:r w:rsidRPr="00096F86">
        <w:rPr>
          <w:rFonts w:ascii="Arial" w:hAnsi="Arial" w:cs="Arial"/>
          <w:sz w:val="24"/>
          <w:szCs w:val="24"/>
        </w:rPr>
        <w:t>.</w:t>
      </w:r>
    </w:p>
    <w:p w:rsidR="00B05AD8" w:rsidRPr="00096F86" w:rsidRDefault="00B05AD8"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monitoring w fazie poeksploatacyjnej składowiska przez okres 30 lat (badania wód podziemnych, powierzchniowych, odcieków, gazu składowiskowego, osiadania złoża i stabilności zboczy)</w:t>
      </w:r>
    </w:p>
    <w:p w:rsidR="00B05AD8" w:rsidRPr="00096F86" w:rsidRDefault="00B05AD8" w:rsidP="00096F86">
      <w:pPr>
        <w:pStyle w:val="Akapitzlist"/>
        <w:spacing w:line="360" w:lineRule="auto"/>
        <w:ind w:left="709"/>
        <w:jc w:val="both"/>
        <w:rPr>
          <w:rFonts w:ascii="Arial" w:hAnsi="Arial" w:cs="Arial"/>
          <w:sz w:val="24"/>
          <w:szCs w:val="24"/>
        </w:rPr>
      </w:pPr>
    </w:p>
    <w:p w:rsidR="00744646" w:rsidRPr="00096F86" w:rsidRDefault="00744646"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Harmonogram wykonania technicznego zamknięcia składowiska:</w:t>
      </w:r>
    </w:p>
    <w:p w:rsidR="00744646" w:rsidRPr="00096F86" w:rsidRDefault="00744646" w:rsidP="00096F86">
      <w:pPr>
        <w:pStyle w:val="Akapitzlist"/>
        <w:numPr>
          <w:ilvl w:val="0"/>
          <w:numId w:val="24"/>
        </w:numPr>
        <w:spacing w:line="360" w:lineRule="auto"/>
        <w:ind w:left="709" w:firstLine="0"/>
        <w:jc w:val="both"/>
        <w:rPr>
          <w:rFonts w:ascii="Arial" w:hAnsi="Arial" w:cs="Arial"/>
          <w:sz w:val="24"/>
          <w:szCs w:val="24"/>
        </w:rPr>
      </w:pPr>
      <w:r w:rsidRPr="00096F86">
        <w:rPr>
          <w:rFonts w:ascii="Arial" w:hAnsi="Arial" w:cs="Arial"/>
          <w:sz w:val="24"/>
          <w:szCs w:val="24"/>
        </w:rPr>
        <w:lastRenderedPageBreak/>
        <w:t>Wygrodzenie i zabezpieczenie całego terenu składowiska przed dostępem osób trzecich</w:t>
      </w:r>
      <w:r w:rsidR="00911DF8" w:rsidRPr="00096F86">
        <w:rPr>
          <w:rFonts w:ascii="Arial" w:hAnsi="Arial" w:cs="Arial"/>
          <w:sz w:val="24"/>
          <w:szCs w:val="24"/>
        </w:rPr>
        <w:t>.</w:t>
      </w:r>
    </w:p>
    <w:p w:rsidR="00744646" w:rsidRPr="00096F86" w:rsidRDefault="00744646" w:rsidP="00096F86">
      <w:pPr>
        <w:pStyle w:val="Akapitzlist"/>
        <w:numPr>
          <w:ilvl w:val="0"/>
          <w:numId w:val="24"/>
        </w:numPr>
        <w:spacing w:line="360" w:lineRule="auto"/>
        <w:ind w:left="709" w:firstLine="0"/>
        <w:jc w:val="both"/>
        <w:rPr>
          <w:rFonts w:ascii="Arial" w:hAnsi="Arial" w:cs="Arial"/>
          <w:sz w:val="24"/>
          <w:szCs w:val="24"/>
        </w:rPr>
      </w:pPr>
      <w:r w:rsidRPr="00096F86">
        <w:rPr>
          <w:rFonts w:ascii="Arial" w:hAnsi="Arial" w:cs="Arial"/>
          <w:sz w:val="24"/>
          <w:szCs w:val="24"/>
        </w:rPr>
        <w:t>Założenie przy drodze wjazdowej oraz od strony lasów tablic informacyjnych z napisem „ Składowisko  odpadów  w Skubarczewie – zamknięte</w:t>
      </w:r>
      <w:r w:rsidR="00EF18A8" w:rsidRPr="00096F86">
        <w:rPr>
          <w:rFonts w:ascii="Arial" w:hAnsi="Arial" w:cs="Arial"/>
          <w:sz w:val="24"/>
          <w:szCs w:val="24"/>
        </w:rPr>
        <w:t xml:space="preserve"> – osobom nieupoważnionym wstęp wzbroniony</w:t>
      </w:r>
      <w:r w:rsidRPr="00096F86">
        <w:rPr>
          <w:rFonts w:ascii="Arial" w:hAnsi="Arial" w:cs="Arial"/>
          <w:sz w:val="24"/>
          <w:szCs w:val="24"/>
        </w:rPr>
        <w:t>”.</w:t>
      </w:r>
    </w:p>
    <w:p w:rsidR="00744646" w:rsidRPr="00096F86" w:rsidRDefault="00744646" w:rsidP="00096F86">
      <w:pPr>
        <w:pStyle w:val="Akapitzlist"/>
        <w:numPr>
          <w:ilvl w:val="0"/>
          <w:numId w:val="24"/>
        </w:numPr>
        <w:spacing w:line="360" w:lineRule="auto"/>
        <w:ind w:left="709" w:firstLine="0"/>
        <w:jc w:val="both"/>
        <w:rPr>
          <w:rFonts w:ascii="Arial" w:hAnsi="Arial" w:cs="Arial"/>
          <w:sz w:val="24"/>
          <w:szCs w:val="24"/>
        </w:rPr>
      </w:pPr>
      <w:r w:rsidRPr="00096F86">
        <w:rPr>
          <w:rFonts w:ascii="Arial" w:hAnsi="Arial" w:cs="Arial"/>
          <w:sz w:val="24"/>
          <w:szCs w:val="24"/>
        </w:rPr>
        <w:t>Poinformowan</w:t>
      </w:r>
      <w:r w:rsidR="00EA5E5B" w:rsidRPr="00096F86">
        <w:rPr>
          <w:rFonts w:ascii="Arial" w:hAnsi="Arial" w:cs="Arial"/>
          <w:sz w:val="24"/>
          <w:szCs w:val="24"/>
        </w:rPr>
        <w:t>ie społeczeństwa w sposób przyję</w:t>
      </w:r>
      <w:r w:rsidRPr="00096F86">
        <w:rPr>
          <w:rFonts w:ascii="Arial" w:hAnsi="Arial" w:cs="Arial"/>
          <w:sz w:val="24"/>
          <w:szCs w:val="24"/>
        </w:rPr>
        <w:t>ty w gminie o zamknięciu składowiska i aktualnych możliwościach wywożenia odpadów do innych miejsc unieszkodliwiania lub odzysku oraz o obowiązujących  zasadach i sposobach ich zbierania.</w:t>
      </w:r>
    </w:p>
    <w:p w:rsidR="00D0112B" w:rsidRPr="00096F86" w:rsidRDefault="00744646" w:rsidP="00096F86">
      <w:pPr>
        <w:pStyle w:val="Akapitzlist"/>
        <w:numPr>
          <w:ilvl w:val="0"/>
          <w:numId w:val="24"/>
        </w:numPr>
        <w:spacing w:line="360" w:lineRule="auto"/>
        <w:ind w:left="709" w:firstLine="0"/>
        <w:jc w:val="both"/>
        <w:rPr>
          <w:rFonts w:ascii="Arial" w:hAnsi="Arial" w:cs="Arial"/>
          <w:sz w:val="24"/>
          <w:szCs w:val="24"/>
        </w:rPr>
      </w:pPr>
      <w:r w:rsidRPr="00096F86">
        <w:rPr>
          <w:rFonts w:ascii="Arial" w:hAnsi="Arial" w:cs="Arial"/>
          <w:sz w:val="24"/>
          <w:szCs w:val="24"/>
        </w:rPr>
        <w:t xml:space="preserve">Wykonanie </w:t>
      </w:r>
      <w:r w:rsidR="00B05AD8" w:rsidRPr="00096F86">
        <w:rPr>
          <w:rFonts w:ascii="Arial" w:hAnsi="Arial" w:cs="Arial"/>
          <w:sz w:val="24"/>
          <w:szCs w:val="24"/>
        </w:rPr>
        <w:t>rekultywacji terenu składowiska tj. uszczelnienie wierzchowiny, wykonanie okrywy rekultywacyjnej, opaski odciekowej i zbiornika gromadzącego odcieki, drenażu gazowego.</w:t>
      </w:r>
    </w:p>
    <w:p w:rsidR="00744646" w:rsidRPr="00096F86" w:rsidRDefault="00744646" w:rsidP="00096F86">
      <w:pPr>
        <w:pStyle w:val="Akapitzlist"/>
        <w:numPr>
          <w:ilvl w:val="0"/>
          <w:numId w:val="24"/>
        </w:numPr>
        <w:autoSpaceDE w:val="0"/>
        <w:autoSpaceDN w:val="0"/>
        <w:adjustRightInd w:val="0"/>
        <w:spacing w:after="0" w:line="360" w:lineRule="auto"/>
        <w:ind w:left="709" w:firstLine="0"/>
        <w:jc w:val="both"/>
        <w:rPr>
          <w:rFonts w:ascii="Arial" w:hAnsi="Arial" w:cs="Arial"/>
          <w:sz w:val="24"/>
          <w:szCs w:val="24"/>
        </w:rPr>
      </w:pPr>
      <w:r w:rsidRPr="00096F86">
        <w:rPr>
          <w:rFonts w:ascii="Arial" w:hAnsi="Arial" w:cs="Arial"/>
          <w:sz w:val="24"/>
          <w:szCs w:val="24"/>
        </w:rPr>
        <w:t>Uporządkowanie całości terenu składowiska</w:t>
      </w:r>
      <w:r w:rsidR="00EF18A8" w:rsidRPr="00096F86">
        <w:rPr>
          <w:rFonts w:ascii="Arial" w:hAnsi="Arial" w:cs="Arial"/>
          <w:sz w:val="24"/>
          <w:szCs w:val="24"/>
        </w:rPr>
        <w:t>.</w:t>
      </w:r>
    </w:p>
    <w:p w:rsidR="00EF18A8" w:rsidRPr="00096F86" w:rsidRDefault="00EF18A8" w:rsidP="00096F86">
      <w:pPr>
        <w:pStyle w:val="Akapitzlist"/>
        <w:numPr>
          <w:ilvl w:val="0"/>
          <w:numId w:val="24"/>
        </w:numPr>
        <w:spacing w:line="360" w:lineRule="auto"/>
        <w:ind w:left="709" w:firstLine="0"/>
        <w:jc w:val="both"/>
        <w:rPr>
          <w:rFonts w:ascii="Arial" w:hAnsi="Arial" w:cs="Arial"/>
          <w:sz w:val="24"/>
          <w:szCs w:val="24"/>
        </w:rPr>
      </w:pPr>
      <w:r w:rsidRPr="00096F86">
        <w:rPr>
          <w:rFonts w:ascii="Arial" w:hAnsi="Arial" w:cs="Arial"/>
          <w:sz w:val="24"/>
          <w:szCs w:val="24"/>
        </w:rPr>
        <w:t>Wykonywanie</w:t>
      </w:r>
      <w:r w:rsidR="0068402F" w:rsidRPr="00096F86">
        <w:rPr>
          <w:rFonts w:ascii="Arial" w:hAnsi="Arial" w:cs="Arial"/>
          <w:sz w:val="24"/>
          <w:szCs w:val="24"/>
        </w:rPr>
        <w:t xml:space="preserve"> i prowadzenie</w:t>
      </w:r>
      <w:r w:rsidRPr="00096F86">
        <w:rPr>
          <w:rFonts w:ascii="Arial" w:hAnsi="Arial" w:cs="Arial"/>
          <w:sz w:val="24"/>
          <w:szCs w:val="24"/>
        </w:rPr>
        <w:t xml:space="preserve"> monitoringu zrekultywowanego składowiska odpadów.</w:t>
      </w:r>
    </w:p>
    <w:p w:rsidR="00883748" w:rsidRPr="00096F86" w:rsidRDefault="00883748" w:rsidP="00096F86">
      <w:pPr>
        <w:pStyle w:val="Akapitzlist"/>
        <w:spacing w:line="360" w:lineRule="auto"/>
        <w:ind w:left="709"/>
        <w:jc w:val="both"/>
        <w:rPr>
          <w:rFonts w:ascii="Arial" w:hAnsi="Arial" w:cs="Arial"/>
          <w:sz w:val="24"/>
          <w:szCs w:val="24"/>
        </w:rPr>
      </w:pPr>
    </w:p>
    <w:p w:rsidR="00883748" w:rsidRPr="00096F86" w:rsidRDefault="00883748" w:rsidP="00096F86">
      <w:pPr>
        <w:pStyle w:val="Akapitzlist"/>
        <w:spacing w:line="360" w:lineRule="auto"/>
        <w:ind w:left="709"/>
        <w:jc w:val="both"/>
        <w:rPr>
          <w:rFonts w:ascii="Arial" w:hAnsi="Arial" w:cs="Arial"/>
          <w:sz w:val="24"/>
          <w:szCs w:val="24"/>
        </w:rPr>
      </w:pPr>
    </w:p>
    <w:p w:rsidR="00181E90" w:rsidRPr="00096F86" w:rsidRDefault="00181E90" w:rsidP="00096F86">
      <w:pPr>
        <w:pStyle w:val="Akapitzlist"/>
        <w:numPr>
          <w:ilvl w:val="0"/>
          <w:numId w:val="10"/>
        </w:numPr>
        <w:spacing w:line="360" w:lineRule="auto"/>
        <w:ind w:left="709" w:firstLine="0"/>
        <w:jc w:val="both"/>
        <w:rPr>
          <w:rFonts w:ascii="Arial" w:hAnsi="Arial" w:cs="Arial"/>
          <w:b/>
          <w:sz w:val="24"/>
          <w:szCs w:val="24"/>
        </w:rPr>
      </w:pPr>
      <w:r w:rsidRPr="00096F86">
        <w:rPr>
          <w:rFonts w:ascii="Arial" w:hAnsi="Arial" w:cs="Arial"/>
          <w:b/>
          <w:sz w:val="24"/>
          <w:szCs w:val="24"/>
        </w:rPr>
        <w:t>Opis działań dotyczących technicznej i biologicznej rekultywacji składowiska</w:t>
      </w:r>
      <w:r w:rsidR="00744646" w:rsidRPr="00096F86">
        <w:rPr>
          <w:rFonts w:ascii="Arial" w:hAnsi="Arial" w:cs="Arial"/>
          <w:b/>
          <w:sz w:val="24"/>
          <w:szCs w:val="24"/>
        </w:rPr>
        <w:t>.</w:t>
      </w:r>
    </w:p>
    <w:p w:rsidR="007C59BF" w:rsidRPr="00096F86" w:rsidRDefault="007C59BF" w:rsidP="00096F86">
      <w:pPr>
        <w:pStyle w:val="Akapitzlist"/>
        <w:spacing w:line="360" w:lineRule="auto"/>
        <w:ind w:left="709"/>
        <w:jc w:val="both"/>
        <w:rPr>
          <w:rFonts w:ascii="Arial" w:hAnsi="Arial" w:cs="Arial"/>
          <w:b/>
          <w:sz w:val="24"/>
          <w:szCs w:val="24"/>
        </w:rPr>
      </w:pPr>
    </w:p>
    <w:p w:rsidR="003B2861" w:rsidRPr="00096F86" w:rsidRDefault="003B2861"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Rekultywacja techniczna składowiska.</w:t>
      </w:r>
    </w:p>
    <w:p w:rsidR="00CA306B" w:rsidRPr="00096F86" w:rsidRDefault="00CA306B" w:rsidP="00096F86">
      <w:pPr>
        <w:pStyle w:val="Akapitzlist"/>
        <w:spacing w:line="360" w:lineRule="auto"/>
        <w:ind w:left="709"/>
        <w:jc w:val="both"/>
        <w:rPr>
          <w:rFonts w:ascii="Arial" w:hAnsi="Arial" w:cs="Arial"/>
          <w:iCs/>
          <w:sz w:val="24"/>
          <w:szCs w:val="24"/>
        </w:rPr>
      </w:pPr>
    </w:p>
    <w:p w:rsidR="007C59BF" w:rsidRPr="00096F86" w:rsidRDefault="00CA306B" w:rsidP="00096F86">
      <w:pPr>
        <w:pStyle w:val="Akapitzlist"/>
        <w:spacing w:line="360" w:lineRule="auto"/>
        <w:ind w:left="709"/>
        <w:jc w:val="both"/>
        <w:rPr>
          <w:rFonts w:ascii="Arial" w:hAnsi="Arial" w:cs="Arial"/>
          <w:iCs/>
          <w:sz w:val="24"/>
          <w:szCs w:val="24"/>
        </w:rPr>
      </w:pPr>
      <w:r w:rsidRPr="00096F86">
        <w:rPr>
          <w:rFonts w:ascii="Arial" w:hAnsi="Arial" w:cs="Arial"/>
          <w:iCs/>
          <w:sz w:val="24"/>
          <w:szCs w:val="24"/>
        </w:rPr>
        <w:t>Rekultywacja z pełną izolacją kwatery i odbiorem gazu składowiskowego, z możliwością wprowadzenia niskich drzew do zabudowy biologicznej.</w:t>
      </w:r>
    </w:p>
    <w:p w:rsidR="00FA2F72" w:rsidRPr="00096F86" w:rsidRDefault="00FA2F72"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Nadrzędnym celem jest całkowite odizolowanie złoża odpadów od otoczenia.</w:t>
      </w:r>
    </w:p>
    <w:p w:rsidR="00FA2F72" w:rsidRPr="00096F86" w:rsidRDefault="00FA2F72" w:rsidP="00096F86">
      <w:pPr>
        <w:pStyle w:val="Akapitzlist"/>
        <w:spacing w:line="360" w:lineRule="auto"/>
        <w:ind w:left="709"/>
        <w:jc w:val="both"/>
        <w:rPr>
          <w:rFonts w:ascii="Arial" w:hAnsi="Arial" w:cs="Arial"/>
          <w:sz w:val="24"/>
          <w:szCs w:val="24"/>
        </w:rPr>
      </w:pPr>
    </w:p>
    <w:p w:rsidR="003B2861" w:rsidRPr="00096F86" w:rsidRDefault="00FA2F72"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xml:space="preserve">■ </w:t>
      </w:r>
      <w:r w:rsidR="003B2861" w:rsidRPr="00096F86">
        <w:rPr>
          <w:rFonts w:ascii="Arial" w:hAnsi="Arial" w:cs="Arial"/>
          <w:sz w:val="24"/>
          <w:szCs w:val="24"/>
        </w:rPr>
        <w:t>przygotowanie wierzchniej warstwy składowiska pod docelową rekultywację biolo</w:t>
      </w:r>
      <w:r w:rsidR="007E2634" w:rsidRPr="00096F86">
        <w:rPr>
          <w:rFonts w:ascii="Arial" w:hAnsi="Arial" w:cs="Arial"/>
          <w:sz w:val="24"/>
          <w:szCs w:val="24"/>
        </w:rPr>
        <w:t>giczną. Do rekultywacji będą</w:t>
      </w:r>
      <w:r w:rsidR="003B2861" w:rsidRPr="00096F86">
        <w:rPr>
          <w:rFonts w:ascii="Arial" w:hAnsi="Arial" w:cs="Arial"/>
          <w:sz w:val="24"/>
          <w:szCs w:val="24"/>
        </w:rPr>
        <w:t xml:space="preserve"> wykorzystane różnego rodzaju odpady w tym osady ściekowe z Gminnej Oczyszczalni  Ścieków. Podkreśla się , że ich przydatność  musi być każdorazowo przeanalizowana lub przebadana . Odpady te nie mogą powodować powstawania dodatkowych zanieczyszczeń , zagrożeń sanitarnych .</w:t>
      </w:r>
    </w:p>
    <w:p w:rsidR="00181E90" w:rsidRPr="00096F86" w:rsidRDefault="00181E90"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Rodzaj i przewidywane ilości odpadów planowanych do wykorzystania w warstwie wyrównawczej i rekultywacyjnej</w:t>
      </w:r>
      <w:r w:rsidR="00744646" w:rsidRPr="00096F86">
        <w:rPr>
          <w:rFonts w:ascii="Arial" w:hAnsi="Arial" w:cs="Arial"/>
          <w:sz w:val="24"/>
          <w:szCs w:val="24"/>
        </w:rPr>
        <w:t>.</w:t>
      </w:r>
    </w:p>
    <w:p w:rsidR="00BB72B4" w:rsidRPr="00096F86" w:rsidRDefault="00BB72B4" w:rsidP="00096F86">
      <w:pPr>
        <w:spacing w:line="360" w:lineRule="auto"/>
        <w:ind w:left="709"/>
        <w:jc w:val="both"/>
        <w:rPr>
          <w:rFonts w:ascii="Arial" w:hAnsi="Arial" w:cs="Arial"/>
          <w:sz w:val="24"/>
          <w:szCs w:val="24"/>
        </w:rPr>
      </w:pPr>
      <w:r w:rsidRPr="00096F86">
        <w:rPr>
          <w:rFonts w:ascii="Arial" w:hAnsi="Arial" w:cs="Arial"/>
          <w:sz w:val="24"/>
          <w:szCs w:val="24"/>
        </w:rPr>
        <w:lastRenderedPageBreak/>
        <w:t>Mogą to być:</w:t>
      </w:r>
    </w:p>
    <w:p w:rsidR="00BB72B4" w:rsidRPr="00096F86" w:rsidRDefault="00C7191F" w:rsidP="00096F86">
      <w:pPr>
        <w:spacing w:line="360" w:lineRule="auto"/>
        <w:ind w:left="709"/>
        <w:jc w:val="both"/>
        <w:rPr>
          <w:rFonts w:ascii="Arial" w:hAnsi="Arial" w:cs="Arial"/>
          <w:sz w:val="24"/>
          <w:szCs w:val="24"/>
        </w:rPr>
      </w:pPr>
      <w:r w:rsidRPr="00096F86">
        <w:rPr>
          <w:rFonts w:ascii="Arial" w:hAnsi="Arial" w:cs="Arial"/>
          <w:sz w:val="24"/>
          <w:szCs w:val="24"/>
        </w:rPr>
        <w:t xml:space="preserve">- popioły lotne z węgla , </w:t>
      </w:r>
      <w:r w:rsidR="00BB72B4" w:rsidRPr="00096F86">
        <w:rPr>
          <w:rFonts w:ascii="Arial" w:hAnsi="Arial" w:cs="Arial"/>
          <w:sz w:val="24"/>
          <w:szCs w:val="24"/>
        </w:rPr>
        <w:t>które są materiałem obojętnym zawierającym znaczne ilości związków biogennych. Jednak ich zastosowanie wymagać będzie natychmiastowego zabezpieczenia przed pyleniem tj. okryciem warstwą gruntu</w:t>
      </w:r>
      <w:r w:rsidR="00920F8C" w:rsidRPr="00096F86">
        <w:rPr>
          <w:rFonts w:ascii="Arial" w:hAnsi="Arial" w:cs="Arial"/>
          <w:sz w:val="24"/>
          <w:szCs w:val="24"/>
        </w:rPr>
        <w:t>.</w:t>
      </w:r>
    </w:p>
    <w:p w:rsidR="00920F8C" w:rsidRPr="00096F86" w:rsidRDefault="00BB72B4" w:rsidP="00096F86">
      <w:pPr>
        <w:spacing w:line="360" w:lineRule="auto"/>
        <w:ind w:left="709"/>
        <w:jc w:val="both"/>
        <w:rPr>
          <w:rFonts w:ascii="Arial" w:hAnsi="Arial" w:cs="Arial"/>
          <w:sz w:val="24"/>
          <w:szCs w:val="24"/>
        </w:rPr>
      </w:pPr>
      <w:r w:rsidRPr="00096F86">
        <w:rPr>
          <w:rFonts w:ascii="Arial" w:hAnsi="Arial" w:cs="Arial"/>
          <w:sz w:val="24"/>
          <w:szCs w:val="24"/>
        </w:rPr>
        <w:t>- odpady betonu i</w:t>
      </w:r>
      <w:r w:rsidR="00C7191F" w:rsidRPr="00096F86">
        <w:rPr>
          <w:rFonts w:ascii="Arial" w:hAnsi="Arial" w:cs="Arial"/>
          <w:sz w:val="24"/>
          <w:szCs w:val="24"/>
        </w:rPr>
        <w:t xml:space="preserve"> gruzu z rozbiórek i remontów </w:t>
      </w:r>
      <w:r w:rsidRPr="00096F86">
        <w:rPr>
          <w:rFonts w:ascii="Arial" w:hAnsi="Arial" w:cs="Arial"/>
          <w:sz w:val="24"/>
          <w:szCs w:val="24"/>
        </w:rPr>
        <w:t>po odpowiednim rozdrobnieniu jako warstwa wyrównująca.</w:t>
      </w:r>
    </w:p>
    <w:p w:rsidR="00BB72B4" w:rsidRPr="00096F86" w:rsidRDefault="00BB72B4" w:rsidP="00096F86">
      <w:pPr>
        <w:spacing w:line="360" w:lineRule="auto"/>
        <w:ind w:left="709"/>
        <w:jc w:val="both"/>
        <w:rPr>
          <w:rFonts w:ascii="Arial" w:hAnsi="Arial" w:cs="Arial"/>
          <w:sz w:val="24"/>
          <w:szCs w:val="24"/>
        </w:rPr>
      </w:pPr>
      <w:r w:rsidRPr="00096F86">
        <w:rPr>
          <w:rFonts w:ascii="Arial" w:hAnsi="Arial" w:cs="Arial"/>
          <w:sz w:val="24"/>
          <w:szCs w:val="24"/>
        </w:rPr>
        <w:t>- gruz ceglany również odpowiednio rozdrobnio</w:t>
      </w:r>
      <w:r w:rsidR="00920F8C" w:rsidRPr="00096F86">
        <w:rPr>
          <w:rFonts w:ascii="Arial" w:hAnsi="Arial" w:cs="Arial"/>
          <w:sz w:val="24"/>
          <w:szCs w:val="24"/>
        </w:rPr>
        <w:t>ny jako warstwa wyrównująca.</w:t>
      </w:r>
    </w:p>
    <w:p w:rsidR="00BB72B4" w:rsidRPr="00096F86" w:rsidRDefault="00BB72B4"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gle</w:t>
      </w:r>
      <w:r w:rsidR="00C7191F" w:rsidRPr="00096F86">
        <w:rPr>
          <w:rFonts w:ascii="Arial" w:hAnsi="Arial" w:cs="Arial"/>
          <w:sz w:val="24"/>
          <w:szCs w:val="24"/>
        </w:rPr>
        <w:t xml:space="preserve">ba i ziemia w tym kamienie </w:t>
      </w:r>
    </w:p>
    <w:p w:rsidR="00BB72B4" w:rsidRPr="00096F86" w:rsidRDefault="00C7191F"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xml:space="preserve">- minerały </w:t>
      </w:r>
    </w:p>
    <w:p w:rsidR="00BB72B4" w:rsidRPr="00096F86" w:rsidRDefault="00C7191F"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xml:space="preserve">- odpady kory i korka </w:t>
      </w:r>
    </w:p>
    <w:p w:rsidR="00BB72B4" w:rsidRPr="00096F86" w:rsidRDefault="00BB72B4"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trociny , wióry, ścinki drew</w:t>
      </w:r>
      <w:r w:rsidR="00C7191F" w:rsidRPr="00096F86">
        <w:rPr>
          <w:rFonts w:ascii="Arial" w:hAnsi="Arial" w:cs="Arial"/>
          <w:sz w:val="24"/>
          <w:szCs w:val="24"/>
        </w:rPr>
        <w:t xml:space="preserve">na, płyty wiórowe i fornir </w:t>
      </w:r>
    </w:p>
    <w:p w:rsidR="00BB72B4" w:rsidRPr="00096F86" w:rsidRDefault="00BB72B4"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żużle , popioły paleniskowe i pyły z kotłów ( z wyłączen9iem pochodzącyc</w:t>
      </w:r>
      <w:r w:rsidR="00C7191F" w:rsidRPr="00096F86">
        <w:rPr>
          <w:rFonts w:ascii="Arial" w:hAnsi="Arial" w:cs="Arial"/>
          <w:sz w:val="24"/>
          <w:szCs w:val="24"/>
        </w:rPr>
        <w:t xml:space="preserve">h z hutnictwa ołowiu i cynku) </w:t>
      </w:r>
    </w:p>
    <w:p w:rsidR="00C30BBD" w:rsidRDefault="00BB72B4"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ustabilizowane komunalne osady ściekowe (</w:t>
      </w:r>
      <w:r w:rsidR="00C30BBD">
        <w:rPr>
          <w:rFonts w:ascii="Arial" w:hAnsi="Arial" w:cs="Arial"/>
          <w:sz w:val="24"/>
          <w:szCs w:val="24"/>
        </w:rPr>
        <w:t xml:space="preserve"> nieskażone bakteriologicznie) </w:t>
      </w:r>
    </w:p>
    <w:p w:rsidR="007C59BF" w:rsidRPr="00096F86" w:rsidRDefault="00BB72B4"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xml:space="preserve"> </w:t>
      </w:r>
      <w:r w:rsidR="00A73637">
        <w:rPr>
          <w:rFonts w:ascii="Arial" w:hAnsi="Arial" w:cs="Arial"/>
          <w:sz w:val="24"/>
          <w:szCs w:val="24"/>
        </w:rPr>
        <w:t>Gmina zorganizuje odbiór i zagospodarowanie odpadów zgodnie z ustawą o odpadach.</w:t>
      </w:r>
    </w:p>
    <w:p w:rsidR="00FA2F72" w:rsidRPr="00096F86" w:rsidRDefault="007B3172"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Powierzchnia składowiska zostanie zagęszczona i wyrównana.</w:t>
      </w:r>
    </w:p>
    <w:p w:rsidR="007C59BF" w:rsidRPr="00096F86" w:rsidRDefault="00FA2F72"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xml:space="preserve">■ </w:t>
      </w:r>
      <w:r w:rsidR="006E32EC" w:rsidRPr="00096F86">
        <w:rPr>
          <w:rFonts w:ascii="Arial" w:hAnsi="Arial" w:cs="Arial"/>
          <w:sz w:val="24"/>
          <w:szCs w:val="24"/>
        </w:rPr>
        <w:t xml:space="preserve"> szczelne </w:t>
      </w:r>
      <w:r w:rsidRPr="00096F86">
        <w:rPr>
          <w:rFonts w:ascii="Arial" w:hAnsi="Arial" w:cs="Arial"/>
          <w:sz w:val="24"/>
          <w:szCs w:val="24"/>
        </w:rPr>
        <w:t>zabezpieczenie wierzchowiny składowiska przed wodami opadowymi i roztopowymi.</w:t>
      </w:r>
    </w:p>
    <w:p w:rsidR="00826353" w:rsidRPr="00096F86" w:rsidRDefault="00826353" w:rsidP="00096F86">
      <w:pPr>
        <w:pStyle w:val="Default"/>
        <w:spacing w:line="360" w:lineRule="auto"/>
        <w:ind w:left="709"/>
        <w:jc w:val="both"/>
        <w:rPr>
          <w:rFonts w:ascii="Arial" w:hAnsi="Arial" w:cs="Arial"/>
        </w:rPr>
      </w:pPr>
      <w:r w:rsidRPr="00096F86">
        <w:rPr>
          <w:rFonts w:ascii="Arial" w:hAnsi="Arial" w:cs="Arial"/>
        </w:rPr>
        <w:t>■ drenaż składowiska.</w:t>
      </w:r>
    </w:p>
    <w:p w:rsidR="00697299" w:rsidRPr="00096F86" w:rsidRDefault="00697299" w:rsidP="00096F86">
      <w:pPr>
        <w:pStyle w:val="Default"/>
        <w:spacing w:line="360" w:lineRule="auto"/>
        <w:ind w:left="709"/>
        <w:jc w:val="both"/>
        <w:rPr>
          <w:rFonts w:ascii="Arial" w:hAnsi="Arial" w:cs="Arial"/>
        </w:rPr>
      </w:pPr>
      <w:r w:rsidRPr="00096F86">
        <w:rPr>
          <w:rFonts w:ascii="Arial" w:hAnsi="Arial" w:cs="Arial"/>
        </w:rPr>
        <w:t xml:space="preserve">Jednym z problemów występujących na składowiskach odpadów są odcieki. </w:t>
      </w:r>
    </w:p>
    <w:p w:rsidR="00697299" w:rsidRPr="00096F86" w:rsidRDefault="00697299" w:rsidP="00096F86">
      <w:pPr>
        <w:pStyle w:val="Default"/>
        <w:spacing w:line="360" w:lineRule="auto"/>
        <w:ind w:left="709"/>
        <w:jc w:val="both"/>
        <w:rPr>
          <w:rFonts w:ascii="Arial" w:hAnsi="Arial" w:cs="Arial"/>
        </w:rPr>
      </w:pPr>
      <w:r w:rsidRPr="00096F86">
        <w:rPr>
          <w:rFonts w:ascii="Arial" w:hAnsi="Arial" w:cs="Arial"/>
        </w:rPr>
        <w:t xml:space="preserve">Zgodnie z przepisami odcieki powinny zostać ujęte i poddane unieszkodliwieniu, i to właśnie stanowi jedno z najtrudniejszych zagadnień technologicznych. Decydują o tym takie czynniki jak duża różnorodność zanieczyszczeń w odciekach, ich zmienny skład, ilość oraz sposób eksploatacji składowiska. Również związane jest to z faktem zaostrzenia się wymogów dotyczących jakości ścieków oczyszczonych wprowadzanych nie tylko do wód powierzchniowych, ale i kanalizacji miejskiej .Największe ilości odcieków są emitowane przez składowisko w okresie eksploatacji. Wraz ze </w:t>
      </w:r>
      <w:r w:rsidRPr="00096F86">
        <w:rPr>
          <w:rFonts w:ascii="Arial" w:hAnsi="Arial" w:cs="Arial"/>
        </w:rPr>
        <w:lastRenderedPageBreak/>
        <w:t xml:space="preserve">starzeniem się złoża składowiska ilość odcieków wzrasta, co należy przypisać wysyceniu zdolności retencyjnej odpadów przy jednoczesnym </w:t>
      </w:r>
    </w:p>
    <w:p w:rsidR="00697299" w:rsidRPr="00096F86" w:rsidRDefault="00697299" w:rsidP="00096F86">
      <w:pPr>
        <w:pStyle w:val="Default"/>
        <w:spacing w:line="360" w:lineRule="auto"/>
        <w:ind w:left="709"/>
        <w:jc w:val="both"/>
        <w:rPr>
          <w:rFonts w:ascii="Arial" w:hAnsi="Arial" w:cs="Arial"/>
        </w:rPr>
      </w:pPr>
      <w:r w:rsidRPr="00096F86">
        <w:rPr>
          <w:rFonts w:ascii="Arial" w:hAnsi="Arial" w:cs="Arial"/>
        </w:rPr>
        <w:t xml:space="preserve">zmniejszaniu się ich pojemności wodnej w wyniku mineralizacji substancji </w:t>
      </w:r>
    </w:p>
    <w:p w:rsidR="00697299" w:rsidRPr="00096F86" w:rsidRDefault="00697299" w:rsidP="00096F86">
      <w:pPr>
        <w:pStyle w:val="Default"/>
        <w:spacing w:line="360" w:lineRule="auto"/>
        <w:ind w:left="709"/>
        <w:jc w:val="both"/>
        <w:rPr>
          <w:rFonts w:ascii="Arial" w:hAnsi="Arial" w:cs="Arial"/>
        </w:rPr>
      </w:pPr>
      <w:r w:rsidRPr="00096F86">
        <w:rPr>
          <w:rFonts w:ascii="Arial" w:hAnsi="Arial" w:cs="Arial"/>
        </w:rPr>
        <w:t>organicznej. Krótko po właściwym zamknięciu składowiska powstaje coraz mniej odcieków.</w:t>
      </w:r>
      <w:r w:rsidR="00776C1A">
        <w:rPr>
          <w:rFonts w:ascii="Arial" w:hAnsi="Arial" w:cs="Arial"/>
        </w:rPr>
        <w:t xml:space="preserve"> </w:t>
      </w:r>
      <w:r w:rsidRPr="00096F86">
        <w:rPr>
          <w:rFonts w:ascii="Arial" w:hAnsi="Arial" w:cs="Arial"/>
        </w:rPr>
        <w:t>Dlatego też  ujęcie odcieków ze składowisk</w:t>
      </w:r>
      <w:r w:rsidR="00776C1A">
        <w:rPr>
          <w:rFonts w:ascii="Arial" w:hAnsi="Arial" w:cs="Arial"/>
        </w:rPr>
        <w:t xml:space="preserve">a w Skubarczewie zostanie </w:t>
      </w:r>
      <w:r w:rsidRPr="00096F86">
        <w:rPr>
          <w:rFonts w:ascii="Arial" w:hAnsi="Arial" w:cs="Arial"/>
        </w:rPr>
        <w:t>rozwiązane poprzez:</w:t>
      </w:r>
    </w:p>
    <w:p w:rsidR="00B47CA7" w:rsidRDefault="00624D69"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DE0B70" w:rsidRPr="00096F86">
        <w:rPr>
          <w:rFonts w:ascii="Arial" w:hAnsi="Arial" w:cs="Arial"/>
          <w:sz w:val="24"/>
          <w:szCs w:val="24"/>
        </w:rPr>
        <w:t>- wykonanie otwartego rowu odwadniającego o sz</w:t>
      </w:r>
      <w:r w:rsidRPr="00096F86">
        <w:rPr>
          <w:rFonts w:ascii="Arial" w:hAnsi="Arial" w:cs="Arial"/>
          <w:sz w:val="24"/>
          <w:szCs w:val="24"/>
        </w:rPr>
        <w:t xml:space="preserve">er. 1 m i głębokości </w:t>
      </w:r>
      <w:r w:rsidR="00DE0B70" w:rsidRPr="00096F86">
        <w:rPr>
          <w:rFonts w:ascii="Arial" w:hAnsi="Arial" w:cs="Arial"/>
          <w:sz w:val="24"/>
          <w:szCs w:val="24"/>
        </w:rPr>
        <w:t xml:space="preserve"> 1 m z zachowaniem 1% spadku w kierunku szczelnego zbiornika na odcieki o v 200m</w:t>
      </w:r>
      <w:r w:rsidR="00DE0B70" w:rsidRPr="00096F86">
        <w:rPr>
          <w:rFonts w:ascii="Arial" w:hAnsi="Arial" w:cs="Arial"/>
          <w:sz w:val="24"/>
          <w:szCs w:val="24"/>
          <w:vertAlign w:val="superscript"/>
        </w:rPr>
        <w:t>3</w:t>
      </w:r>
      <w:r w:rsidR="00697299" w:rsidRPr="00096F86">
        <w:rPr>
          <w:rFonts w:ascii="Arial" w:hAnsi="Arial" w:cs="Arial"/>
          <w:sz w:val="24"/>
          <w:szCs w:val="24"/>
        </w:rPr>
        <w:t xml:space="preserve">. </w:t>
      </w:r>
    </w:p>
    <w:p w:rsidR="00DE0B70" w:rsidRPr="00096F86" w:rsidRDefault="00697299"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Rów odwadniający zostanie zabezpieczony</w:t>
      </w:r>
      <w:r w:rsidR="00230B9D" w:rsidRPr="00096F86">
        <w:rPr>
          <w:rFonts w:ascii="Arial" w:hAnsi="Arial" w:cs="Arial"/>
          <w:sz w:val="24"/>
          <w:szCs w:val="24"/>
        </w:rPr>
        <w:t xml:space="preserve"> przed osuwaniem się </w:t>
      </w:r>
      <w:r w:rsidR="00230B9D" w:rsidRPr="00096F86">
        <w:rPr>
          <w:rFonts w:ascii="Arial" w:hAnsi="Arial" w:cs="Arial"/>
          <w:sz w:val="24"/>
          <w:szCs w:val="24"/>
        </w:rPr>
        <w:tab/>
        <w:t>skarp</w:t>
      </w:r>
      <w:r w:rsidR="00B57C4B" w:rsidRPr="00096F86">
        <w:rPr>
          <w:rFonts w:ascii="Arial" w:hAnsi="Arial" w:cs="Arial"/>
          <w:sz w:val="24"/>
          <w:szCs w:val="24"/>
        </w:rPr>
        <w:t xml:space="preserve"> za pomocą geowłókniny.</w:t>
      </w:r>
    </w:p>
    <w:p w:rsidR="00DE0B70" w:rsidRPr="00096F86" w:rsidRDefault="00DE0B70" w:rsidP="00096F86">
      <w:pPr>
        <w:pStyle w:val="Akapitzlist"/>
        <w:spacing w:line="360" w:lineRule="auto"/>
        <w:ind w:left="709"/>
        <w:jc w:val="both"/>
        <w:rPr>
          <w:rFonts w:ascii="Arial" w:hAnsi="Arial" w:cs="Arial"/>
          <w:sz w:val="24"/>
          <w:szCs w:val="24"/>
        </w:rPr>
      </w:pPr>
    </w:p>
    <w:p w:rsidR="007C59BF" w:rsidRPr="00096F86" w:rsidRDefault="005D628A"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ujęcie gazu ze składowiska odpadów.</w:t>
      </w:r>
    </w:p>
    <w:p w:rsidR="007C59BF" w:rsidRPr="00096F86" w:rsidRDefault="00624D69"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7C59BF" w:rsidRPr="00096F86">
        <w:rPr>
          <w:rFonts w:ascii="Arial" w:hAnsi="Arial" w:cs="Arial"/>
          <w:sz w:val="24"/>
          <w:szCs w:val="24"/>
        </w:rPr>
        <w:t>Celowość ujęcia gazu wysypiskowego.</w:t>
      </w:r>
    </w:p>
    <w:p w:rsidR="007C59BF" w:rsidRPr="00096F86" w:rsidRDefault="007C59BF" w:rsidP="00096F86">
      <w:pPr>
        <w:pStyle w:val="Akapitzlist"/>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Gaz może penetrować w grunt na duże odległości od składowiska odpadów we wszystkich kierunkach stwarzając zagrożenie eksplozji. Mieszanina metanu z powietrzem (5- l5%) jest wybuchowa.</w:t>
      </w:r>
      <w:r w:rsidR="001F7834" w:rsidRPr="00096F86">
        <w:rPr>
          <w:rFonts w:ascii="Arial" w:hAnsi="Arial" w:cs="Arial"/>
          <w:sz w:val="24"/>
          <w:szCs w:val="24"/>
        </w:rPr>
        <w:t xml:space="preserve"> </w:t>
      </w:r>
      <w:r w:rsidRPr="00096F86">
        <w:rPr>
          <w:rFonts w:ascii="Arial" w:hAnsi="Arial" w:cs="Arial"/>
          <w:sz w:val="24"/>
          <w:szCs w:val="24"/>
        </w:rPr>
        <w:t>Migrujący biogaz stwarza również niebezpieczeństwo uduszenia ludzi i zwierząt w miejscach gromadzenia się gazu. W glebie biogaz blokuje dostęp tlenu do korzeni roślin powodując ich obumieranie. Z innych zagrożeń ze strony gazu wysypiskowego należy wymienić jego wpływ na wzrost efektu cieplarnianego.</w:t>
      </w:r>
      <w:r w:rsidR="00BA04BE" w:rsidRPr="00096F86">
        <w:rPr>
          <w:rFonts w:ascii="Arial" w:hAnsi="Arial" w:cs="Arial"/>
          <w:sz w:val="24"/>
          <w:szCs w:val="24"/>
        </w:rPr>
        <w:t xml:space="preserve"> </w:t>
      </w:r>
      <w:r w:rsidR="00697299" w:rsidRPr="00096F86">
        <w:rPr>
          <w:rFonts w:ascii="Arial" w:hAnsi="Arial" w:cs="Arial"/>
          <w:sz w:val="24"/>
          <w:szCs w:val="24"/>
        </w:rPr>
        <w:tab/>
      </w:r>
      <w:r w:rsidRPr="00096F86">
        <w:rPr>
          <w:rFonts w:ascii="Arial" w:hAnsi="Arial" w:cs="Arial"/>
          <w:sz w:val="24"/>
          <w:szCs w:val="24"/>
        </w:rPr>
        <w:t xml:space="preserve">Odprowadzony biogaz można zagospodarować, Stosowane są następujące </w:t>
      </w:r>
      <w:r w:rsidR="00697299" w:rsidRPr="00096F86">
        <w:rPr>
          <w:rFonts w:ascii="Arial" w:hAnsi="Arial" w:cs="Arial"/>
          <w:sz w:val="24"/>
          <w:szCs w:val="24"/>
        </w:rPr>
        <w:tab/>
      </w:r>
      <w:r w:rsidRPr="00096F86">
        <w:rPr>
          <w:rFonts w:ascii="Arial" w:hAnsi="Arial" w:cs="Arial"/>
          <w:sz w:val="24"/>
          <w:szCs w:val="24"/>
        </w:rPr>
        <w:t>sposoby postępowania z biogazem:</w:t>
      </w:r>
    </w:p>
    <w:p w:rsidR="007C59BF" w:rsidRPr="00096F86" w:rsidRDefault="008E562F"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Pr="00096F86">
        <w:rPr>
          <w:rFonts w:ascii="Arial" w:hAnsi="Arial" w:cs="Arial"/>
          <w:sz w:val="24"/>
          <w:szCs w:val="24"/>
        </w:rPr>
        <w:tab/>
      </w:r>
      <w:r w:rsidR="007C59BF" w:rsidRPr="00096F86">
        <w:rPr>
          <w:rFonts w:ascii="Arial" w:hAnsi="Arial" w:cs="Arial"/>
          <w:sz w:val="24"/>
          <w:szCs w:val="24"/>
        </w:rPr>
        <w:t>- oczyszczanie na biofiltrze i odprowadzanie do atmosfery</w:t>
      </w:r>
    </w:p>
    <w:p w:rsidR="007C59BF" w:rsidRPr="00096F86" w:rsidRDefault="008E562F"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Pr="00096F86">
        <w:rPr>
          <w:rFonts w:ascii="Arial" w:hAnsi="Arial" w:cs="Arial"/>
          <w:sz w:val="24"/>
          <w:szCs w:val="24"/>
        </w:rPr>
        <w:tab/>
      </w:r>
      <w:r w:rsidR="007C59BF" w:rsidRPr="00096F86">
        <w:rPr>
          <w:rFonts w:ascii="Arial" w:hAnsi="Arial" w:cs="Arial"/>
          <w:sz w:val="24"/>
          <w:szCs w:val="24"/>
        </w:rPr>
        <w:t>- spalanie w pochodni</w:t>
      </w:r>
    </w:p>
    <w:p w:rsidR="00697299" w:rsidRPr="00096F86" w:rsidRDefault="008E562F"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Pr="00096F86">
        <w:rPr>
          <w:rFonts w:ascii="Arial" w:hAnsi="Arial" w:cs="Arial"/>
          <w:sz w:val="24"/>
          <w:szCs w:val="24"/>
        </w:rPr>
        <w:tab/>
      </w:r>
      <w:r w:rsidR="007C59BF" w:rsidRPr="00096F86">
        <w:rPr>
          <w:rFonts w:ascii="Arial" w:hAnsi="Arial" w:cs="Arial"/>
          <w:sz w:val="24"/>
          <w:szCs w:val="24"/>
        </w:rPr>
        <w:t>- wykorzystanie w celach energetycznych</w:t>
      </w:r>
      <w:r w:rsidR="00697299" w:rsidRPr="00096F86">
        <w:rPr>
          <w:rFonts w:ascii="Arial" w:hAnsi="Arial" w:cs="Arial"/>
          <w:sz w:val="24"/>
          <w:szCs w:val="24"/>
        </w:rPr>
        <w:t>.</w:t>
      </w:r>
    </w:p>
    <w:p w:rsidR="007C59BF" w:rsidRPr="00096F86" w:rsidRDefault="00697299"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7C59BF" w:rsidRPr="00096F86">
        <w:rPr>
          <w:rFonts w:ascii="Arial" w:hAnsi="Arial" w:cs="Arial"/>
          <w:sz w:val="24"/>
          <w:szCs w:val="24"/>
        </w:rPr>
        <w:t>Niewątpliwie najprostsze rozwiązanie to odprowadzanie gazu do atmosfery po przepuszczeniu przez filtr torfowy.</w:t>
      </w:r>
    </w:p>
    <w:p w:rsidR="00697299" w:rsidRPr="00096F86" w:rsidRDefault="00B86754"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697299" w:rsidRPr="00096F86">
        <w:rPr>
          <w:rFonts w:ascii="Arial" w:hAnsi="Arial" w:cs="Arial"/>
          <w:sz w:val="24"/>
          <w:szCs w:val="24"/>
        </w:rPr>
        <w:t xml:space="preserve">W przypadku składowiska odpadów w Skubarczewie z uwagi na okres jaki </w:t>
      </w:r>
      <w:r w:rsidRPr="00096F86">
        <w:rPr>
          <w:rFonts w:ascii="Arial" w:hAnsi="Arial" w:cs="Arial"/>
          <w:sz w:val="24"/>
          <w:szCs w:val="24"/>
        </w:rPr>
        <w:tab/>
      </w:r>
      <w:r w:rsidR="00697299" w:rsidRPr="00096F86">
        <w:rPr>
          <w:rFonts w:ascii="Arial" w:hAnsi="Arial" w:cs="Arial"/>
          <w:sz w:val="24"/>
          <w:szCs w:val="24"/>
        </w:rPr>
        <w:t>upłynął od jego zamknięcia</w:t>
      </w:r>
      <w:r w:rsidRPr="00096F86">
        <w:rPr>
          <w:rFonts w:ascii="Arial" w:hAnsi="Arial" w:cs="Arial"/>
          <w:sz w:val="24"/>
          <w:szCs w:val="24"/>
        </w:rPr>
        <w:t xml:space="preserve"> ( 11 lat)</w:t>
      </w:r>
      <w:r w:rsidR="00697299" w:rsidRPr="00096F86">
        <w:rPr>
          <w:rFonts w:ascii="Arial" w:hAnsi="Arial" w:cs="Arial"/>
          <w:sz w:val="24"/>
          <w:szCs w:val="24"/>
        </w:rPr>
        <w:t xml:space="preserve"> oraz rodzaj składowanych odpadów</w:t>
      </w:r>
      <w:r w:rsidR="00776C1A">
        <w:rPr>
          <w:rFonts w:ascii="Arial" w:hAnsi="Arial" w:cs="Arial"/>
          <w:sz w:val="24"/>
          <w:szCs w:val="24"/>
        </w:rPr>
        <w:t xml:space="preserve">, ilość </w:t>
      </w:r>
      <w:r w:rsidRPr="00096F86">
        <w:rPr>
          <w:rFonts w:ascii="Arial" w:hAnsi="Arial" w:cs="Arial"/>
          <w:sz w:val="24"/>
          <w:szCs w:val="24"/>
        </w:rPr>
        <w:t xml:space="preserve">biogazu będzie niewielka, stąd też najefektywniejszym rozwiązaniem jest </w:t>
      </w:r>
      <w:r w:rsidR="00030987" w:rsidRPr="00096F86">
        <w:rPr>
          <w:rFonts w:ascii="Arial" w:hAnsi="Arial" w:cs="Arial"/>
          <w:sz w:val="24"/>
          <w:szCs w:val="24"/>
        </w:rPr>
        <w:t xml:space="preserve"> </w:t>
      </w:r>
      <w:r w:rsidR="00030987" w:rsidRPr="00096F86">
        <w:rPr>
          <w:rFonts w:ascii="Arial" w:hAnsi="Arial" w:cs="Arial"/>
          <w:sz w:val="24"/>
          <w:szCs w:val="24"/>
        </w:rPr>
        <w:tab/>
        <w:t xml:space="preserve">zgodnie z projektem </w:t>
      </w:r>
      <w:r w:rsidRPr="00096F86">
        <w:rPr>
          <w:rFonts w:ascii="Arial" w:hAnsi="Arial" w:cs="Arial"/>
          <w:sz w:val="24"/>
          <w:szCs w:val="24"/>
        </w:rPr>
        <w:t>zastosowanie spalania w pochodni</w:t>
      </w:r>
      <w:r w:rsidR="00752A4A" w:rsidRPr="00096F86">
        <w:rPr>
          <w:rFonts w:ascii="Arial" w:hAnsi="Arial" w:cs="Arial"/>
          <w:sz w:val="24"/>
          <w:szCs w:val="24"/>
        </w:rPr>
        <w:t xml:space="preserve"> względnie </w:t>
      </w:r>
      <w:r w:rsidR="00776C1A">
        <w:rPr>
          <w:rFonts w:ascii="Arial" w:hAnsi="Arial" w:cs="Arial"/>
          <w:sz w:val="24"/>
          <w:szCs w:val="24"/>
        </w:rPr>
        <w:tab/>
      </w:r>
      <w:r w:rsidR="00752A4A" w:rsidRPr="00096F86">
        <w:rPr>
          <w:rFonts w:ascii="Arial" w:hAnsi="Arial" w:cs="Arial"/>
          <w:sz w:val="24"/>
          <w:szCs w:val="24"/>
        </w:rPr>
        <w:t xml:space="preserve">przepuszczeniu powstającego </w:t>
      </w:r>
      <w:r w:rsidR="00752A4A" w:rsidRPr="00096F86">
        <w:rPr>
          <w:rFonts w:ascii="Arial" w:hAnsi="Arial" w:cs="Arial"/>
          <w:sz w:val="24"/>
          <w:szCs w:val="24"/>
        </w:rPr>
        <w:tab/>
        <w:t>biogazu przez filtr torfowy.</w:t>
      </w:r>
    </w:p>
    <w:p w:rsidR="00BB72B4" w:rsidRPr="00096F86" w:rsidRDefault="00B828F2"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lastRenderedPageBreak/>
        <w:t>Ze względu na wielkość obiektu (1 ha), ilość i rodzaj zgromadzonych odpadów, stwierdzić należy, że składowisko w Skubarczewie nie stanowi znaczącego źródła emisji zanieczyszczeń gazowych. W literaturze przedmiotu podkreśla się, że warunkiem koniecznym go generowania gazu „wysypiskowego” ( biogazu) jest przede wszystkim obecność w odpadach komunalnych substancji organicznych ulegających biodegradacji, mechaniczne zagęszczenie złoża odpadów, w którym powinna być utrzymywana właściwa temperatura i wilgotność. W ponad 11 letnim okresie jaki upłynął od zamknięcia</w:t>
      </w:r>
      <w:r w:rsidR="009F1BAA" w:rsidRPr="00096F86">
        <w:rPr>
          <w:rFonts w:ascii="Arial" w:hAnsi="Arial" w:cs="Arial"/>
          <w:sz w:val="24"/>
          <w:szCs w:val="24"/>
        </w:rPr>
        <w:t xml:space="preserve"> składowiska , znaczna część or</w:t>
      </w:r>
      <w:r w:rsidRPr="00096F86">
        <w:rPr>
          <w:rFonts w:ascii="Arial" w:hAnsi="Arial" w:cs="Arial"/>
          <w:sz w:val="24"/>
          <w:szCs w:val="24"/>
        </w:rPr>
        <w:t>ganicznej frakcji odpadów uległa już rozkładowi. Emisja biogazu jeśli w ogóle będzie miała miejsce, będzie znikoma podobnie jak zagrożenie dla wód podziemnych ze strony odcieków. Wyniki dotychczasowych badań nie wykazały pogorszenia jakości wód podziemnych w rejonie składowiska.</w:t>
      </w:r>
    </w:p>
    <w:p w:rsidR="00E07567" w:rsidRPr="00096F86" w:rsidRDefault="008E562F" w:rsidP="00096F86">
      <w:pPr>
        <w:autoSpaceDE w:val="0"/>
        <w:autoSpaceDN w:val="0"/>
        <w:adjustRightInd w:val="0"/>
        <w:spacing w:after="0" w:line="360" w:lineRule="auto"/>
        <w:ind w:left="709"/>
        <w:jc w:val="both"/>
        <w:rPr>
          <w:rFonts w:ascii="Arial" w:hAnsi="Arial" w:cs="Arial"/>
          <w:b/>
          <w:sz w:val="24"/>
          <w:szCs w:val="24"/>
        </w:rPr>
      </w:pPr>
      <w:r w:rsidRPr="00096F86">
        <w:rPr>
          <w:rFonts w:ascii="Arial" w:hAnsi="Arial" w:cs="Arial"/>
          <w:sz w:val="24"/>
          <w:szCs w:val="24"/>
        </w:rPr>
        <w:tab/>
      </w:r>
      <w:r w:rsidR="00DE2F1A" w:rsidRPr="00096F86">
        <w:rPr>
          <w:rFonts w:ascii="Arial" w:hAnsi="Arial" w:cs="Arial"/>
          <w:b/>
          <w:sz w:val="24"/>
          <w:szCs w:val="24"/>
        </w:rPr>
        <w:t xml:space="preserve">6 </w:t>
      </w:r>
      <w:r w:rsidR="005F3332" w:rsidRPr="00096F86">
        <w:rPr>
          <w:rFonts w:ascii="Arial" w:hAnsi="Arial" w:cs="Arial"/>
          <w:b/>
          <w:sz w:val="24"/>
          <w:szCs w:val="24"/>
        </w:rPr>
        <w:t>.</w:t>
      </w:r>
      <w:r w:rsidR="00BB72B4" w:rsidRPr="00096F86">
        <w:rPr>
          <w:rFonts w:ascii="Arial" w:hAnsi="Arial" w:cs="Arial"/>
          <w:b/>
          <w:sz w:val="24"/>
          <w:szCs w:val="24"/>
        </w:rPr>
        <w:t xml:space="preserve"> Rekultywacja biologiczna składowiska.</w:t>
      </w:r>
    </w:p>
    <w:p w:rsidR="00464015" w:rsidRPr="00096F86" w:rsidRDefault="00464015" w:rsidP="00096F86">
      <w:pPr>
        <w:autoSpaceDE w:val="0"/>
        <w:autoSpaceDN w:val="0"/>
        <w:adjustRightInd w:val="0"/>
        <w:spacing w:after="0" w:line="360" w:lineRule="auto"/>
        <w:ind w:left="709"/>
        <w:jc w:val="both"/>
        <w:rPr>
          <w:rFonts w:ascii="Arial" w:hAnsi="Arial" w:cs="Arial"/>
          <w:sz w:val="24"/>
          <w:szCs w:val="24"/>
        </w:rPr>
      </w:pPr>
    </w:p>
    <w:p w:rsidR="00E07567" w:rsidRPr="00096F86" w:rsidRDefault="008E562F" w:rsidP="003209BD">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833FC1" w:rsidRPr="00096F86">
        <w:rPr>
          <w:rFonts w:ascii="Arial" w:hAnsi="Arial" w:cs="Arial"/>
          <w:sz w:val="24"/>
          <w:szCs w:val="24"/>
        </w:rPr>
        <w:t xml:space="preserve">Rekultywacja biologiczna składowiska odpadów ma na celu </w:t>
      </w:r>
      <w:r w:rsidR="00E07567" w:rsidRPr="00096F86">
        <w:rPr>
          <w:rFonts w:ascii="Arial" w:hAnsi="Arial" w:cs="Arial"/>
          <w:sz w:val="24"/>
          <w:szCs w:val="24"/>
        </w:rPr>
        <w:t xml:space="preserve">stabilizację warstwy </w:t>
      </w:r>
      <w:r w:rsidR="00833FC1" w:rsidRPr="00096F86">
        <w:rPr>
          <w:rFonts w:ascii="Arial" w:hAnsi="Arial" w:cs="Arial"/>
          <w:sz w:val="24"/>
          <w:szCs w:val="24"/>
        </w:rPr>
        <w:t xml:space="preserve"> glebotwó</w:t>
      </w:r>
      <w:r w:rsidR="00E07567" w:rsidRPr="00096F86">
        <w:rPr>
          <w:rFonts w:ascii="Arial" w:hAnsi="Arial" w:cs="Arial"/>
          <w:sz w:val="24"/>
          <w:szCs w:val="24"/>
        </w:rPr>
        <w:t xml:space="preserve">rczej oraz zabezpieczenie jej </w:t>
      </w:r>
      <w:r w:rsidR="00833FC1" w:rsidRPr="00096F86">
        <w:rPr>
          <w:rFonts w:ascii="Arial" w:hAnsi="Arial" w:cs="Arial"/>
          <w:sz w:val="24"/>
          <w:szCs w:val="24"/>
        </w:rPr>
        <w:t xml:space="preserve">przed </w:t>
      </w:r>
      <w:r w:rsidR="00E07567" w:rsidRPr="00096F86">
        <w:rPr>
          <w:rFonts w:ascii="Arial" w:hAnsi="Arial" w:cs="Arial"/>
          <w:sz w:val="24"/>
          <w:szCs w:val="24"/>
        </w:rPr>
        <w:t>erozją wodną i powietrzną  oraz</w:t>
      </w:r>
      <w:r w:rsidR="00833FC1" w:rsidRPr="00096F86">
        <w:rPr>
          <w:rFonts w:ascii="Arial" w:hAnsi="Arial" w:cs="Arial"/>
          <w:sz w:val="24"/>
          <w:szCs w:val="24"/>
        </w:rPr>
        <w:t xml:space="preserve"> </w:t>
      </w:r>
      <w:r w:rsidR="00E07567" w:rsidRPr="00096F86">
        <w:rPr>
          <w:rFonts w:ascii="Arial" w:hAnsi="Arial" w:cs="Arial"/>
          <w:sz w:val="24"/>
          <w:szCs w:val="24"/>
        </w:rPr>
        <w:t xml:space="preserve">zapobieżenie </w:t>
      </w:r>
      <w:r w:rsidR="00833FC1" w:rsidRPr="00096F86">
        <w:rPr>
          <w:rFonts w:ascii="Arial" w:hAnsi="Arial" w:cs="Arial"/>
          <w:sz w:val="24"/>
          <w:szCs w:val="24"/>
        </w:rPr>
        <w:t>przemy</w:t>
      </w:r>
      <w:r w:rsidR="00E07567" w:rsidRPr="00096F86">
        <w:rPr>
          <w:rFonts w:ascii="Arial" w:hAnsi="Arial" w:cs="Arial"/>
          <w:sz w:val="24"/>
          <w:szCs w:val="24"/>
        </w:rPr>
        <w:t>waniu odpadów poprzez pochłanianie wód opadowych w strefie korzeniowej roślin oraz na ich powierzchni</w:t>
      </w:r>
    </w:p>
    <w:p w:rsidR="00E07567" w:rsidRPr="00096F86" w:rsidRDefault="008E562F"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E07567" w:rsidRPr="00096F86">
        <w:rPr>
          <w:rFonts w:ascii="Arial" w:hAnsi="Arial" w:cs="Arial"/>
          <w:sz w:val="24"/>
          <w:szCs w:val="24"/>
        </w:rPr>
        <w:t>Rekultywację</w:t>
      </w:r>
      <w:r w:rsidR="007B3172" w:rsidRPr="00096F86">
        <w:rPr>
          <w:rFonts w:ascii="Arial" w:hAnsi="Arial" w:cs="Arial"/>
          <w:sz w:val="24"/>
          <w:szCs w:val="24"/>
        </w:rPr>
        <w:t xml:space="preserve"> zostanie przeprowadzona</w:t>
      </w:r>
      <w:r w:rsidR="00E07567" w:rsidRPr="00096F86">
        <w:rPr>
          <w:rFonts w:ascii="Arial" w:hAnsi="Arial" w:cs="Arial"/>
          <w:sz w:val="24"/>
          <w:szCs w:val="24"/>
        </w:rPr>
        <w:t xml:space="preserve"> w </w:t>
      </w:r>
      <w:r w:rsidR="00833FC1" w:rsidRPr="00096F86">
        <w:rPr>
          <w:rFonts w:ascii="Arial" w:hAnsi="Arial" w:cs="Arial"/>
          <w:sz w:val="24"/>
          <w:szCs w:val="24"/>
        </w:rPr>
        <w:t>kierunk</w:t>
      </w:r>
      <w:r w:rsidR="007B3172" w:rsidRPr="00096F86">
        <w:rPr>
          <w:rFonts w:ascii="Arial" w:hAnsi="Arial" w:cs="Arial"/>
          <w:sz w:val="24"/>
          <w:szCs w:val="24"/>
        </w:rPr>
        <w:t>u leśnym, która możliwa</w:t>
      </w:r>
      <w:r w:rsidR="00E07567" w:rsidRPr="00096F86">
        <w:rPr>
          <w:rFonts w:ascii="Arial" w:hAnsi="Arial" w:cs="Arial"/>
          <w:sz w:val="24"/>
          <w:szCs w:val="24"/>
        </w:rPr>
        <w:t xml:space="preserve"> jest </w:t>
      </w:r>
      <w:r w:rsidRPr="00096F86">
        <w:rPr>
          <w:rFonts w:ascii="Arial" w:hAnsi="Arial" w:cs="Arial"/>
          <w:sz w:val="24"/>
          <w:szCs w:val="24"/>
        </w:rPr>
        <w:tab/>
      </w:r>
      <w:r w:rsidR="00E07567" w:rsidRPr="00096F86">
        <w:rPr>
          <w:rFonts w:ascii="Arial" w:hAnsi="Arial" w:cs="Arial"/>
          <w:sz w:val="24"/>
          <w:szCs w:val="24"/>
        </w:rPr>
        <w:t xml:space="preserve">do </w:t>
      </w:r>
      <w:r w:rsidR="00833FC1" w:rsidRPr="00096F86">
        <w:rPr>
          <w:rFonts w:ascii="Arial" w:hAnsi="Arial" w:cs="Arial"/>
          <w:sz w:val="24"/>
          <w:szCs w:val="24"/>
        </w:rPr>
        <w:t>re</w:t>
      </w:r>
      <w:r w:rsidR="00E07567" w:rsidRPr="00096F86">
        <w:rPr>
          <w:rFonts w:ascii="Arial" w:hAnsi="Arial" w:cs="Arial"/>
          <w:sz w:val="24"/>
          <w:szCs w:val="24"/>
        </w:rPr>
        <w:t>alizacji po spowolnieniu przemian biochemic</w:t>
      </w:r>
      <w:r w:rsidR="00833FC1" w:rsidRPr="00096F86">
        <w:rPr>
          <w:rFonts w:ascii="Arial" w:hAnsi="Arial" w:cs="Arial"/>
          <w:sz w:val="24"/>
          <w:szCs w:val="24"/>
        </w:rPr>
        <w:t>znych.</w:t>
      </w:r>
    </w:p>
    <w:p w:rsidR="00DE0B70" w:rsidRPr="00096F86" w:rsidRDefault="00DE0B70" w:rsidP="00096F86">
      <w:pPr>
        <w:pStyle w:val="Default"/>
        <w:spacing w:line="360" w:lineRule="auto"/>
        <w:ind w:left="709"/>
        <w:jc w:val="both"/>
        <w:rPr>
          <w:rFonts w:ascii="Arial" w:hAnsi="Arial" w:cs="Arial"/>
        </w:rPr>
      </w:pPr>
      <w:r w:rsidRPr="00096F86">
        <w:rPr>
          <w:rFonts w:ascii="Arial" w:hAnsi="Arial" w:cs="Arial"/>
        </w:rPr>
        <w:t xml:space="preserve">Odtworzenie zabudowy biologicznej jest nieodłącznym elementem </w:t>
      </w:r>
      <w:r w:rsidR="008E562F" w:rsidRPr="00096F86">
        <w:rPr>
          <w:rFonts w:ascii="Arial" w:hAnsi="Arial" w:cs="Arial"/>
        </w:rPr>
        <w:t xml:space="preserve">procesem </w:t>
      </w:r>
      <w:r w:rsidRPr="00096F86">
        <w:rPr>
          <w:rFonts w:ascii="Arial" w:hAnsi="Arial" w:cs="Arial"/>
        </w:rPr>
        <w:t>rekultywacji składowiska odpadów.</w:t>
      </w:r>
      <w:r w:rsidR="003209BD">
        <w:rPr>
          <w:rFonts w:ascii="Arial" w:hAnsi="Arial" w:cs="Arial"/>
        </w:rPr>
        <w:t xml:space="preserve"> </w:t>
      </w:r>
      <w:r w:rsidRPr="00096F86">
        <w:rPr>
          <w:rFonts w:ascii="Arial" w:hAnsi="Arial" w:cs="Arial"/>
        </w:rPr>
        <w:t xml:space="preserve">Pokrycie okrywy rekultywacyjnej roślinnością wymaga starannego </w:t>
      </w:r>
      <w:r w:rsidR="008E562F" w:rsidRPr="00096F86">
        <w:rPr>
          <w:rFonts w:ascii="Arial" w:hAnsi="Arial" w:cs="Arial"/>
        </w:rPr>
        <w:t xml:space="preserve">przemyślenia i </w:t>
      </w:r>
      <w:r w:rsidRPr="00096F86">
        <w:rPr>
          <w:rFonts w:ascii="Arial" w:hAnsi="Arial" w:cs="Arial"/>
        </w:rPr>
        <w:t>zaplanowania. W przypadku sztucznie wykonanej okrywy rekult</w:t>
      </w:r>
      <w:r w:rsidR="008E562F" w:rsidRPr="00096F86">
        <w:rPr>
          <w:rFonts w:ascii="Arial" w:hAnsi="Arial" w:cs="Arial"/>
        </w:rPr>
        <w:t xml:space="preserve">ywacyjnej nie mamy </w:t>
      </w:r>
      <w:r w:rsidRPr="00096F86">
        <w:rPr>
          <w:rFonts w:ascii="Arial" w:hAnsi="Arial" w:cs="Arial"/>
        </w:rPr>
        <w:t xml:space="preserve">do czynienia z glebą a wprowadzana roślinność </w:t>
      </w:r>
      <w:r w:rsidR="00C76FE5" w:rsidRPr="00096F86">
        <w:rPr>
          <w:rFonts w:ascii="Arial" w:hAnsi="Arial" w:cs="Arial"/>
        </w:rPr>
        <w:tab/>
      </w:r>
      <w:r w:rsidRPr="00096F86">
        <w:rPr>
          <w:rFonts w:ascii="Arial" w:hAnsi="Arial" w:cs="Arial"/>
        </w:rPr>
        <w:t xml:space="preserve">często </w:t>
      </w:r>
      <w:r w:rsidR="00C76FE5" w:rsidRPr="00096F86">
        <w:rPr>
          <w:rFonts w:ascii="Arial" w:hAnsi="Arial" w:cs="Arial"/>
        </w:rPr>
        <w:t xml:space="preserve">musi odgrywać rolę pionierską </w:t>
      </w:r>
      <w:r w:rsidRPr="00096F86">
        <w:rPr>
          <w:rFonts w:ascii="Arial" w:hAnsi="Arial" w:cs="Arial"/>
        </w:rPr>
        <w:t>w procesie glebotwórczym.</w:t>
      </w:r>
    </w:p>
    <w:p w:rsidR="00DE0B70" w:rsidRPr="00096F86" w:rsidRDefault="008E562F" w:rsidP="00096F86">
      <w:pPr>
        <w:pStyle w:val="Default"/>
        <w:spacing w:line="360" w:lineRule="auto"/>
        <w:ind w:left="709"/>
        <w:jc w:val="both"/>
        <w:rPr>
          <w:rFonts w:ascii="Arial" w:hAnsi="Arial" w:cs="Arial"/>
        </w:rPr>
      </w:pPr>
      <w:r w:rsidRPr="00096F86">
        <w:rPr>
          <w:rFonts w:ascii="Arial" w:hAnsi="Arial" w:cs="Arial"/>
        </w:rPr>
        <w:tab/>
      </w:r>
      <w:r w:rsidR="00DE0B70" w:rsidRPr="00096F86">
        <w:rPr>
          <w:rFonts w:ascii="Arial" w:hAnsi="Arial" w:cs="Arial"/>
        </w:rPr>
        <w:t xml:space="preserve">Pochylenie skarp okrywy sprawia, że nakładana warstwa ziemi </w:t>
      </w:r>
      <w:r w:rsidRPr="00096F86">
        <w:rPr>
          <w:rFonts w:ascii="Arial" w:hAnsi="Arial" w:cs="Arial"/>
        </w:rPr>
        <w:t xml:space="preserve">urodzajnej - zabieg </w:t>
      </w:r>
      <w:r w:rsidRPr="00096F86">
        <w:rPr>
          <w:rFonts w:ascii="Arial" w:hAnsi="Arial" w:cs="Arial"/>
        </w:rPr>
        <w:tab/>
      </w:r>
      <w:r w:rsidR="00DE0B70" w:rsidRPr="00096F86">
        <w:rPr>
          <w:rFonts w:ascii="Arial" w:hAnsi="Arial" w:cs="Arial"/>
        </w:rPr>
        <w:t xml:space="preserve">niezbędny do uzyskania polepszenia </w:t>
      </w:r>
      <w:r w:rsidR="003209BD">
        <w:rPr>
          <w:rFonts w:ascii="Arial" w:hAnsi="Arial" w:cs="Arial"/>
        </w:rPr>
        <w:tab/>
      </w:r>
      <w:r w:rsidR="00DE0B70" w:rsidRPr="00096F86">
        <w:rPr>
          <w:rFonts w:ascii="Arial" w:hAnsi="Arial" w:cs="Arial"/>
        </w:rPr>
        <w:t>warunków si</w:t>
      </w:r>
      <w:r w:rsidRPr="00096F86">
        <w:rPr>
          <w:rFonts w:ascii="Arial" w:hAnsi="Arial" w:cs="Arial"/>
        </w:rPr>
        <w:t xml:space="preserve">edliskowych - ma tendencję do </w:t>
      </w:r>
      <w:r w:rsidR="00DE0B70" w:rsidRPr="00096F86">
        <w:rPr>
          <w:rFonts w:ascii="Arial" w:hAnsi="Arial" w:cs="Arial"/>
        </w:rPr>
        <w:t>zsuwania się, podobnie jak przemieszczane są nawozy</w:t>
      </w:r>
      <w:r w:rsidRPr="00096F86">
        <w:rPr>
          <w:rFonts w:ascii="Arial" w:hAnsi="Arial" w:cs="Arial"/>
        </w:rPr>
        <w:t xml:space="preserve"> czy nasiona, z górnej części </w:t>
      </w:r>
      <w:r w:rsidR="00DE0B70" w:rsidRPr="00096F86">
        <w:rPr>
          <w:rFonts w:ascii="Arial" w:hAnsi="Arial" w:cs="Arial"/>
        </w:rPr>
        <w:t xml:space="preserve">skarpy ku dołowi. </w:t>
      </w:r>
      <w:r w:rsidRPr="00096F86">
        <w:rPr>
          <w:rFonts w:ascii="Arial" w:hAnsi="Arial" w:cs="Arial"/>
        </w:rPr>
        <w:tab/>
      </w:r>
      <w:r w:rsidR="00DE0B70" w:rsidRPr="00096F86">
        <w:rPr>
          <w:rFonts w:ascii="Arial" w:hAnsi="Arial" w:cs="Arial"/>
        </w:rPr>
        <w:t xml:space="preserve">Stąd wynikają różne warunki bytowe u góry i u dołu </w:t>
      </w:r>
      <w:r w:rsidRPr="00096F86">
        <w:rPr>
          <w:rFonts w:ascii="Arial" w:hAnsi="Arial" w:cs="Arial"/>
        </w:rPr>
        <w:tab/>
        <w:t xml:space="preserve">skarpy. W </w:t>
      </w:r>
      <w:r w:rsidR="00DE0B70" w:rsidRPr="00096F86">
        <w:rPr>
          <w:rFonts w:ascii="Arial" w:hAnsi="Arial" w:cs="Arial"/>
        </w:rPr>
        <w:t xml:space="preserve">górnej części, </w:t>
      </w:r>
      <w:r w:rsidRPr="00096F86">
        <w:rPr>
          <w:rFonts w:ascii="Arial" w:hAnsi="Arial" w:cs="Arial"/>
        </w:rPr>
        <w:tab/>
      </w:r>
      <w:r w:rsidR="00DE0B70" w:rsidRPr="00096F86">
        <w:rPr>
          <w:rFonts w:ascii="Arial" w:hAnsi="Arial" w:cs="Arial"/>
        </w:rPr>
        <w:t>gdzie jest najbardziej sucho, roślinność</w:t>
      </w:r>
      <w:r w:rsidRPr="00096F86">
        <w:rPr>
          <w:rFonts w:ascii="Arial" w:hAnsi="Arial" w:cs="Arial"/>
        </w:rPr>
        <w:t xml:space="preserve"> jest szczególnie narażona na </w:t>
      </w:r>
      <w:r w:rsidRPr="00096F86">
        <w:rPr>
          <w:rFonts w:ascii="Arial" w:hAnsi="Arial" w:cs="Arial"/>
        </w:rPr>
        <w:tab/>
      </w:r>
      <w:r w:rsidR="00DE0B70" w:rsidRPr="00096F86">
        <w:rPr>
          <w:rFonts w:ascii="Arial" w:hAnsi="Arial" w:cs="Arial"/>
        </w:rPr>
        <w:t xml:space="preserve">działanie wiatru, a </w:t>
      </w:r>
      <w:r w:rsidR="00DE0B70" w:rsidRPr="00096F86">
        <w:rPr>
          <w:rFonts w:ascii="Arial" w:hAnsi="Arial" w:cs="Arial"/>
        </w:rPr>
        <w:lastRenderedPageBreak/>
        <w:t>system korzeniowy często ul</w:t>
      </w:r>
      <w:r w:rsidRPr="00096F86">
        <w:rPr>
          <w:rFonts w:ascii="Arial" w:hAnsi="Arial" w:cs="Arial"/>
        </w:rPr>
        <w:t xml:space="preserve">ega obnażaniu z gleby (ziemi </w:t>
      </w:r>
      <w:r w:rsidRPr="00096F86">
        <w:rPr>
          <w:rFonts w:ascii="Arial" w:hAnsi="Arial" w:cs="Arial"/>
        </w:rPr>
        <w:tab/>
      </w:r>
      <w:r w:rsidR="00DE0B70" w:rsidRPr="00096F86">
        <w:rPr>
          <w:rFonts w:ascii="Arial" w:hAnsi="Arial" w:cs="Arial"/>
        </w:rPr>
        <w:t xml:space="preserve">urodzajnej). W zimie wiatry bardzo często zwiewają pokrywę śnieżną w </w:t>
      </w:r>
      <w:r w:rsidRPr="00096F86">
        <w:rPr>
          <w:rFonts w:ascii="Arial" w:hAnsi="Arial" w:cs="Arial"/>
        </w:rPr>
        <w:t xml:space="preserve">tych </w:t>
      </w:r>
      <w:r w:rsidRPr="00096F86">
        <w:rPr>
          <w:rFonts w:ascii="Arial" w:hAnsi="Arial" w:cs="Arial"/>
        </w:rPr>
        <w:tab/>
        <w:t xml:space="preserve">partiach </w:t>
      </w:r>
      <w:r w:rsidR="00DE0B70" w:rsidRPr="00096F86">
        <w:rPr>
          <w:rFonts w:ascii="Arial" w:hAnsi="Arial" w:cs="Arial"/>
        </w:rPr>
        <w:t>skarpy przyczyniając się do wymarzania i osłabiania r</w:t>
      </w:r>
      <w:r w:rsidRPr="00096F86">
        <w:rPr>
          <w:rFonts w:ascii="Arial" w:hAnsi="Arial" w:cs="Arial"/>
        </w:rPr>
        <w:t xml:space="preserve">oślin. U dołu </w:t>
      </w:r>
      <w:r w:rsidRPr="00096F86">
        <w:rPr>
          <w:rFonts w:ascii="Arial" w:hAnsi="Arial" w:cs="Arial"/>
        </w:rPr>
        <w:tab/>
        <w:t xml:space="preserve">skarpy gromadzi </w:t>
      </w:r>
      <w:r w:rsidR="00DE0B70" w:rsidRPr="00096F86">
        <w:rPr>
          <w:rFonts w:ascii="Arial" w:hAnsi="Arial" w:cs="Arial"/>
        </w:rPr>
        <w:t xml:space="preserve">się ziemia urodzajna, poziom próchnicy ma większą </w:t>
      </w:r>
      <w:r w:rsidRPr="00096F86">
        <w:rPr>
          <w:rFonts w:ascii="Arial" w:hAnsi="Arial" w:cs="Arial"/>
        </w:rPr>
        <w:tab/>
      </w:r>
      <w:r w:rsidR="00DE0B70" w:rsidRPr="00096F86">
        <w:rPr>
          <w:rFonts w:ascii="Arial" w:hAnsi="Arial" w:cs="Arial"/>
        </w:rPr>
        <w:t xml:space="preserve">miąższość, stąd też tworząca </w:t>
      </w:r>
      <w:r w:rsidRPr="00096F86">
        <w:rPr>
          <w:rFonts w:ascii="Arial" w:hAnsi="Arial" w:cs="Arial"/>
        </w:rPr>
        <w:t xml:space="preserve">się </w:t>
      </w:r>
      <w:r w:rsidR="00DE0B70" w:rsidRPr="00096F86">
        <w:rPr>
          <w:rFonts w:ascii="Arial" w:hAnsi="Arial" w:cs="Arial"/>
        </w:rPr>
        <w:t xml:space="preserve">gleba ma większe możliwości gromadzenia </w:t>
      </w:r>
      <w:r w:rsidRPr="00096F86">
        <w:rPr>
          <w:rFonts w:ascii="Arial" w:hAnsi="Arial" w:cs="Arial"/>
        </w:rPr>
        <w:tab/>
      </w:r>
      <w:r w:rsidR="00DE0B70" w:rsidRPr="00096F86">
        <w:rPr>
          <w:rFonts w:ascii="Arial" w:hAnsi="Arial" w:cs="Arial"/>
        </w:rPr>
        <w:t xml:space="preserve">zapasu wody, </w:t>
      </w:r>
      <w:r w:rsidRPr="00096F86">
        <w:rPr>
          <w:rFonts w:ascii="Arial" w:hAnsi="Arial" w:cs="Arial"/>
        </w:rPr>
        <w:t xml:space="preserve">a więc i roślinność znajduje </w:t>
      </w:r>
      <w:r w:rsidR="00DE0B70" w:rsidRPr="00096F86">
        <w:rPr>
          <w:rFonts w:ascii="Arial" w:hAnsi="Arial" w:cs="Arial"/>
        </w:rPr>
        <w:t xml:space="preserve">stosunkowo niezłe warunki </w:t>
      </w:r>
      <w:r w:rsidR="007D069D" w:rsidRPr="00096F86">
        <w:rPr>
          <w:rFonts w:ascii="Arial" w:hAnsi="Arial" w:cs="Arial"/>
        </w:rPr>
        <w:tab/>
      </w:r>
      <w:r w:rsidR="00DE0B70" w:rsidRPr="00096F86">
        <w:rPr>
          <w:rFonts w:ascii="Arial" w:hAnsi="Arial" w:cs="Arial"/>
        </w:rPr>
        <w:t>bytowania oraz rozwoju.</w:t>
      </w:r>
    </w:p>
    <w:p w:rsidR="00DE0B70" w:rsidRPr="00096F86" w:rsidRDefault="007D069D" w:rsidP="00096F86">
      <w:pPr>
        <w:pStyle w:val="Default"/>
        <w:spacing w:line="360" w:lineRule="auto"/>
        <w:ind w:left="709"/>
        <w:jc w:val="both"/>
        <w:rPr>
          <w:rFonts w:ascii="Arial" w:hAnsi="Arial" w:cs="Arial"/>
        </w:rPr>
      </w:pPr>
      <w:r w:rsidRPr="00096F86">
        <w:rPr>
          <w:rFonts w:ascii="Arial" w:hAnsi="Arial" w:cs="Arial"/>
        </w:rPr>
        <w:tab/>
      </w:r>
      <w:r w:rsidR="00DE0B70" w:rsidRPr="00096F86">
        <w:rPr>
          <w:rFonts w:ascii="Arial" w:hAnsi="Arial" w:cs="Arial"/>
        </w:rPr>
        <w:t xml:space="preserve">Okrywy rekultywacyjne składowisk, szczególnie ich skarpy, są </w:t>
      </w:r>
      <w:r w:rsidR="008E562F" w:rsidRPr="00096F86">
        <w:rPr>
          <w:rFonts w:ascii="Arial" w:hAnsi="Arial" w:cs="Arial"/>
        </w:rPr>
        <w:t xml:space="preserve">narażone na </w:t>
      </w:r>
      <w:r w:rsidR="00797BF3" w:rsidRPr="00096F86">
        <w:rPr>
          <w:rFonts w:ascii="Arial" w:hAnsi="Arial" w:cs="Arial"/>
        </w:rPr>
        <w:tab/>
      </w:r>
      <w:r w:rsidR="008E562F" w:rsidRPr="00096F86">
        <w:rPr>
          <w:rFonts w:ascii="Arial" w:hAnsi="Arial" w:cs="Arial"/>
        </w:rPr>
        <w:t xml:space="preserve">erozję w </w:t>
      </w:r>
      <w:r w:rsidR="00DE0B70" w:rsidRPr="00096F86">
        <w:rPr>
          <w:rFonts w:ascii="Arial" w:hAnsi="Arial" w:cs="Arial"/>
        </w:rPr>
        <w:t>trakcie ich wykonywania i późniejszej eksploatacji.</w:t>
      </w:r>
      <w:r w:rsidR="008E562F" w:rsidRPr="00096F86">
        <w:rPr>
          <w:rFonts w:ascii="Arial" w:hAnsi="Arial" w:cs="Arial"/>
        </w:rPr>
        <w:t xml:space="preserve"> Usuwanie skutków </w:t>
      </w:r>
      <w:r w:rsidR="00797BF3" w:rsidRPr="00096F86">
        <w:rPr>
          <w:rFonts w:ascii="Arial" w:hAnsi="Arial" w:cs="Arial"/>
        </w:rPr>
        <w:tab/>
      </w:r>
      <w:r w:rsidR="008E562F" w:rsidRPr="00096F86">
        <w:rPr>
          <w:rFonts w:ascii="Arial" w:hAnsi="Arial" w:cs="Arial"/>
        </w:rPr>
        <w:t xml:space="preserve">erozji może </w:t>
      </w:r>
      <w:r w:rsidR="00DE0B70" w:rsidRPr="00096F86">
        <w:rPr>
          <w:rFonts w:ascii="Arial" w:hAnsi="Arial" w:cs="Arial"/>
        </w:rPr>
        <w:t xml:space="preserve">pochłaniać do 20% kosztów robót ziemnych. Dlatego istotne </w:t>
      </w:r>
      <w:r w:rsidR="008E562F" w:rsidRPr="00096F86">
        <w:rPr>
          <w:rFonts w:ascii="Arial" w:hAnsi="Arial" w:cs="Arial"/>
        </w:rPr>
        <w:t xml:space="preserve">jest, aby skutecznie </w:t>
      </w:r>
      <w:r w:rsidR="00DE0B70" w:rsidRPr="00096F86">
        <w:rPr>
          <w:rFonts w:ascii="Arial" w:hAnsi="Arial" w:cs="Arial"/>
        </w:rPr>
        <w:t>chronić powierzchnie skarp przed dzianiem czynników erozyjnych.</w:t>
      </w:r>
      <w:r w:rsidR="00C76FE5" w:rsidRPr="00096F86">
        <w:rPr>
          <w:rFonts w:ascii="Arial" w:hAnsi="Arial" w:cs="Arial"/>
        </w:rPr>
        <w:t xml:space="preserve"> Biorąc pod uwagę rzędne wierzchowiny składowiska w Skubarczewie erozja będzie dotyczyć w/w składowiska w niewielkim zakresie.</w:t>
      </w:r>
    </w:p>
    <w:p w:rsidR="00464015" w:rsidRPr="00096F86" w:rsidRDefault="001D2766" w:rsidP="00096F86">
      <w:pPr>
        <w:spacing w:line="360" w:lineRule="auto"/>
        <w:ind w:left="709"/>
        <w:jc w:val="both"/>
        <w:rPr>
          <w:rFonts w:ascii="Arial" w:hAnsi="Arial" w:cs="Arial"/>
          <w:sz w:val="24"/>
          <w:szCs w:val="24"/>
        </w:rPr>
      </w:pPr>
      <w:r w:rsidRPr="00096F86">
        <w:rPr>
          <w:rFonts w:ascii="Arial" w:hAnsi="Arial" w:cs="Arial"/>
          <w:sz w:val="24"/>
          <w:szCs w:val="24"/>
        </w:rPr>
        <w:tab/>
      </w:r>
      <w:r w:rsidR="00DE0B70" w:rsidRPr="00096F86">
        <w:rPr>
          <w:rFonts w:ascii="Arial" w:hAnsi="Arial" w:cs="Arial"/>
          <w:sz w:val="24"/>
          <w:szCs w:val="24"/>
        </w:rPr>
        <w:t xml:space="preserve">Trawy (w formie trzeciego listka) przejmują funkcję przeciwerozyjną </w:t>
      </w:r>
      <w:r w:rsidR="00C76FE5" w:rsidRPr="00096F86">
        <w:rPr>
          <w:rFonts w:ascii="Arial" w:hAnsi="Arial" w:cs="Arial"/>
          <w:sz w:val="24"/>
          <w:szCs w:val="24"/>
        </w:rPr>
        <w:t xml:space="preserve">oraz uzyskują </w:t>
      </w:r>
      <w:r w:rsidR="00DE0B70" w:rsidRPr="00096F86">
        <w:rPr>
          <w:rFonts w:ascii="Arial" w:hAnsi="Arial" w:cs="Arial"/>
          <w:sz w:val="24"/>
          <w:szCs w:val="24"/>
        </w:rPr>
        <w:t xml:space="preserve">odporność na mróz po 40 - 60 dniach od obsiewu </w:t>
      </w:r>
      <w:r w:rsidR="008E562F" w:rsidRPr="00096F86">
        <w:rPr>
          <w:rFonts w:ascii="Arial" w:hAnsi="Arial" w:cs="Arial"/>
          <w:sz w:val="24"/>
          <w:szCs w:val="24"/>
        </w:rPr>
        <w:t xml:space="preserve">(w zależności od wystawy skarpy, </w:t>
      </w:r>
      <w:r w:rsidR="00DE0B70" w:rsidRPr="00096F86">
        <w:rPr>
          <w:rFonts w:ascii="Arial" w:hAnsi="Arial" w:cs="Arial"/>
          <w:sz w:val="24"/>
          <w:szCs w:val="24"/>
        </w:rPr>
        <w:t>wystawa północna 40 dni, południowa 60 dni). Do tego czasu</w:t>
      </w:r>
      <w:r w:rsidR="00566D59" w:rsidRPr="00096F86">
        <w:rPr>
          <w:rFonts w:ascii="Arial" w:hAnsi="Arial" w:cs="Arial"/>
          <w:sz w:val="24"/>
          <w:szCs w:val="24"/>
        </w:rPr>
        <w:t xml:space="preserve"> ,może być niezbędne </w:t>
      </w:r>
      <w:r w:rsidR="00DE0B70" w:rsidRPr="00096F86">
        <w:rPr>
          <w:rFonts w:ascii="Arial" w:hAnsi="Arial" w:cs="Arial"/>
          <w:sz w:val="24"/>
          <w:szCs w:val="24"/>
        </w:rPr>
        <w:t>tymczasowe zabezpieczenie przeciwerozyjne o</w:t>
      </w:r>
      <w:r w:rsidR="008E562F" w:rsidRPr="00096F86">
        <w:rPr>
          <w:rFonts w:ascii="Arial" w:hAnsi="Arial" w:cs="Arial"/>
          <w:sz w:val="24"/>
          <w:szCs w:val="24"/>
        </w:rPr>
        <w:t xml:space="preserve">bsianych powierzchni za pomocą </w:t>
      </w:r>
      <w:r w:rsidR="00DE0B70" w:rsidRPr="00096F86">
        <w:rPr>
          <w:rFonts w:ascii="Arial" w:hAnsi="Arial" w:cs="Arial"/>
          <w:sz w:val="24"/>
          <w:szCs w:val="24"/>
        </w:rPr>
        <w:t>geokompozytów przeciwerozyjnych.</w:t>
      </w:r>
    </w:p>
    <w:p w:rsidR="00613C97" w:rsidRPr="00096F86" w:rsidRDefault="007D069D" w:rsidP="00096F86">
      <w:pPr>
        <w:pStyle w:val="NormalnyWeb"/>
        <w:shd w:val="clear" w:color="auto" w:fill="FFFFFF"/>
        <w:spacing w:before="0" w:beforeAutospacing="0" w:after="0" w:afterAutospacing="0" w:line="360" w:lineRule="auto"/>
        <w:ind w:left="709"/>
        <w:jc w:val="both"/>
        <w:rPr>
          <w:rFonts w:ascii="Arial" w:hAnsi="Arial" w:cs="Arial"/>
        </w:rPr>
      </w:pPr>
      <w:r w:rsidRPr="00096F86">
        <w:rPr>
          <w:rFonts w:ascii="Arial" w:hAnsi="Arial" w:cs="Arial"/>
        </w:rPr>
        <w:tab/>
      </w:r>
      <w:r w:rsidR="00613C97" w:rsidRPr="00096F86">
        <w:rPr>
          <w:rFonts w:ascii="Arial" w:hAnsi="Arial" w:cs="Arial"/>
        </w:rPr>
        <w:t>Użyźnienie izolowanych powierzchni wykonane zostanie za pomocą nawozów</w:t>
      </w:r>
      <w:r w:rsidR="008E562F" w:rsidRPr="00096F86">
        <w:rPr>
          <w:rFonts w:ascii="Arial" w:hAnsi="Arial" w:cs="Arial"/>
        </w:rPr>
        <w:t xml:space="preserve"> </w:t>
      </w:r>
      <w:r w:rsidRPr="00096F86">
        <w:rPr>
          <w:rFonts w:ascii="Arial" w:hAnsi="Arial" w:cs="Arial"/>
        </w:rPr>
        <w:tab/>
      </w:r>
      <w:r w:rsidR="00613C97" w:rsidRPr="00096F86">
        <w:rPr>
          <w:rFonts w:ascii="Arial" w:hAnsi="Arial" w:cs="Arial"/>
        </w:rPr>
        <w:t>zielonych oraz rozplantowania ziemi próchniczej.</w:t>
      </w:r>
    </w:p>
    <w:p w:rsidR="00613C97" w:rsidRPr="00096F86" w:rsidRDefault="00752A4A" w:rsidP="00096F86">
      <w:pPr>
        <w:pStyle w:val="NormalnyWeb"/>
        <w:shd w:val="clear" w:color="auto" w:fill="FFFFFF"/>
        <w:spacing w:before="0" w:beforeAutospacing="0" w:after="0" w:afterAutospacing="0" w:line="360" w:lineRule="auto"/>
        <w:ind w:left="709"/>
        <w:jc w:val="both"/>
        <w:rPr>
          <w:rFonts w:ascii="Arial" w:hAnsi="Arial" w:cs="Arial"/>
        </w:rPr>
      </w:pPr>
      <w:r w:rsidRPr="00096F86">
        <w:rPr>
          <w:rFonts w:ascii="Arial" w:hAnsi="Arial" w:cs="Arial"/>
        </w:rPr>
        <w:br/>
      </w:r>
      <w:r w:rsidRPr="00096F86">
        <w:rPr>
          <w:rFonts w:ascii="Arial" w:hAnsi="Arial" w:cs="Arial"/>
        </w:rPr>
        <w:tab/>
      </w:r>
      <w:r w:rsidR="00613C97" w:rsidRPr="00096F86">
        <w:rPr>
          <w:rFonts w:ascii="Arial" w:hAnsi="Arial" w:cs="Arial"/>
        </w:rPr>
        <w:t xml:space="preserve">Po zakończeniu użyźniania gruntu nastąpi wysiew i nasadzenia </w:t>
      </w:r>
      <w:r w:rsidR="008E562F" w:rsidRPr="00096F86">
        <w:rPr>
          <w:rFonts w:ascii="Arial" w:hAnsi="Arial" w:cs="Arial"/>
        </w:rPr>
        <w:t xml:space="preserve">roślinności. </w:t>
      </w:r>
      <w:r w:rsidR="00613C97" w:rsidRPr="00096F86">
        <w:rPr>
          <w:rFonts w:ascii="Arial" w:hAnsi="Arial" w:cs="Arial"/>
        </w:rPr>
        <w:t>Wierzchowina</w:t>
      </w:r>
      <w:r w:rsidR="00814DB4" w:rsidRPr="00096F86">
        <w:rPr>
          <w:rFonts w:ascii="Arial" w:hAnsi="Arial" w:cs="Arial"/>
        </w:rPr>
        <w:t xml:space="preserve"> </w:t>
      </w:r>
      <w:r w:rsidR="00613C97" w:rsidRPr="00096F86">
        <w:rPr>
          <w:rFonts w:ascii="Arial" w:hAnsi="Arial" w:cs="Arial"/>
        </w:rPr>
        <w:t xml:space="preserve">składowiska oraz skarpy zewnętrzne obsiane zostaną np. mieszanką </w:t>
      </w:r>
      <w:r w:rsidR="002A0F87" w:rsidRPr="00096F86">
        <w:rPr>
          <w:rFonts w:ascii="Arial" w:hAnsi="Arial" w:cs="Arial"/>
        </w:rPr>
        <w:t xml:space="preserve">traw która zostanie poprzedzona przedplonem z </w:t>
      </w:r>
      <w:r w:rsidRPr="00096F86">
        <w:rPr>
          <w:rFonts w:ascii="Arial" w:hAnsi="Arial" w:cs="Arial"/>
        </w:rPr>
        <w:tab/>
      </w:r>
      <w:r w:rsidR="002A0F87" w:rsidRPr="00096F86">
        <w:rPr>
          <w:rFonts w:ascii="Arial" w:hAnsi="Arial" w:cs="Arial"/>
        </w:rPr>
        <w:t>roślin motylkowych wzbogacających podłoże w azot</w:t>
      </w:r>
      <w:r w:rsidR="00613C97" w:rsidRPr="00096F86">
        <w:rPr>
          <w:rFonts w:ascii="Arial" w:hAnsi="Arial" w:cs="Arial"/>
        </w:rPr>
        <w:t>. Skarpy zewnętrzne w pasie o szerokości ok. 4 m oraz obrzeże zbiornika</w:t>
      </w:r>
      <w:r w:rsidR="00814DB4" w:rsidRPr="00096F86">
        <w:rPr>
          <w:rFonts w:ascii="Arial" w:hAnsi="Arial" w:cs="Arial"/>
        </w:rPr>
        <w:t xml:space="preserve"> </w:t>
      </w:r>
      <w:r w:rsidR="00613C97" w:rsidRPr="00096F86">
        <w:rPr>
          <w:rFonts w:ascii="Arial" w:hAnsi="Arial" w:cs="Arial"/>
        </w:rPr>
        <w:t xml:space="preserve">odparowującego w pasie o szerokości ok. 2,4 m obsadzone </w:t>
      </w:r>
      <w:r w:rsidR="008E562F" w:rsidRPr="00096F86">
        <w:rPr>
          <w:rFonts w:ascii="Arial" w:hAnsi="Arial" w:cs="Arial"/>
        </w:rPr>
        <w:t xml:space="preserve"> </w:t>
      </w:r>
      <w:r w:rsidRPr="00096F86">
        <w:rPr>
          <w:rFonts w:ascii="Arial" w:hAnsi="Arial" w:cs="Arial"/>
        </w:rPr>
        <w:t xml:space="preserve">zostaną </w:t>
      </w:r>
      <w:r w:rsidR="007D069D" w:rsidRPr="00096F86">
        <w:rPr>
          <w:rFonts w:ascii="Arial" w:hAnsi="Arial" w:cs="Arial"/>
        </w:rPr>
        <w:t>roślinnością</w:t>
      </w:r>
      <w:r w:rsidR="00613C97" w:rsidRPr="00096F86">
        <w:rPr>
          <w:rFonts w:ascii="Arial" w:hAnsi="Arial" w:cs="Arial"/>
        </w:rPr>
        <w:t>,</w:t>
      </w:r>
      <w:r w:rsidR="00814DB4" w:rsidRPr="00096F86">
        <w:rPr>
          <w:rFonts w:ascii="Arial" w:hAnsi="Arial" w:cs="Arial"/>
        </w:rPr>
        <w:t xml:space="preserve"> </w:t>
      </w:r>
      <w:r w:rsidR="00613C97" w:rsidRPr="00096F86">
        <w:rPr>
          <w:rFonts w:ascii="Arial" w:hAnsi="Arial" w:cs="Arial"/>
        </w:rPr>
        <w:t>tworząc tzw. pasmo izolacyjno-osłonowe;</w:t>
      </w:r>
    </w:p>
    <w:p w:rsidR="00814DB4" w:rsidRPr="00096F86" w:rsidRDefault="007D069D" w:rsidP="00096F86">
      <w:pPr>
        <w:pStyle w:val="NormalnyWeb"/>
        <w:shd w:val="clear" w:color="auto" w:fill="FFFFFF"/>
        <w:spacing w:before="0" w:beforeAutospacing="0" w:after="0" w:afterAutospacing="0" w:line="360" w:lineRule="auto"/>
        <w:ind w:left="709"/>
        <w:jc w:val="both"/>
        <w:rPr>
          <w:rFonts w:ascii="Arial" w:hAnsi="Arial" w:cs="Arial"/>
        </w:rPr>
      </w:pPr>
      <w:r w:rsidRPr="00096F86">
        <w:rPr>
          <w:rFonts w:ascii="Arial" w:hAnsi="Arial" w:cs="Arial"/>
        </w:rPr>
        <w:tab/>
      </w:r>
      <w:r w:rsidR="00814DB4" w:rsidRPr="00096F86">
        <w:rPr>
          <w:rFonts w:ascii="Arial" w:hAnsi="Arial" w:cs="Arial"/>
        </w:rPr>
        <w:t xml:space="preserve">Warstwa uprawowa ( wierzchowina składowiska) będzie miała </w:t>
      </w:r>
      <w:r w:rsidR="00C20A08" w:rsidRPr="00096F86">
        <w:rPr>
          <w:rFonts w:ascii="Arial" w:hAnsi="Arial" w:cs="Arial"/>
        </w:rPr>
        <w:t>miąższość ok. 70</w:t>
      </w:r>
      <w:r w:rsidR="00814DB4" w:rsidRPr="00096F86">
        <w:rPr>
          <w:rFonts w:ascii="Arial" w:hAnsi="Arial" w:cs="Arial"/>
        </w:rPr>
        <w:t xml:space="preserve"> </w:t>
      </w:r>
      <w:r w:rsidR="00C20A08" w:rsidRPr="00096F86">
        <w:rPr>
          <w:rFonts w:ascii="Arial" w:hAnsi="Arial" w:cs="Arial"/>
        </w:rPr>
        <w:t>c</w:t>
      </w:r>
      <w:r w:rsidR="00814DB4" w:rsidRPr="00096F86">
        <w:rPr>
          <w:rFonts w:ascii="Arial" w:hAnsi="Arial" w:cs="Arial"/>
        </w:rPr>
        <w:t>m.</w:t>
      </w:r>
    </w:p>
    <w:p w:rsidR="00883748" w:rsidRPr="00096F86" w:rsidRDefault="00883748" w:rsidP="00096F86">
      <w:pPr>
        <w:pStyle w:val="Akapitzlist"/>
        <w:spacing w:line="360" w:lineRule="auto"/>
        <w:ind w:left="709"/>
        <w:jc w:val="both"/>
        <w:rPr>
          <w:rFonts w:ascii="Arial" w:hAnsi="Arial" w:cs="Arial"/>
          <w:sz w:val="24"/>
          <w:szCs w:val="24"/>
        </w:rPr>
      </w:pPr>
    </w:p>
    <w:p w:rsidR="00181E90" w:rsidRPr="00096F86" w:rsidRDefault="00DE2F1A" w:rsidP="00096F86">
      <w:pPr>
        <w:spacing w:line="360" w:lineRule="auto"/>
        <w:ind w:left="709"/>
        <w:jc w:val="both"/>
        <w:rPr>
          <w:rFonts w:ascii="Arial" w:hAnsi="Arial" w:cs="Arial"/>
          <w:b/>
          <w:sz w:val="24"/>
          <w:szCs w:val="24"/>
        </w:rPr>
      </w:pPr>
      <w:r w:rsidRPr="00096F86">
        <w:rPr>
          <w:rFonts w:ascii="Arial" w:hAnsi="Arial" w:cs="Arial"/>
          <w:b/>
          <w:sz w:val="24"/>
          <w:szCs w:val="24"/>
        </w:rPr>
        <w:t>7.</w:t>
      </w:r>
      <w:r w:rsidR="00181E90" w:rsidRPr="00096F86">
        <w:rPr>
          <w:rFonts w:ascii="Arial" w:hAnsi="Arial" w:cs="Arial"/>
          <w:b/>
          <w:sz w:val="24"/>
          <w:szCs w:val="24"/>
        </w:rPr>
        <w:t>Monitoring składowiska po rekultywacji</w:t>
      </w:r>
      <w:r w:rsidR="000C1CC5" w:rsidRPr="00096F86">
        <w:rPr>
          <w:rFonts w:ascii="Arial" w:hAnsi="Arial" w:cs="Arial"/>
          <w:b/>
          <w:sz w:val="24"/>
          <w:szCs w:val="24"/>
        </w:rPr>
        <w:t>.</w:t>
      </w:r>
    </w:p>
    <w:p w:rsidR="0076074D" w:rsidRPr="00096F86" w:rsidRDefault="00BA04BE" w:rsidP="00096F86">
      <w:pPr>
        <w:pStyle w:val="NormalnyWeb"/>
        <w:shd w:val="clear" w:color="auto" w:fill="FFFFFF"/>
        <w:spacing w:before="0" w:beforeAutospacing="0" w:after="0" w:afterAutospacing="0" w:line="360" w:lineRule="auto"/>
        <w:ind w:left="709"/>
        <w:jc w:val="both"/>
        <w:rPr>
          <w:rFonts w:ascii="Arial" w:hAnsi="Arial" w:cs="Arial"/>
        </w:rPr>
      </w:pPr>
      <w:r w:rsidRPr="00096F86">
        <w:rPr>
          <w:rFonts w:ascii="Arial" w:hAnsi="Arial" w:cs="Arial"/>
        </w:rPr>
        <w:lastRenderedPageBreak/>
        <w:tab/>
      </w:r>
      <w:r w:rsidR="0076074D" w:rsidRPr="00096F86">
        <w:rPr>
          <w:rFonts w:ascii="Arial" w:hAnsi="Arial" w:cs="Arial"/>
        </w:rPr>
        <w:t>- monitoring składowiska - kontrolowanie parametrów określonych w Rozporządzeniu</w:t>
      </w:r>
      <w:r w:rsidR="00752A4A" w:rsidRPr="00096F86">
        <w:rPr>
          <w:rFonts w:ascii="Arial" w:hAnsi="Arial" w:cs="Arial"/>
        </w:rPr>
        <w:t xml:space="preserve"> </w:t>
      </w:r>
      <w:r w:rsidR="0076074D" w:rsidRPr="00096F86">
        <w:rPr>
          <w:rFonts w:ascii="Arial" w:hAnsi="Arial" w:cs="Arial"/>
        </w:rPr>
        <w:t>Ministra Środowiska z dnia 9 grudnia 20</w:t>
      </w:r>
      <w:r w:rsidR="00D92183">
        <w:rPr>
          <w:rFonts w:ascii="Arial" w:hAnsi="Arial" w:cs="Arial"/>
        </w:rPr>
        <w:t xml:space="preserve">02 r. w sprawie </w:t>
      </w:r>
      <w:r w:rsidR="00752A4A" w:rsidRPr="00096F86">
        <w:rPr>
          <w:rFonts w:ascii="Arial" w:hAnsi="Arial" w:cs="Arial"/>
        </w:rPr>
        <w:t xml:space="preserve">zakresu, czasu, </w:t>
      </w:r>
      <w:r w:rsidR="0076074D" w:rsidRPr="00096F86">
        <w:rPr>
          <w:rFonts w:ascii="Arial" w:hAnsi="Arial" w:cs="Arial"/>
        </w:rPr>
        <w:t>sposobu oraz</w:t>
      </w:r>
      <w:r w:rsidRPr="00096F86">
        <w:rPr>
          <w:rFonts w:ascii="Arial" w:hAnsi="Arial" w:cs="Arial"/>
        </w:rPr>
        <w:t xml:space="preserve"> </w:t>
      </w:r>
      <w:r w:rsidR="0076074D" w:rsidRPr="00096F86">
        <w:rPr>
          <w:rFonts w:ascii="Arial" w:hAnsi="Arial" w:cs="Arial"/>
        </w:rPr>
        <w:t xml:space="preserve">warunków prowadzenia monitoringu składowisk odpadów (Dz. U. Nr </w:t>
      </w:r>
      <w:r w:rsidRPr="00096F86">
        <w:rPr>
          <w:rFonts w:ascii="Arial" w:hAnsi="Arial" w:cs="Arial"/>
        </w:rPr>
        <w:t xml:space="preserve">220 poz. 1858 z </w:t>
      </w:r>
      <w:r w:rsidR="0076074D" w:rsidRPr="00096F86">
        <w:rPr>
          <w:rFonts w:ascii="Arial" w:hAnsi="Arial" w:cs="Arial"/>
        </w:rPr>
        <w:t>późn.zm.) przez okres 30 lat po wykonaniu rekultywacji.</w:t>
      </w:r>
    </w:p>
    <w:p w:rsidR="0076074D" w:rsidRPr="00096F86" w:rsidRDefault="0076074D" w:rsidP="00096F86">
      <w:pPr>
        <w:pStyle w:val="NormalnyWeb"/>
        <w:shd w:val="clear" w:color="auto" w:fill="FFFFFF"/>
        <w:spacing w:before="0" w:beforeAutospacing="0" w:after="0" w:afterAutospacing="0" w:line="360" w:lineRule="auto"/>
        <w:ind w:left="709"/>
        <w:jc w:val="both"/>
        <w:rPr>
          <w:rFonts w:ascii="Arial" w:hAnsi="Arial" w:cs="Arial"/>
        </w:rPr>
      </w:pPr>
    </w:p>
    <w:p w:rsidR="000C1CC5" w:rsidRPr="00096F86" w:rsidRDefault="000C1CC5" w:rsidP="00096F86">
      <w:pPr>
        <w:autoSpaceDE w:val="0"/>
        <w:autoSpaceDN w:val="0"/>
        <w:adjustRightInd w:val="0"/>
        <w:spacing w:after="0" w:line="360" w:lineRule="auto"/>
        <w:ind w:left="709"/>
        <w:jc w:val="both"/>
        <w:rPr>
          <w:rFonts w:ascii="Arial" w:hAnsi="Arial" w:cs="Arial"/>
          <w:b/>
          <w:bCs/>
          <w:i/>
          <w:iCs/>
          <w:sz w:val="24"/>
          <w:szCs w:val="24"/>
        </w:rPr>
      </w:pPr>
      <w:r w:rsidRPr="00096F86">
        <w:rPr>
          <w:rFonts w:ascii="Arial" w:hAnsi="Arial" w:cs="Arial"/>
          <w:sz w:val="24"/>
          <w:szCs w:val="24"/>
        </w:rPr>
        <w:tab/>
        <w:t xml:space="preserve">Rozporządzenie Ministra Środowiska z dnia 9 grudnia 2002 r. </w:t>
      </w:r>
      <w:r w:rsidRPr="00096F86">
        <w:rPr>
          <w:rFonts w:ascii="Arial" w:hAnsi="Arial" w:cs="Arial"/>
          <w:b/>
          <w:bCs/>
          <w:i/>
          <w:iCs/>
          <w:sz w:val="24"/>
          <w:szCs w:val="24"/>
        </w:rPr>
        <w:t xml:space="preserve">w sprawie </w:t>
      </w:r>
      <w:r w:rsidR="00797BF3" w:rsidRPr="00096F86">
        <w:rPr>
          <w:rFonts w:ascii="Arial" w:hAnsi="Arial" w:cs="Arial"/>
          <w:b/>
          <w:bCs/>
          <w:i/>
          <w:iCs/>
          <w:sz w:val="24"/>
          <w:szCs w:val="24"/>
        </w:rPr>
        <w:tab/>
      </w:r>
      <w:r w:rsidRPr="00096F86">
        <w:rPr>
          <w:rFonts w:ascii="Arial" w:hAnsi="Arial" w:cs="Arial"/>
          <w:b/>
          <w:bCs/>
          <w:i/>
          <w:iCs/>
          <w:sz w:val="24"/>
          <w:szCs w:val="24"/>
        </w:rPr>
        <w:t xml:space="preserve">zakresu, czasu, sposobu oraz warunków prowadzenia monitorowania </w:t>
      </w:r>
      <w:r w:rsidR="00797BF3" w:rsidRPr="00096F86">
        <w:rPr>
          <w:rFonts w:ascii="Arial" w:hAnsi="Arial" w:cs="Arial"/>
          <w:b/>
          <w:bCs/>
          <w:i/>
          <w:iCs/>
          <w:sz w:val="24"/>
          <w:szCs w:val="24"/>
        </w:rPr>
        <w:tab/>
      </w:r>
      <w:r w:rsidRPr="00096F86">
        <w:rPr>
          <w:rFonts w:ascii="Arial" w:hAnsi="Arial" w:cs="Arial"/>
          <w:b/>
          <w:bCs/>
          <w:i/>
          <w:iCs/>
          <w:sz w:val="24"/>
          <w:szCs w:val="24"/>
        </w:rPr>
        <w:t xml:space="preserve">składowisk odpadów </w:t>
      </w:r>
      <w:r w:rsidR="006370BD" w:rsidRPr="00096F86">
        <w:rPr>
          <w:rFonts w:ascii="Arial" w:hAnsi="Arial" w:cs="Arial"/>
          <w:sz w:val="24"/>
          <w:szCs w:val="24"/>
        </w:rPr>
        <w:t>(Dz. U. Nr 220 poz. 1858 z póź</w:t>
      </w:r>
      <w:r w:rsidRPr="00096F86">
        <w:rPr>
          <w:rFonts w:ascii="Arial" w:hAnsi="Arial" w:cs="Arial"/>
          <w:sz w:val="24"/>
          <w:szCs w:val="24"/>
        </w:rPr>
        <w:t xml:space="preserve">n. zm.) określa </w:t>
      </w:r>
      <w:r w:rsidR="00797BF3" w:rsidRPr="00096F86">
        <w:rPr>
          <w:rFonts w:ascii="Arial" w:hAnsi="Arial" w:cs="Arial"/>
          <w:sz w:val="24"/>
          <w:szCs w:val="24"/>
        </w:rPr>
        <w:tab/>
      </w:r>
      <w:r w:rsidRPr="00096F86">
        <w:rPr>
          <w:rFonts w:ascii="Arial" w:hAnsi="Arial" w:cs="Arial"/>
          <w:sz w:val="24"/>
          <w:szCs w:val="24"/>
        </w:rPr>
        <w:t>wymagania dotyczące monitoringu składowisk odpadów w tym:</w:t>
      </w:r>
      <w:r w:rsidR="006370BD" w:rsidRPr="00096F86">
        <w:rPr>
          <w:rFonts w:ascii="Arial" w:hAnsi="Arial" w:cs="Arial"/>
          <w:sz w:val="24"/>
          <w:szCs w:val="24"/>
        </w:rPr>
        <w:t xml:space="preserve"> </w:t>
      </w:r>
      <w:r w:rsidRPr="00096F86">
        <w:rPr>
          <w:rFonts w:ascii="Arial" w:hAnsi="Arial" w:cs="Arial"/>
          <w:sz w:val="24"/>
          <w:szCs w:val="24"/>
        </w:rPr>
        <w:t>badanie parametrów wskaźnikowych, w:</w:t>
      </w:r>
    </w:p>
    <w:p w:rsidR="000C1CC5" w:rsidRPr="00096F86" w:rsidRDefault="000C1CC5"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wodach odciekowych (odczyn pH, przewodność elektryczna właściwa, ogólny węgiel organiczny - OWO, zawartość metali Cu, Zn, Pb, Cd, Hg, Cr+6, suma wielopierścieniowych węglowodorów aromatycznych - WWA, BZT5),</w:t>
      </w:r>
    </w:p>
    <w:p w:rsidR="000C1CC5" w:rsidRPr="00096F86" w:rsidRDefault="000C1CC5"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wodach podziemnych (odczyn pH, przewodność elektryczna właściwa, ogólny węgiel organiczny, zawartość metali Cu, Zn, Pb, Cd, Cr+6, Hg, suma wielopierścieniowych węglowodorów aromatycznych).</w:t>
      </w:r>
    </w:p>
    <w:p w:rsidR="000C1CC5" w:rsidRPr="00096F86" w:rsidRDefault="000C1CC5"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gazie składowiskowym (metan - CH4, dwutlenek węgla - CO2, tlen - O2)</w:t>
      </w:r>
    </w:p>
    <w:p w:rsidR="00883748" w:rsidRPr="00096F86" w:rsidRDefault="000C1CC5"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w:t>
      </w:r>
      <w:r w:rsidR="00D92183">
        <w:rPr>
          <w:rFonts w:ascii="Arial" w:hAnsi="Arial" w:cs="Arial"/>
          <w:sz w:val="24"/>
          <w:szCs w:val="24"/>
        </w:rPr>
        <w:t xml:space="preserve"> </w:t>
      </w:r>
      <w:r w:rsidRPr="00096F86">
        <w:rPr>
          <w:rFonts w:ascii="Arial" w:hAnsi="Arial" w:cs="Arial"/>
          <w:sz w:val="24"/>
          <w:szCs w:val="24"/>
        </w:rPr>
        <w:t>pomiar poziomu wód podziemnych,</w:t>
      </w:r>
    </w:p>
    <w:p w:rsidR="00883748" w:rsidRPr="00096F86" w:rsidRDefault="000C1CC5"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w:t>
      </w:r>
      <w:r w:rsidR="00D92183">
        <w:rPr>
          <w:rFonts w:ascii="Arial" w:hAnsi="Arial" w:cs="Arial"/>
          <w:sz w:val="24"/>
          <w:szCs w:val="24"/>
        </w:rPr>
        <w:t xml:space="preserve"> </w:t>
      </w:r>
      <w:r w:rsidRPr="00096F86">
        <w:rPr>
          <w:rFonts w:ascii="Arial" w:hAnsi="Arial" w:cs="Arial"/>
          <w:sz w:val="24"/>
          <w:szCs w:val="24"/>
        </w:rPr>
        <w:t>kontrole osiadania powierzchni składowi</w:t>
      </w:r>
      <w:r w:rsidR="00D92183">
        <w:rPr>
          <w:rFonts w:ascii="Arial" w:hAnsi="Arial" w:cs="Arial"/>
          <w:sz w:val="24"/>
          <w:szCs w:val="24"/>
        </w:rPr>
        <w:t xml:space="preserve">ska odpadów w oparciu o </w:t>
      </w:r>
      <w:r w:rsidRPr="00096F86">
        <w:rPr>
          <w:rFonts w:ascii="Arial" w:hAnsi="Arial" w:cs="Arial"/>
          <w:sz w:val="24"/>
          <w:szCs w:val="24"/>
        </w:rPr>
        <w:t>ustalone repery</w:t>
      </w:r>
    </w:p>
    <w:p w:rsidR="00883748" w:rsidRPr="00096F86" w:rsidRDefault="000C1CC5"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w:t>
      </w:r>
      <w:r w:rsidR="00D92183">
        <w:rPr>
          <w:rFonts w:ascii="Arial" w:hAnsi="Arial" w:cs="Arial"/>
          <w:sz w:val="24"/>
          <w:szCs w:val="24"/>
        </w:rPr>
        <w:t xml:space="preserve"> </w:t>
      </w:r>
      <w:r w:rsidRPr="00096F86">
        <w:rPr>
          <w:rFonts w:ascii="Arial" w:hAnsi="Arial" w:cs="Arial"/>
          <w:sz w:val="24"/>
          <w:szCs w:val="24"/>
        </w:rPr>
        <w:t>badanie wielkości opadu atmosferyc</w:t>
      </w:r>
      <w:r w:rsidR="00D92183">
        <w:rPr>
          <w:rFonts w:ascii="Arial" w:hAnsi="Arial" w:cs="Arial"/>
          <w:sz w:val="24"/>
          <w:szCs w:val="24"/>
        </w:rPr>
        <w:t xml:space="preserve">znego z pomiarów prowadzonych </w:t>
      </w:r>
      <w:r w:rsidR="00D92183">
        <w:rPr>
          <w:rFonts w:ascii="Arial" w:hAnsi="Arial" w:cs="Arial"/>
          <w:sz w:val="24"/>
          <w:szCs w:val="24"/>
        </w:rPr>
        <w:tab/>
      </w:r>
      <w:r w:rsidRPr="00096F86">
        <w:rPr>
          <w:rFonts w:ascii="Arial" w:hAnsi="Arial" w:cs="Arial"/>
          <w:sz w:val="24"/>
          <w:szCs w:val="24"/>
        </w:rPr>
        <w:t>na terenie składowiska odpadów,</w:t>
      </w:r>
    </w:p>
    <w:p w:rsidR="000C1CC5" w:rsidRDefault="005A7285" w:rsidP="00096F86">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Poniżej przedstawiono zakres parametrów wskaźnikowych oraz częstotliwości badań w fazie poeksploatacyjnej;</w:t>
      </w:r>
    </w:p>
    <w:p w:rsidR="00692AD9" w:rsidRDefault="00692AD9" w:rsidP="00096F86">
      <w:pPr>
        <w:autoSpaceDE w:val="0"/>
        <w:autoSpaceDN w:val="0"/>
        <w:adjustRightInd w:val="0"/>
        <w:spacing w:after="0" w:line="360" w:lineRule="auto"/>
        <w:ind w:left="709"/>
        <w:jc w:val="both"/>
        <w:rPr>
          <w:rFonts w:ascii="Arial" w:hAnsi="Arial" w:cs="Arial"/>
          <w:sz w:val="24"/>
          <w:szCs w:val="24"/>
        </w:rPr>
      </w:pPr>
    </w:p>
    <w:tbl>
      <w:tblPr>
        <w:tblStyle w:val="Tabela-Siatka"/>
        <w:tblW w:w="0" w:type="auto"/>
        <w:tblInd w:w="709" w:type="dxa"/>
        <w:tblLook w:val="04A0"/>
      </w:tblPr>
      <w:tblGrid>
        <w:gridCol w:w="810"/>
        <w:gridCol w:w="7"/>
        <w:gridCol w:w="3969"/>
        <w:gridCol w:w="2837"/>
      </w:tblGrid>
      <w:tr w:rsidR="005A7285" w:rsidTr="00692AD9">
        <w:tc>
          <w:tcPr>
            <w:tcW w:w="817" w:type="dxa"/>
            <w:gridSpan w:val="2"/>
          </w:tcPr>
          <w:p w:rsidR="005A7285" w:rsidRDefault="005A7285"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L.p.</w:t>
            </w:r>
          </w:p>
        </w:tc>
        <w:tc>
          <w:tcPr>
            <w:tcW w:w="3969" w:type="dxa"/>
          </w:tcPr>
          <w:p w:rsidR="005A7285" w:rsidRDefault="005A7285"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Mierzony parametr</w:t>
            </w:r>
          </w:p>
        </w:tc>
        <w:tc>
          <w:tcPr>
            <w:tcW w:w="2837" w:type="dxa"/>
          </w:tcPr>
          <w:p w:rsidR="005A7285" w:rsidRDefault="005A7285"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Częstotliwość pomiarów</w:t>
            </w:r>
          </w:p>
        </w:tc>
      </w:tr>
      <w:tr w:rsidR="005A7285" w:rsidTr="00692AD9">
        <w:tc>
          <w:tcPr>
            <w:tcW w:w="817" w:type="dxa"/>
            <w:gridSpan w:val="2"/>
          </w:tcPr>
          <w:p w:rsidR="005A7285" w:rsidRDefault="005A7285"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1</w:t>
            </w:r>
          </w:p>
        </w:tc>
        <w:tc>
          <w:tcPr>
            <w:tcW w:w="3969" w:type="dxa"/>
          </w:tcPr>
          <w:p w:rsidR="005A7285" w:rsidRDefault="005A7285"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Objętość wód odciekowych</w:t>
            </w:r>
          </w:p>
        </w:tc>
        <w:tc>
          <w:tcPr>
            <w:tcW w:w="2837" w:type="dxa"/>
          </w:tcPr>
          <w:p w:rsidR="005A7285" w:rsidRDefault="00692AD9"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co 6 m-cy</w:t>
            </w:r>
          </w:p>
        </w:tc>
      </w:tr>
      <w:tr w:rsidR="005A7285" w:rsidTr="00692AD9">
        <w:tc>
          <w:tcPr>
            <w:tcW w:w="817" w:type="dxa"/>
            <w:gridSpan w:val="2"/>
          </w:tcPr>
          <w:p w:rsidR="005A7285" w:rsidRDefault="005A7285"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2</w:t>
            </w:r>
          </w:p>
        </w:tc>
        <w:tc>
          <w:tcPr>
            <w:tcW w:w="3969" w:type="dxa"/>
          </w:tcPr>
          <w:p w:rsidR="005A7285" w:rsidRDefault="005A7285"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Skład wód odciekowych</w:t>
            </w:r>
          </w:p>
        </w:tc>
        <w:tc>
          <w:tcPr>
            <w:tcW w:w="2837" w:type="dxa"/>
          </w:tcPr>
          <w:p w:rsidR="005A7285" w:rsidRDefault="00692AD9"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co 6 m-cy</w:t>
            </w:r>
          </w:p>
        </w:tc>
      </w:tr>
      <w:tr w:rsidR="005A7285" w:rsidTr="00692AD9">
        <w:tc>
          <w:tcPr>
            <w:tcW w:w="817" w:type="dxa"/>
            <w:gridSpan w:val="2"/>
          </w:tcPr>
          <w:p w:rsidR="005A7285" w:rsidRDefault="005A7285"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3</w:t>
            </w:r>
          </w:p>
        </w:tc>
        <w:tc>
          <w:tcPr>
            <w:tcW w:w="3969" w:type="dxa"/>
          </w:tcPr>
          <w:p w:rsidR="005A7285" w:rsidRDefault="005A7285"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Poziom wód podziemnych</w:t>
            </w:r>
          </w:p>
        </w:tc>
        <w:tc>
          <w:tcPr>
            <w:tcW w:w="2837" w:type="dxa"/>
          </w:tcPr>
          <w:p w:rsidR="005A7285" w:rsidRDefault="00692AD9"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co 6 m-cy</w:t>
            </w:r>
          </w:p>
        </w:tc>
      </w:tr>
      <w:tr w:rsidR="005A7285" w:rsidTr="00692AD9">
        <w:tc>
          <w:tcPr>
            <w:tcW w:w="817" w:type="dxa"/>
            <w:gridSpan w:val="2"/>
          </w:tcPr>
          <w:p w:rsidR="005A7285" w:rsidRDefault="005A7285"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4</w:t>
            </w:r>
          </w:p>
        </w:tc>
        <w:tc>
          <w:tcPr>
            <w:tcW w:w="3969" w:type="dxa"/>
            <w:tcBorders>
              <w:right w:val="single" w:sz="4" w:space="0" w:color="auto"/>
            </w:tcBorders>
          </w:tcPr>
          <w:p w:rsidR="005A7285" w:rsidRDefault="005A7285"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Skład wód podziemnych</w:t>
            </w:r>
          </w:p>
        </w:tc>
        <w:tc>
          <w:tcPr>
            <w:tcW w:w="2837" w:type="dxa"/>
            <w:tcBorders>
              <w:left w:val="single" w:sz="4" w:space="0" w:color="auto"/>
            </w:tcBorders>
          </w:tcPr>
          <w:p w:rsidR="005A7285" w:rsidRDefault="00692AD9"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co 6 m-cy</w:t>
            </w:r>
          </w:p>
        </w:tc>
      </w:tr>
      <w:tr w:rsidR="005A7285" w:rsidTr="00692AD9">
        <w:tc>
          <w:tcPr>
            <w:tcW w:w="817" w:type="dxa"/>
            <w:gridSpan w:val="2"/>
          </w:tcPr>
          <w:p w:rsidR="005A7285" w:rsidRDefault="005A7285"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5</w:t>
            </w:r>
          </w:p>
        </w:tc>
        <w:tc>
          <w:tcPr>
            <w:tcW w:w="3969" w:type="dxa"/>
            <w:tcBorders>
              <w:right w:val="single" w:sz="4" w:space="0" w:color="auto"/>
            </w:tcBorders>
          </w:tcPr>
          <w:p w:rsidR="005A7285" w:rsidRDefault="005A7285"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 xml:space="preserve">Wielkość op. </w:t>
            </w:r>
            <w:r w:rsidR="00692AD9">
              <w:rPr>
                <w:rFonts w:ascii="Arial" w:hAnsi="Arial" w:cs="Arial"/>
                <w:sz w:val="24"/>
                <w:szCs w:val="24"/>
              </w:rPr>
              <w:t>a</w:t>
            </w:r>
            <w:r>
              <w:rPr>
                <w:rFonts w:ascii="Arial" w:hAnsi="Arial" w:cs="Arial"/>
                <w:sz w:val="24"/>
                <w:szCs w:val="24"/>
              </w:rPr>
              <w:t>tmosferycznych</w:t>
            </w:r>
          </w:p>
        </w:tc>
        <w:tc>
          <w:tcPr>
            <w:tcW w:w="2837" w:type="dxa"/>
            <w:tcBorders>
              <w:left w:val="single" w:sz="4" w:space="0" w:color="auto"/>
            </w:tcBorders>
          </w:tcPr>
          <w:p w:rsidR="005A7285" w:rsidRDefault="00692AD9"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codziennie</w:t>
            </w:r>
          </w:p>
        </w:tc>
      </w:tr>
      <w:tr w:rsidR="005A7285" w:rsidTr="00692AD9">
        <w:tc>
          <w:tcPr>
            <w:tcW w:w="817" w:type="dxa"/>
            <w:gridSpan w:val="2"/>
            <w:tcBorders>
              <w:right w:val="single" w:sz="4" w:space="0" w:color="auto"/>
            </w:tcBorders>
          </w:tcPr>
          <w:p w:rsidR="005A7285" w:rsidRDefault="005A7285"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6</w:t>
            </w:r>
          </w:p>
        </w:tc>
        <w:tc>
          <w:tcPr>
            <w:tcW w:w="3969" w:type="dxa"/>
            <w:tcBorders>
              <w:left w:val="single" w:sz="4" w:space="0" w:color="auto"/>
              <w:right w:val="single" w:sz="4" w:space="0" w:color="auto"/>
            </w:tcBorders>
          </w:tcPr>
          <w:p w:rsidR="005A7285" w:rsidRDefault="005A7285"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Osiadanie powierzchni składows</w:t>
            </w:r>
            <w:r w:rsidR="00692AD9">
              <w:rPr>
                <w:rFonts w:ascii="Arial" w:hAnsi="Arial" w:cs="Arial"/>
                <w:sz w:val="24"/>
                <w:szCs w:val="24"/>
              </w:rPr>
              <w:t>ka</w:t>
            </w:r>
          </w:p>
        </w:tc>
        <w:tc>
          <w:tcPr>
            <w:tcW w:w="2837" w:type="dxa"/>
            <w:tcBorders>
              <w:left w:val="single" w:sz="4" w:space="0" w:color="auto"/>
            </w:tcBorders>
          </w:tcPr>
          <w:p w:rsidR="005A7285" w:rsidRDefault="00692AD9" w:rsidP="00692AD9">
            <w:pPr>
              <w:autoSpaceDE w:val="0"/>
              <w:autoSpaceDN w:val="0"/>
              <w:adjustRightInd w:val="0"/>
              <w:spacing w:line="360" w:lineRule="auto"/>
              <w:jc w:val="center"/>
              <w:rPr>
                <w:rFonts w:ascii="Arial" w:hAnsi="Arial" w:cs="Arial"/>
                <w:sz w:val="24"/>
                <w:szCs w:val="24"/>
              </w:rPr>
            </w:pPr>
            <w:r>
              <w:rPr>
                <w:rFonts w:ascii="Arial" w:hAnsi="Arial" w:cs="Arial"/>
                <w:sz w:val="24"/>
                <w:szCs w:val="24"/>
              </w:rPr>
              <w:t>co roku</w:t>
            </w:r>
          </w:p>
        </w:tc>
      </w:tr>
      <w:tr w:rsidR="005A7285" w:rsidTr="00692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510"/>
        </w:trPr>
        <w:tc>
          <w:tcPr>
            <w:tcW w:w="810" w:type="dxa"/>
          </w:tcPr>
          <w:p w:rsidR="005A7285" w:rsidRDefault="00692AD9" w:rsidP="00692AD9">
            <w:pPr>
              <w:autoSpaceDE w:val="0"/>
              <w:autoSpaceDN w:val="0"/>
              <w:adjustRightInd w:val="0"/>
              <w:spacing w:line="360" w:lineRule="auto"/>
              <w:ind w:left="108"/>
              <w:jc w:val="center"/>
              <w:rPr>
                <w:rFonts w:ascii="Arial" w:hAnsi="Arial" w:cs="Arial"/>
                <w:sz w:val="24"/>
                <w:szCs w:val="24"/>
              </w:rPr>
            </w:pPr>
            <w:r>
              <w:rPr>
                <w:rFonts w:ascii="Arial" w:hAnsi="Arial" w:cs="Arial"/>
                <w:sz w:val="24"/>
                <w:szCs w:val="24"/>
              </w:rPr>
              <w:lastRenderedPageBreak/>
              <w:t>7</w:t>
            </w:r>
          </w:p>
        </w:tc>
        <w:tc>
          <w:tcPr>
            <w:tcW w:w="3976" w:type="dxa"/>
            <w:gridSpan w:val="2"/>
          </w:tcPr>
          <w:p w:rsidR="005A7285" w:rsidRDefault="00692AD9" w:rsidP="00692AD9">
            <w:pPr>
              <w:autoSpaceDE w:val="0"/>
              <w:autoSpaceDN w:val="0"/>
              <w:adjustRightInd w:val="0"/>
              <w:spacing w:line="360" w:lineRule="auto"/>
              <w:ind w:left="108"/>
              <w:jc w:val="center"/>
              <w:rPr>
                <w:rFonts w:ascii="Arial" w:hAnsi="Arial" w:cs="Arial"/>
                <w:sz w:val="24"/>
                <w:szCs w:val="24"/>
              </w:rPr>
            </w:pPr>
            <w:r>
              <w:rPr>
                <w:rFonts w:ascii="Arial" w:hAnsi="Arial" w:cs="Arial"/>
                <w:sz w:val="24"/>
                <w:szCs w:val="24"/>
              </w:rPr>
              <w:t>Kontrola stateczności zboczy</w:t>
            </w:r>
          </w:p>
        </w:tc>
        <w:tc>
          <w:tcPr>
            <w:tcW w:w="2837" w:type="dxa"/>
          </w:tcPr>
          <w:p w:rsidR="005A7285" w:rsidRDefault="00692AD9" w:rsidP="00692AD9">
            <w:pPr>
              <w:autoSpaceDE w:val="0"/>
              <w:autoSpaceDN w:val="0"/>
              <w:adjustRightInd w:val="0"/>
              <w:spacing w:line="360" w:lineRule="auto"/>
              <w:ind w:left="108"/>
              <w:jc w:val="center"/>
              <w:rPr>
                <w:rFonts w:ascii="Arial" w:hAnsi="Arial" w:cs="Arial"/>
                <w:sz w:val="24"/>
                <w:szCs w:val="24"/>
              </w:rPr>
            </w:pPr>
            <w:r>
              <w:rPr>
                <w:rFonts w:ascii="Arial" w:hAnsi="Arial" w:cs="Arial"/>
                <w:sz w:val="24"/>
                <w:szCs w:val="24"/>
              </w:rPr>
              <w:t>co roku</w:t>
            </w:r>
          </w:p>
        </w:tc>
      </w:tr>
    </w:tbl>
    <w:p w:rsidR="005A7285" w:rsidRDefault="005A7285" w:rsidP="00692AD9">
      <w:pPr>
        <w:autoSpaceDE w:val="0"/>
        <w:autoSpaceDN w:val="0"/>
        <w:adjustRightInd w:val="0"/>
        <w:spacing w:after="0" w:line="360" w:lineRule="auto"/>
        <w:ind w:left="709"/>
        <w:jc w:val="center"/>
        <w:rPr>
          <w:rFonts w:ascii="Arial" w:hAnsi="Arial" w:cs="Arial"/>
          <w:sz w:val="24"/>
          <w:szCs w:val="24"/>
        </w:rPr>
      </w:pPr>
    </w:p>
    <w:p w:rsidR="005A7285" w:rsidRPr="00096F86" w:rsidRDefault="005A7285" w:rsidP="00096F86">
      <w:pPr>
        <w:autoSpaceDE w:val="0"/>
        <w:autoSpaceDN w:val="0"/>
        <w:adjustRightInd w:val="0"/>
        <w:spacing w:after="0" w:line="360" w:lineRule="auto"/>
        <w:ind w:left="709"/>
        <w:jc w:val="both"/>
        <w:rPr>
          <w:rFonts w:ascii="Arial" w:hAnsi="Arial" w:cs="Arial"/>
          <w:sz w:val="24"/>
          <w:szCs w:val="24"/>
        </w:rPr>
      </w:pPr>
    </w:p>
    <w:p w:rsidR="000C1CC5" w:rsidRPr="00096F86" w:rsidRDefault="00245FF6" w:rsidP="00096F86">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ab/>
      </w:r>
      <w:r w:rsidR="00692AD9">
        <w:rPr>
          <w:rFonts w:ascii="Arial" w:hAnsi="Arial" w:cs="Arial"/>
          <w:sz w:val="24"/>
          <w:szCs w:val="24"/>
        </w:rPr>
        <w:t xml:space="preserve"> Podane </w:t>
      </w:r>
      <w:r w:rsidR="000C1CC5" w:rsidRPr="00096F86">
        <w:rPr>
          <w:rFonts w:ascii="Arial" w:hAnsi="Arial" w:cs="Arial"/>
          <w:sz w:val="24"/>
          <w:szCs w:val="24"/>
        </w:rPr>
        <w:t>wskaźniki będą badane zgo</w:t>
      </w:r>
      <w:r>
        <w:rPr>
          <w:rFonts w:ascii="Arial" w:hAnsi="Arial" w:cs="Arial"/>
          <w:sz w:val="24"/>
          <w:szCs w:val="24"/>
        </w:rPr>
        <w:t xml:space="preserve">dnie z rozporządzeniem przez </w:t>
      </w:r>
      <w:r w:rsidR="000C1CC5" w:rsidRPr="00096F86">
        <w:rPr>
          <w:rFonts w:ascii="Arial" w:hAnsi="Arial" w:cs="Arial"/>
          <w:sz w:val="24"/>
          <w:szCs w:val="24"/>
        </w:rPr>
        <w:t xml:space="preserve">wyspecjalizowane służby i laboratoria. </w:t>
      </w:r>
    </w:p>
    <w:p w:rsidR="000C1CC5" w:rsidRDefault="00E30528" w:rsidP="00096F86">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Dla monitorowania wód podziemnych służą 3 piezometry których lokalizacja przedstawiona jest na załączonej mapie lokalizacji piezometrycznych ot</w:t>
      </w:r>
      <w:r w:rsidR="00B3271A">
        <w:rPr>
          <w:rFonts w:ascii="Arial" w:hAnsi="Arial" w:cs="Arial"/>
          <w:sz w:val="24"/>
          <w:szCs w:val="24"/>
        </w:rPr>
        <w:t xml:space="preserve">worów obserwacyjnych. </w:t>
      </w:r>
    </w:p>
    <w:p w:rsidR="00E30528" w:rsidRPr="00096F86" w:rsidRDefault="00E30528" w:rsidP="00096F86">
      <w:pPr>
        <w:autoSpaceDE w:val="0"/>
        <w:autoSpaceDN w:val="0"/>
        <w:adjustRightInd w:val="0"/>
        <w:spacing w:after="0" w:line="360" w:lineRule="auto"/>
        <w:ind w:left="709"/>
        <w:jc w:val="both"/>
        <w:rPr>
          <w:rFonts w:ascii="Arial" w:hAnsi="Arial" w:cs="Arial"/>
          <w:sz w:val="24"/>
          <w:szCs w:val="24"/>
        </w:rPr>
      </w:pPr>
    </w:p>
    <w:p w:rsidR="00181E90" w:rsidRPr="00096F86" w:rsidRDefault="00DE2F1A" w:rsidP="00096F86">
      <w:pPr>
        <w:spacing w:line="360" w:lineRule="auto"/>
        <w:ind w:left="709"/>
        <w:jc w:val="both"/>
        <w:rPr>
          <w:rFonts w:ascii="Arial" w:hAnsi="Arial" w:cs="Arial"/>
          <w:b/>
          <w:sz w:val="24"/>
          <w:szCs w:val="24"/>
        </w:rPr>
      </w:pPr>
      <w:r w:rsidRPr="00096F86">
        <w:rPr>
          <w:rFonts w:ascii="Arial" w:hAnsi="Arial" w:cs="Arial"/>
          <w:b/>
          <w:sz w:val="24"/>
          <w:szCs w:val="24"/>
        </w:rPr>
        <w:t>8.</w:t>
      </w:r>
      <w:r w:rsidR="00181E90" w:rsidRPr="00096F86">
        <w:rPr>
          <w:rFonts w:ascii="Arial" w:hAnsi="Arial" w:cs="Arial"/>
          <w:b/>
          <w:sz w:val="24"/>
          <w:szCs w:val="24"/>
        </w:rPr>
        <w:t>Rodzaj , ilość i sposób magazynowania i zagospodarowania odpadów wytwarzanych w czasie prowadzenia rekultywacji oraz po jej zakończeniu</w:t>
      </w:r>
      <w:r w:rsidR="00C76FE5" w:rsidRPr="00096F86">
        <w:rPr>
          <w:rFonts w:ascii="Arial" w:hAnsi="Arial" w:cs="Arial"/>
          <w:b/>
          <w:sz w:val="24"/>
          <w:szCs w:val="24"/>
        </w:rPr>
        <w:t>.</w:t>
      </w:r>
    </w:p>
    <w:p w:rsidR="00883748" w:rsidRPr="00096F86" w:rsidRDefault="00C76FE5"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C20A08" w:rsidRPr="00096F86">
        <w:rPr>
          <w:rFonts w:ascii="Arial" w:hAnsi="Arial" w:cs="Arial"/>
          <w:sz w:val="24"/>
          <w:szCs w:val="24"/>
        </w:rPr>
        <w:t>Na uformowanej i zagęszczonej  bryle składowiska odpadów zgodnie z projektem zostaną wykonane 3 warstwy izolacyjno – rekultywacyjne.</w:t>
      </w:r>
    </w:p>
    <w:p w:rsidR="00C20A08" w:rsidRPr="00096F86" w:rsidRDefault="00C20A08"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warstwa drenażowo</w:t>
      </w:r>
      <w:r w:rsidR="006370BD" w:rsidRPr="00096F86">
        <w:rPr>
          <w:rFonts w:ascii="Arial" w:hAnsi="Arial" w:cs="Arial"/>
          <w:sz w:val="24"/>
          <w:szCs w:val="24"/>
        </w:rPr>
        <w:t xml:space="preserve"> wyrównująca z piasku lub pospół</w:t>
      </w:r>
      <w:r w:rsidRPr="00096F86">
        <w:rPr>
          <w:rFonts w:ascii="Arial" w:hAnsi="Arial" w:cs="Arial"/>
          <w:sz w:val="24"/>
          <w:szCs w:val="24"/>
        </w:rPr>
        <w:t>ki o grubości 15 cm. Całkowita objętość warstwy wyniesie 1 500,00 m</w:t>
      </w:r>
      <w:r w:rsidRPr="00096F86">
        <w:rPr>
          <w:rFonts w:ascii="Arial" w:hAnsi="Arial" w:cs="Arial"/>
          <w:sz w:val="24"/>
          <w:szCs w:val="24"/>
          <w:vertAlign w:val="superscript"/>
        </w:rPr>
        <w:t>3</w:t>
      </w:r>
      <w:r w:rsidRPr="00096F86">
        <w:rPr>
          <w:rFonts w:ascii="Arial" w:hAnsi="Arial" w:cs="Arial"/>
          <w:sz w:val="24"/>
          <w:szCs w:val="24"/>
        </w:rPr>
        <w:t>.</w:t>
      </w:r>
    </w:p>
    <w:p w:rsidR="00C20A08" w:rsidRPr="00096F86" w:rsidRDefault="00C20A08"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warstwa właściwej przesłony izolacyjnej z gruntu gliniastego o miąższości 40 cm. Całkowita objętość tej warstwy wyniesie  4 000, 00 m</w:t>
      </w:r>
      <w:r w:rsidRPr="00096F86">
        <w:rPr>
          <w:rFonts w:ascii="Arial" w:hAnsi="Arial" w:cs="Arial"/>
          <w:sz w:val="24"/>
          <w:szCs w:val="24"/>
          <w:vertAlign w:val="superscript"/>
        </w:rPr>
        <w:t>3</w:t>
      </w:r>
    </w:p>
    <w:p w:rsidR="00C20A08" w:rsidRPr="00096F86" w:rsidRDefault="00C20A08"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warstwa rekultywacyjna</w:t>
      </w:r>
      <w:r w:rsidR="00DB4A8A" w:rsidRPr="00096F86">
        <w:rPr>
          <w:rFonts w:ascii="Arial" w:hAnsi="Arial" w:cs="Arial"/>
          <w:sz w:val="24"/>
          <w:szCs w:val="24"/>
        </w:rPr>
        <w:t xml:space="preserve"> składająca się z ziemi oraz niektórych odpadów o miąższości 70 cm. Całkowita objętość tej warstwy wyniesie 7 000, 00 m</w:t>
      </w:r>
      <w:r w:rsidR="00DB4A8A" w:rsidRPr="00096F86">
        <w:rPr>
          <w:rFonts w:ascii="Arial" w:hAnsi="Arial" w:cs="Arial"/>
          <w:sz w:val="24"/>
          <w:szCs w:val="24"/>
          <w:vertAlign w:val="superscript"/>
        </w:rPr>
        <w:t>3</w:t>
      </w:r>
      <w:r w:rsidR="00DB4A8A" w:rsidRPr="00096F86">
        <w:rPr>
          <w:rFonts w:ascii="Arial" w:hAnsi="Arial" w:cs="Arial"/>
          <w:sz w:val="24"/>
          <w:szCs w:val="24"/>
        </w:rPr>
        <w:t>.</w:t>
      </w:r>
    </w:p>
    <w:p w:rsidR="00DB4A8A" w:rsidRPr="00096F86" w:rsidRDefault="00DB4A8A"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W skład warstwy rekultywacyjnej będą wchodzić:</w:t>
      </w:r>
    </w:p>
    <w:p w:rsidR="008E562F" w:rsidRPr="00096F86" w:rsidRDefault="008E562F"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gleba i ziemia w tym kamienie, inne niż wymienione 17 05 03, kod 17 05 04, kod 20 02 02 pochodzące z wykopów rowów odwadniających oraz z wykopów pod zbiornik do gromadzenia odcieków, - Ziemia ta stanowić będzie główny materiał do rekultywacji składowiska,</w:t>
      </w:r>
    </w:p>
    <w:p w:rsidR="00DB4A8A" w:rsidRPr="00096F86" w:rsidRDefault="00DB4A8A"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popioły lotne z węgla, kod 10 01 02, które zawierają znaczne ilości związków biogennych i są obojętne chemicznie,</w:t>
      </w:r>
    </w:p>
    <w:p w:rsidR="00DB4A8A" w:rsidRPr="00096F86" w:rsidRDefault="00DB4A8A"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żużle i popioły paleniskowe, kod 10 01 01, z wyłączeniem  pochodzących z hutnictwa ołowiu i cynku,</w:t>
      </w:r>
    </w:p>
    <w:p w:rsidR="00DB4A8A" w:rsidRPr="00096F86" w:rsidRDefault="00DB4A8A"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odpady  kory i korka, kod 03 01 01,</w:t>
      </w:r>
    </w:p>
    <w:p w:rsidR="00DB4A8A" w:rsidRPr="00096F86" w:rsidRDefault="00DB4A8A"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trociny, wióry, ścinki drewna, płyta wiórowa i fornir inne niż wymienione w 03 01 04</w:t>
      </w:r>
      <w:r w:rsidR="007E391D" w:rsidRPr="00096F86">
        <w:rPr>
          <w:rFonts w:ascii="Arial" w:hAnsi="Arial" w:cs="Arial"/>
          <w:sz w:val="24"/>
          <w:szCs w:val="24"/>
        </w:rPr>
        <w:t>, ( trociny, wióry, ścinki drewna) kod 03 01 05,</w:t>
      </w:r>
    </w:p>
    <w:p w:rsidR="007E391D" w:rsidRPr="00096F86" w:rsidRDefault="007E391D"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lastRenderedPageBreak/>
        <w:t>-odpady betonu, gruz betonowy z rozbiórek i remontów, kod 17 01 01, jako warstwa wyrównująca,</w:t>
      </w:r>
    </w:p>
    <w:p w:rsidR="007E391D" w:rsidRPr="00096F86" w:rsidRDefault="007E391D"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gruz ceglany, kod 17 01 02, jako warstwa wyrównująca,</w:t>
      </w:r>
    </w:p>
    <w:p w:rsidR="007E391D" w:rsidRPr="00096F86" w:rsidRDefault="007E391D"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minerały piasek , np. piasek, kod 19 12 09,</w:t>
      </w:r>
    </w:p>
    <w:p w:rsidR="007E391D" w:rsidRPr="00096F86" w:rsidRDefault="007E391D"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Ustabilizowane odpady (osady) pochodzące z Gminnej Oczyszczalni  Ścieków</w:t>
      </w:r>
      <w:r w:rsidR="00915AF7" w:rsidRPr="00096F86">
        <w:rPr>
          <w:rFonts w:ascii="Arial" w:hAnsi="Arial" w:cs="Arial"/>
          <w:sz w:val="24"/>
          <w:szCs w:val="24"/>
        </w:rPr>
        <w:t xml:space="preserve"> w Osówcu gmina Orchowo</w:t>
      </w:r>
      <w:r w:rsidR="008E562F" w:rsidRPr="00096F86">
        <w:rPr>
          <w:rFonts w:ascii="Arial" w:hAnsi="Arial" w:cs="Arial"/>
          <w:sz w:val="24"/>
          <w:szCs w:val="24"/>
        </w:rPr>
        <w:t>,</w:t>
      </w:r>
      <w:r w:rsidRPr="00096F86">
        <w:rPr>
          <w:rFonts w:ascii="Arial" w:hAnsi="Arial" w:cs="Arial"/>
          <w:sz w:val="24"/>
          <w:szCs w:val="24"/>
        </w:rPr>
        <w:t xml:space="preserve"> </w:t>
      </w:r>
      <w:r w:rsidR="008E562F" w:rsidRPr="00096F86">
        <w:rPr>
          <w:rFonts w:ascii="Arial" w:hAnsi="Arial" w:cs="Arial"/>
          <w:sz w:val="24"/>
          <w:szCs w:val="24"/>
        </w:rPr>
        <w:t>k</w:t>
      </w:r>
      <w:r w:rsidRPr="00096F86">
        <w:rPr>
          <w:rFonts w:ascii="Arial" w:hAnsi="Arial" w:cs="Arial"/>
          <w:sz w:val="24"/>
          <w:szCs w:val="24"/>
        </w:rPr>
        <w:t>od 19 08 05. Osady te nie  mogą być skażone bakteriologiczne oraz nie mogą zawierać ponadnormatywnych ilości metali ciężkich.</w:t>
      </w:r>
      <w:r w:rsidR="00AC4F7A" w:rsidRPr="00096F86">
        <w:rPr>
          <w:rFonts w:ascii="Arial" w:hAnsi="Arial" w:cs="Arial"/>
          <w:sz w:val="24"/>
          <w:szCs w:val="24"/>
        </w:rPr>
        <w:t xml:space="preserve"> Każda partia osadów ściekowych musi być zgodnie z wymaganiami prawnymi w tym zakresie przebadana pod katem bakteriologicznym i dopuszczalnych zanieczyszczeń w zakresie metali ciężkich.</w:t>
      </w:r>
    </w:p>
    <w:p w:rsidR="00883748" w:rsidRPr="00096F86" w:rsidRDefault="00915AF7"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Badania osadów z dnia 10.08. 2012 Znak SB/26820/08/2012 wykonane przez  firmę SGS EKO – PROJEKT Pszczyna ul. Cieszyńska 52 wykazały, że odpady (osady) z Gminnej Oczyszczalni Ścieków mogą być stosowane w rolnictwie oraz do rekultywacji terenów na cele nierolne</w:t>
      </w:r>
      <w:r w:rsidR="00F8306F" w:rsidRPr="00096F86">
        <w:rPr>
          <w:rFonts w:ascii="Arial" w:hAnsi="Arial" w:cs="Arial"/>
          <w:sz w:val="24"/>
          <w:szCs w:val="24"/>
        </w:rPr>
        <w:t xml:space="preserve"> przy spełnieniu wymagań określonych w Rozporządzeniu Ministra Środowiska z dnia 13 lipca 2010r. (Dz.U nr. 137, poz. 924 oraz Art. 43 Ustawy o odpadach z dnia 14 września 2010 (dz. U. 2010 nr. 185, poz. 1243 z dn. 14 września 2010r.</w:t>
      </w:r>
      <w:r w:rsidRPr="00096F86">
        <w:rPr>
          <w:rFonts w:ascii="Arial" w:hAnsi="Arial" w:cs="Arial"/>
          <w:sz w:val="24"/>
          <w:szCs w:val="24"/>
        </w:rPr>
        <w:t>.</w:t>
      </w:r>
    </w:p>
    <w:p w:rsidR="004B158D" w:rsidRPr="00096F86" w:rsidRDefault="004B158D" w:rsidP="00096F86">
      <w:pPr>
        <w:pStyle w:val="Akapitzlist"/>
        <w:spacing w:line="360" w:lineRule="auto"/>
        <w:ind w:left="709"/>
        <w:jc w:val="both"/>
        <w:rPr>
          <w:rFonts w:ascii="Arial" w:hAnsi="Arial" w:cs="Arial"/>
          <w:sz w:val="24"/>
          <w:szCs w:val="24"/>
        </w:rPr>
      </w:pPr>
    </w:p>
    <w:p w:rsidR="00181E90" w:rsidRPr="00096F86" w:rsidRDefault="00181E90" w:rsidP="00096F86">
      <w:pPr>
        <w:pStyle w:val="Akapitzlist"/>
        <w:numPr>
          <w:ilvl w:val="0"/>
          <w:numId w:val="8"/>
        </w:numPr>
        <w:spacing w:line="360" w:lineRule="auto"/>
        <w:ind w:left="709" w:firstLine="0"/>
        <w:jc w:val="both"/>
        <w:rPr>
          <w:rFonts w:ascii="Arial" w:hAnsi="Arial" w:cs="Arial"/>
          <w:b/>
          <w:sz w:val="28"/>
          <w:szCs w:val="28"/>
        </w:rPr>
      </w:pPr>
      <w:r w:rsidRPr="00096F86">
        <w:rPr>
          <w:rFonts w:ascii="Arial" w:hAnsi="Arial" w:cs="Arial"/>
          <w:b/>
          <w:sz w:val="28"/>
          <w:szCs w:val="28"/>
        </w:rPr>
        <w:t>Zakres hydrogeologii</w:t>
      </w:r>
      <w:r w:rsidR="005F3332" w:rsidRPr="00096F86">
        <w:rPr>
          <w:rFonts w:ascii="Arial" w:hAnsi="Arial" w:cs="Arial"/>
          <w:b/>
          <w:sz w:val="28"/>
          <w:szCs w:val="28"/>
        </w:rPr>
        <w:t>.</w:t>
      </w:r>
    </w:p>
    <w:p w:rsidR="00883748" w:rsidRPr="00096F86" w:rsidRDefault="00883748" w:rsidP="00096F86">
      <w:pPr>
        <w:pStyle w:val="Akapitzlist"/>
        <w:spacing w:line="360" w:lineRule="auto"/>
        <w:ind w:left="709"/>
        <w:jc w:val="both"/>
        <w:rPr>
          <w:rFonts w:ascii="Arial" w:hAnsi="Arial" w:cs="Arial"/>
          <w:sz w:val="24"/>
          <w:szCs w:val="24"/>
        </w:rPr>
      </w:pPr>
    </w:p>
    <w:p w:rsidR="00181E90" w:rsidRPr="00096F86" w:rsidRDefault="00181E90" w:rsidP="00096F86">
      <w:pPr>
        <w:pStyle w:val="Akapitzlist"/>
        <w:numPr>
          <w:ilvl w:val="0"/>
          <w:numId w:val="11"/>
        </w:numPr>
        <w:spacing w:line="360" w:lineRule="auto"/>
        <w:ind w:left="709" w:firstLine="0"/>
        <w:jc w:val="both"/>
        <w:rPr>
          <w:rFonts w:ascii="Arial" w:hAnsi="Arial" w:cs="Arial"/>
          <w:b/>
          <w:sz w:val="24"/>
          <w:szCs w:val="24"/>
        </w:rPr>
      </w:pPr>
      <w:r w:rsidRPr="00096F86">
        <w:rPr>
          <w:rFonts w:ascii="Arial" w:hAnsi="Arial" w:cs="Arial"/>
          <w:b/>
          <w:sz w:val="24"/>
          <w:szCs w:val="24"/>
        </w:rPr>
        <w:t>Informacje dotyczące warunków geologicznych i hydrogeologicznych na terenie planowanej lokalizacji inwestycji z uwzględnieniem poziomów wodonośnych, głębokości zalegania pierwszego ( gruntowego) poziomu wodonośnego, wód powierzchniowych, cieków wodnych, zlewni, do której przynależy teren planowanej inwestycji, Głównych Zbiorników Wód Podziemnych</w:t>
      </w:r>
      <w:r w:rsidR="00AA48A6" w:rsidRPr="00096F86">
        <w:rPr>
          <w:rFonts w:ascii="Arial" w:hAnsi="Arial" w:cs="Arial"/>
          <w:b/>
          <w:sz w:val="24"/>
          <w:szCs w:val="24"/>
        </w:rPr>
        <w:t>.</w:t>
      </w:r>
    </w:p>
    <w:p w:rsidR="00AA48A6" w:rsidRPr="00096F86" w:rsidRDefault="00AA48A6" w:rsidP="00096F86">
      <w:pPr>
        <w:pStyle w:val="Akapitzlist"/>
        <w:spacing w:line="360" w:lineRule="auto"/>
        <w:ind w:left="709"/>
        <w:jc w:val="both"/>
        <w:rPr>
          <w:rFonts w:ascii="Arial" w:hAnsi="Arial" w:cs="Arial"/>
          <w:sz w:val="24"/>
          <w:szCs w:val="24"/>
        </w:rPr>
      </w:pPr>
    </w:p>
    <w:p w:rsidR="002C28D4" w:rsidRPr="00096F86" w:rsidRDefault="002C28D4"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Cała gmina Orchowo leży w obrębie dwóch głównych zbiorników wód podziemnych:</w:t>
      </w:r>
    </w:p>
    <w:p w:rsidR="002C28D4" w:rsidRPr="00096F86" w:rsidRDefault="002C28D4"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xml:space="preserve">- Wielkopolskiej Doliny Kopalnej GZWP nr 144 z kredowymi i czwartorzędowymi utworami  wodonośnymi, w strefie stanowiącej obszar wysokiej ochrony (OWO). Typ zbiornika porowy o szacunkowych zasobach dyspozycyjnych 480,0 tys. m3/d. Wg PIOŚ z 2001 r. są to wody należące do </w:t>
      </w:r>
      <w:r w:rsidRPr="00096F86">
        <w:rPr>
          <w:rFonts w:ascii="Arial" w:hAnsi="Arial" w:cs="Arial"/>
          <w:sz w:val="24"/>
          <w:szCs w:val="24"/>
        </w:rPr>
        <w:lastRenderedPageBreak/>
        <w:t>III klasy – wody niskiej jakości o średniej głębokości ujęć wód podziemnych 60 m. Obszar całego zbiornika wynosi 4000 km2.</w:t>
      </w:r>
    </w:p>
    <w:p w:rsidR="00883748" w:rsidRPr="00096F86" w:rsidRDefault="002C28D4"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Subzbiornik Inowrocław-Gniezno GZWP nr  143, trzeciorzędowy o  głębokości stropu warstwy wodonośnej 80,0m p. p. t. Wg PIOŚ z 2001 r. są to wody należące do II klasy, wody średniej jakości i o  średniej  głębokości ujęć wód podziemnych  – 120 m. Obszar całego zbiornika wynosi 2000 km2. Typ zbiornika  porowy o szacunkowych zasobach dyspozycyjnych 96,0 tys. m3/d.</w:t>
      </w:r>
    </w:p>
    <w:p w:rsidR="00F76D6E" w:rsidRPr="00096F86" w:rsidRDefault="00E30528" w:rsidP="00096F86">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ab/>
      </w:r>
      <w:r w:rsidR="00F92A5D" w:rsidRPr="00096F86">
        <w:rPr>
          <w:rFonts w:ascii="Arial" w:hAnsi="Arial" w:cs="Arial"/>
          <w:sz w:val="24"/>
          <w:szCs w:val="24"/>
        </w:rPr>
        <w:t>Pod względem geomorfologicznym  rejon lokalizacji składowiska położony jest na nizinie Wi</w:t>
      </w:r>
      <w:r w:rsidR="0036310F" w:rsidRPr="00096F86">
        <w:rPr>
          <w:rFonts w:ascii="Arial" w:hAnsi="Arial" w:cs="Arial"/>
          <w:sz w:val="24"/>
          <w:szCs w:val="24"/>
        </w:rPr>
        <w:t>el</w:t>
      </w:r>
      <w:r w:rsidR="00F92A5D" w:rsidRPr="00096F86">
        <w:rPr>
          <w:rFonts w:ascii="Arial" w:hAnsi="Arial" w:cs="Arial"/>
          <w:sz w:val="24"/>
          <w:szCs w:val="24"/>
        </w:rPr>
        <w:t>kopolsko ku</w:t>
      </w:r>
      <w:r w:rsidR="00F76D6E" w:rsidRPr="00096F86">
        <w:rPr>
          <w:rFonts w:ascii="Arial" w:hAnsi="Arial" w:cs="Arial"/>
          <w:sz w:val="24"/>
          <w:szCs w:val="24"/>
        </w:rPr>
        <w:t>jawskiej, w obrębie Wysoczyzny G</w:t>
      </w:r>
      <w:r w:rsidR="00F92A5D" w:rsidRPr="00096F86">
        <w:rPr>
          <w:rFonts w:ascii="Arial" w:hAnsi="Arial" w:cs="Arial"/>
          <w:sz w:val="24"/>
          <w:szCs w:val="24"/>
        </w:rPr>
        <w:t>nieźnieńskiej</w:t>
      </w:r>
      <w:r w:rsidR="00F76D6E" w:rsidRPr="00096F86">
        <w:rPr>
          <w:rFonts w:ascii="Arial" w:hAnsi="Arial" w:cs="Arial"/>
          <w:sz w:val="24"/>
          <w:szCs w:val="24"/>
        </w:rPr>
        <w:t xml:space="preserve"> wg podziału geomorfologicznego Niziny Wi</w:t>
      </w:r>
      <w:r w:rsidR="0036310F" w:rsidRPr="00096F86">
        <w:rPr>
          <w:rFonts w:ascii="Arial" w:hAnsi="Arial" w:cs="Arial"/>
          <w:sz w:val="24"/>
          <w:szCs w:val="24"/>
        </w:rPr>
        <w:t>el</w:t>
      </w:r>
      <w:r w:rsidR="00F76D6E" w:rsidRPr="00096F86">
        <w:rPr>
          <w:rFonts w:ascii="Arial" w:hAnsi="Arial" w:cs="Arial"/>
          <w:sz w:val="24"/>
          <w:szCs w:val="24"/>
        </w:rPr>
        <w:t>kopolskiej (B.</w:t>
      </w:r>
      <w:r w:rsidR="00E07567" w:rsidRPr="00096F86">
        <w:rPr>
          <w:rFonts w:ascii="Arial" w:hAnsi="Arial" w:cs="Arial"/>
          <w:sz w:val="24"/>
          <w:szCs w:val="24"/>
        </w:rPr>
        <w:t xml:space="preserve"> </w:t>
      </w:r>
      <w:r w:rsidR="00F76D6E" w:rsidRPr="00096F86">
        <w:rPr>
          <w:rFonts w:ascii="Arial" w:hAnsi="Arial" w:cs="Arial"/>
          <w:sz w:val="24"/>
          <w:szCs w:val="24"/>
        </w:rPr>
        <w:t>Krygowskiego) omawiany obszar należy do do subregionu Pagórki Gni</w:t>
      </w:r>
      <w:r w:rsidR="0036310F" w:rsidRPr="00096F86">
        <w:rPr>
          <w:rFonts w:ascii="Arial" w:hAnsi="Arial" w:cs="Arial"/>
          <w:sz w:val="24"/>
          <w:szCs w:val="24"/>
        </w:rPr>
        <w:t>e</w:t>
      </w:r>
      <w:r w:rsidR="00F76D6E" w:rsidRPr="00096F86">
        <w:rPr>
          <w:rFonts w:ascii="Arial" w:hAnsi="Arial" w:cs="Arial"/>
          <w:sz w:val="24"/>
          <w:szCs w:val="24"/>
        </w:rPr>
        <w:t>źnieńskie. Jest to obszar pod względem hipsometrycznym dość urozmaicony. Obszar ten stanowi morena denna zbudowana z glin zwałowych przechodząca w kierunku zachodnim w morenę czołową. Powierzchnia wysoczyzny poprzecinana jest przez liczne rynny jeziorne. Na terenie Gminy występują fragmenty dwóch dużych ciągów rynien jeziornych, odwadniających teren gminy. Jest to ciąg jezior : , częściowo przepływowych ciągów rynien jeziornych – jezior skorzęcińskich i wilczyńsko – powidzkich, odwadniających obszar gminy. Pierwszy ciąg rynien w obrębie gminy wypełniają wody Jeziora Skubarczewskiego, Słowikowo i Kamienieckiego, które łączy z sobą największy ciek omawianej gminy – Noteć Zachodnia (Kwieciszewica), wypływająca z Jeziora Niedzięgiel (Skorzęcińskie) na terenie gminy Witkowo. Natomiast drugi ciąg rynien jeziornych przebiegający peryferyjnie w obrębie gminy, w skład którego wchodzą jeziora Budzisławskie, Suszewskie, Kownackie, odwadnia wschodnią i centralną część gminy. Jezioro Orchowskie poprzez ciek bez nazwy przebiegający równoleżnikowo posiada połączenie z Jeziorem Suszewskim. Do jeziora tego prowadzone są również wody Kanału Suszewskiego biorącego początek w rejonie Wólki Orcholskiej. W północno-zachodniej części gminy płynie Kanał Gać, który po opuszczeniu małego jeziorka o tej samej nazwie łączy się z Notecią Zachodnią.</w:t>
      </w:r>
    </w:p>
    <w:p w:rsidR="00F76D6E" w:rsidRPr="00096F86" w:rsidRDefault="00073DC8" w:rsidP="00096F86">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ab/>
      </w:r>
      <w:r w:rsidR="00F76D6E" w:rsidRPr="00096F86">
        <w:rPr>
          <w:rFonts w:ascii="Arial" w:hAnsi="Arial" w:cs="Arial"/>
          <w:sz w:val="24"/>
          <w:szCs w:val="24"/>
        </w:rPr>
        <w:t>Jeziora z terenu gminy Orchowo są pochodzenia lodowcowego, głównie typu rynnowego. Najczęściej są one długie i wąskie o znacznych głębokościach i o niewyrównanym dnie.</w:t>
      </w:r>
    </w:p>
    <w:p w:rsidR="00F76D6E" w:rsidRPr="00096F86" w:rsidRDefault="00F76D6E"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lastRenderedPageBreak/>
        <w:t>Podstawowe parametry jezior w gminie Orchowo przedstawiają się następująco:</w:t>
      </w:r>
    </w:p>
    <w:p w:rsidR="00096F86" w:rsidRDefault="00F76D6E"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xml:space="preserve">Jezioro Budzisławskie – pow. 140,8 ha, głębokość maks. 35,2 m, </w:t>
      </w:r>
      <w:r w:rsidR="00096F86">
        <w:rPr>
          <w:rFonts w:ascii="Arial" w:hAnsi="Arial" w:cs="Arial"/>
          <w:sz w:val="24"/>
          <w:szCs w:val="24"/>
        </w:rPr>
        <w:tab/>
      </w:r>
      <w:r w:rsidRPr="00096F86">
        <w:rPr>
          <w:rFonts w:ascii="Arial" w:hAnsi="Arial" w:cs="Arial"/>
          <w:sz w:val="24"/>
          <w:szCs w:val="24"/>
        </w:rPr>
        <w:t>głębokość średnia 10,8 m;</w:t>
      </w:r>
      <w:r w:rsidR="00BA04BE" w:rsidRPr="00096F86">
        <w:rPr>
          <w:rFonts w:ascii="Arial" w:hAnsi="Arial" w:cs="Arial"/>
          <w:sz w:val="24"/>
          <w:szCs w:val="24"/>
        </w:rPr>
        <w:t xml:space="preserve"> </w:t>
      </w:r>
    </w:p>
    <w:p w:rsidR="00BA04BE" w:rsidRPr="00096F86" w:rsidRDefault="00F76D6E"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xml:space="preserve">Jezioro Suszewskie – pow. 81,7 ha, głębokość maks. 21,8 m, </w:t>
      </w:r>
      <w:r w:rsidR="00096F86">
        <w:rPr>
          <w:rFonts w:ascii="Arial" w:hAnsi="Arial" w:cs="Arial"/>
          <w:sz w:val="24"/>
          <w:szCs w:val="24"/>
        </w:rPr>
        <w:t xml:space="preserve">  </w:t>
      </w:r>
      <w:r w:rsidRPr="00096F86">
        <w:rPr>
          <w:rFonts w:ascii="Arial" w:hAnsi="Arial" w:cs="Arial"/>
          <w:sz w:val="24"/>
          <w:szCs w:val="24"/>
        </w:rPr>
        <w:t>głębokość średnia 6,5 m;</w:t>
      </w:r>
    </w:p>
    <w:p w:rsidR="00F76D6E" w:rsidRPr="00096F86" w:rsidRDefault="00F76D6E"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Jezioro Kownackie – pow. 89,7 ha, głębokość maks. 21,6 m, głębokość średnia 6,4 m;</w:t>
      </w:r>
    </w:p>
    <w:p w:rsidR="00F76D6E" w:rsidRPr="00096F86" w:rsidRDefault="00F76D6E"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Jezioro Skubarczewskie – pow. 15,8 ha, głębokość maks. 5,1 m, głębokość średnia 3,1 m;</w:t>
      </w:r>
    </w:p>
    <w:p w:rsidR="00F76D6E" w:rsidRPr="00096F86" w:rsidRDefault="00F76D6E"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Jezioro Słowikowo  –  pow. 11,3 ha, głębokość maks. 2,2 m, głębokość średnia 1,2 m;</w:t>
      </w:r>
    </w:p>
    <w:p w:rsidR="00F76D6E" w:rsidRPr="00096F86" w:rsidRDefault="00F76D6E"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Jezioro Orchowskie – pow. 37,3 ha, głębokość maks. 11,2 m, głębokość średnia 5,4 m.</w:t>
      </w:r>
    </w:p>
    <w:p w:rsidR="00F76D6E" w:rsidRPr="00096F86" w:rsidRDefault="00073DC8" w:rsidP="00096F86">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ab/>
      </w:r>
      <w:r w:rsidR="00F76D6E" w:rsidRPr="00096F86">
        <w:rPr>
          <w:rFonts w:ascii="Arial" w:hAnsi="Arial" w:cs="Arial"/>
          <w:sz w:val="24"/>
          <w:szCs w:val="24"/>
        </w:rPr>
        <w:t>Jeziora te należą przede wszystkim do typu eutroficznego czyli bogatego w substancje odżywcze, obserwuje się na nich niekiedy zakwit glonów (m.in. J. Budzisławskie). Do jezior mezotroficznych, czyli raczej płytkich, na których kwitnienie nie występuje, należy J. Słowikowo.</w:t>
      </w:r>
    </w:p>
    <w:p w:rsidR="00F76D6E" w:rsidRPr="00096F86" w:rsidRDefault="00F76D6E"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Na terenie gminy istnieje również sztuczny zbiornik wodny, jest to zbiornik retencyjny Budzisławsko – Suszewski zlokalizowany w ciągu jezior, między jeziorem Budzisławskim a Suszewskim. Powstał on w roku 1978 w celu piętrzenia wody na potrzeby nawadniania terenów rolnych, jego średnia głębokość wynosi 13 m a maksymalna 30 m. Obecnie śluza upustowa nie spiętrza wody.</w:t>
      </w:r>
    </w:p>
    <w:p w:rsidR="00F76D6E" w:rsidRPr="00096F86" w:rsidRDefault="00073DC8" w:rsidP="00096F86">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ab/>
      </w:r>
      <w:r w:rsidR="00F76D6E" w:rsidRPr="00096F86">
        <w:rPr>
          <w:rFonts w:ascii="Arial" w:hAnsi="Arial" w:cs="Arial"/>
          <w:sz w:val="24"/>
          <w:szCs w:val="24"/>
        </w:rPr>
        <w:t>Gmina leży ponadto w zlewni rzeki Noteć, która przepływa wzdłuż zachodniej granicy gminy.</w:t>
      </w:r>
    </w:p>
    <w:p w:rsidR="00F92A5D" w:rsidRPr="00096F86" w:rsidRDefault="00073DC8"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A42677" w:rsidRPr="00096F86">
        <w:rPr>
          <w:rFonts w:ascii="Arial" w:hAnsi="Arial" w:cs="Arial"/>
          <w:sz w:val="24"/>
          <w:szCs w:val="24"/>
        </w:rPr>
        <w:t xml:space="preserve">Rzędna terenu w rejonie projektowanych prac wynosi o. 110,0 – </w:t>
      </w:r>
      <w:r>
        <w:rPr>
          <w:rFonts w:ascii="Arial" w:hAnsi="Arial" w:cs="Arial"/>
          <w:sz w:val="24"/>
          <w:szCs w:val="24"/>
        </w:rPr>
        <w:t>1</w:t>
      </w:r>
      <w:r w:rsidR="00A42677" w:rsidRPr="00096F86">
        <w:rPr>
          <w:rFonts w:ascii="Arial" w:hAnsi="Arial" w:cs="Arial"/>
          <w:sz w:val="24"/>
          <w:szCs w:val="24"/>
        </w:rPr>
        <w:t>12,0 m n.p.m.</w:t>
      </w:r>
    </w:p>
    <w:p w:rsidR="00A42677" w:rsidRPr="00096F86" w:rsidRDefault="00A42677"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W budowie geologicznej strefy przypowierzchniowe</w:t>
      </w:r>
      <w:r w:rsidR="0063517B">
        <w:rPr>
          <w:rFonts w:ascii="Arial" w:hAnsi="Arial" w:cs="Arial"/>
          <w:sz w:val="24"/>
          <w:szCs w:val="24"/>
        </w:rPr>
        <w:t xml:space="preserve">j biorą udział utwory glacjalne </w:t>
      </w:r>
      <w:r w:rsidR="00073DC8">
        <w:rPr>
          <w:rFonts w:ascii="Arial" w:hAnsi="Arial" w:cs="Arial"/>
          <w:sz w:val="24"/>
          <w:szCs w:val="24"/>
        </w:rPr>
        <w:t xml:space="preserve">i </w:t>
      </w:r>
      <w:r w:rsidRPr="00096F86">
        <w:rPr>
          <w:rFonts w:ascii="Arial" w:hAnsi="Arial" w:cs="Arial"/>
          <w:sz w:val="24"/>
          <w:szCs w:val="24"/>
        </w:rPr>
        <w:t>fluwioglacjalne zlodowacenia środk</w:t>
      </w:r>
      <w:r w:rsidR="0036310F" w:rsidRPr="00096F86">
        <w:rPr>
          <w:rFonts w:ascii="Arial" w:hAnsi="Arial" w:cs="Arial"/>
          <w:sz w:val="24"/>
          <w:szCs w:val="24"/>
        </w:rPr>
        <w:t>owopolskiego pół</w:t>
      </w:r>
      <w:r w:rsidRPr="00096F86">
        <w:rPr>
          <w:rFonts w:ascii="Arial" w:hAnsi="Arial" w:cs="Arial"/>
          <w:sz w:val="24"/>
          <w:szCs w:val="24"/>
        </w:rPr>
        <w:t xml:space="preserve">nocnopolskiego. Lokalne odwodnienie terenu następuje zasadniczo w kierunku wschodnim od niewielkiego Jeziora Leśnego, które znajduje się w odległości 150, 0 do 150,0 </w:t>
      </w:r>
      <w:r w:rsidR="00850519" w:rsidRPr="00096F86">
        <w:rPr>
          <w:rFonts w:ascii="Arial" w:hAnsi="Arial" w:cs="Arial"/>
          <w:sz w:val="24"/>
          <w:szCs w:val="24"/>
        </w:rPr>
        <w:t>m od składowiska.</w:t>
      </w:r>
    </w:p>
    <w:p w:rsidR="00850519" w:rsidRPr="00096F86" w:rsidRDefault="00850519" w:rsidP="00096F86">
      <w:pPr>
        <w:pStyle w:val="Akapitzlist"/>
        <w:spacing w:line="360" w:lineRule="auto"/>
        <w:ind w:left="709"/>
        <w:jc w:val="both"/>
        <w:rPr>
          <w:rFonts w:ascii="Arial" w:hAnsi="Arial" w:cs="Arial"/>
          <w:sz w:val="24"/>
          <w:szCs w:val="24"/>
        </w:rPr>
      </w:pPr>
    </w:p>
    <w:p w:rsidR="0036310F" w:rsidRPr="00096F86" w:rsidRDefault="00073DC8" w:rsidP="00096F86">
      <w:pPr>
        <w:pStyle w:val="Akapitzlist"/>
        <w:spacing w:line="360" w:lineRule="auto"/>
        <w:ind w:left="709"/>
        <w:jc w:val="both"/>
        <w:rPr>
          <w:rFonts w:ascii="Arial" w:hAnsi="Arial" w:cs="Arial"/>
          <w:sz w:val="24"/>
          <w:szCs w:val="24"/>
        </w:rPr>
      </w:pPr>
      <w:r>
        <w:rPr>
          <w:rFonts w:ascii="Arial" w:hAnsi="Arial" w:cs="Arial"/>
          <w:sz w:val="24"/>
          <w:szCs w:val="24"/>
        </w:rPr>
        <w:lastRenderedPageBreak/>
        <w:tab/>
      </w:r>
      <w:r w:rsidR="0036310F" w:rsidRPr="00096F86">
        <w:rPr>
          <w:rFonts w:ascii="Arial" w:hAnsi="Arial" w:cs="Arial"/>
          <w:sz w:val="24"/>
          <w:szCs w:val="24"/>
        </w:rPr>
        <w:t>Na podstawie analizy  materiałów z wierceń wykonanych w rejonie składowiska stwierdza się, że w budowie geologicznej tego rejonu biorą udział utwory czwartorzędowe, trzeciorzędowe i kredy górnej.</w:t>
      </w:r>
    </w:p>
    <w:p w:rsidR="0036310F" w:rsidRPr="00096F86" w:rsidRDefault="0036310F" w:rsidP="00096F86">
      <w:pPr>
        <w:pStyle w:val="Akapitzlist"/>
        <w:spacing w:line="360" w:lineRule="auto"/>
        <w:ind w:left="709"/>
        <w:jc w:val="both"/>
        <w:rPr>
          <w:rFonts w:ascii="Arial" w:hAnsi="Arial" w:cs="Arial"/>
          <w:sz w:val="24"/>
          <w:szCs w:val="24"/>
        </w:rPr>
      </w:pPr>
      <w:r w:rsidRPr="00096F86">
        <w:rPr>
          <w:rFonts w:ascii="Arial" w:hAnsi="Arial" w:cs="Arial"/>
          <w:sz w:val="24"/>
          <w:szCs w:val="24"/>
          <w:u w:val="single"/>
        </w:rPr>
        <w:t>Czwartorzęd</w:t>
      </w:r>
      <w:r w:rsidRPr="00096F86">
        <w:rPr>
          <w:rFonts w:ascii="Arial" w:hAnsi="Arial" w:cs="Arial"/>
          <w:sz w:val="24"/>
          <w:szCs w:val="24"/>
        </w:rPr>
        <w:t xml:space="preserve"> reprezentowany jest głównie przez niewielkiej miąższości utwory piaszczyste w stropie oraz dalej gliny zwałowe, które stanowią ok. 80% całej formacji czwartorzędowej.</w:t>
      </w:r>
    </w:p>
    <w:p w:rsidR="0036310F" w:rsidRPr="00096F86" w:rsidRDefault="00073DC8"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36310F" w:rsidRPr="00096F86">
        <w:rPr>
          <w:rFonts w:ascii="Arial" w:hAnsi="Arial" w:cs="Arial"/>
          <w:sz w:val="24"/>
          <w:szCs w:val="24"/>
        </w:rPr>
        <w:t>W spągu mogą również wystąpić  niewielkiej miąższości piaski podglinowe. Miąższość utworów czwartorzędowych wynosi ok. 60,0 do 68,0 m.</w:t>
      </w:r>
    </w:p>
    <w:p w:rsidR="0036310F" w:rsidRPr="00096F86" w:rsidRDefault="0036310F"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W wykonanych przy składowisku piezometrach nawiercono pod glebą do głębokośći 2,5 do 4,0 m piasek drobnoziarnisty , żółty. Pod nim zalega glina piaszczysta przechodząca w glinę zwałową. Piezometry wykonane zostały do głębokości 9,0 m.</w:t>
      </w:r>
    </w:p>
    <w:p w:rsidR="0036310F" w:rsidRPr="00096F86" w:rsidRDefault="0036310F" w:rsidP="00096F86">
      <w:pPr>
        <w:pStyle w:val="Akapitzlist"/>
        <w:spacing w:line="360" w:lineRule="auto"/>
        <w:ind w:left="709"/>
        <w:jc w:val="both"/>
        <w:rPr>
          <w:rFonts w:ascii="Arial" w:hAnsi="Arial" w:cs="Arial"/>
          <w:sz w:val="24"/>
          <w:szCs w:val="24"/>
        </w:rPr>
      </w:pPr>
    </w:p>
    <w:p w:rsidR="0036310F" w:rsidRPr="00096F86" w:rsidRDefault="0036310F" w:rsidP="00096F86">
      <w:pPr>
        <w:pStyle w:val="Akapitzlist"/>
        <w:spacing w:line="360" w:lineRule="auto"/>
        <w:ind w:left="709"/>
        <w:jc w:val="both"/>
        <w:rPr>
          <w:rFonts w:ascii="Arial" w:hAnsi="Arial" w:cs="Arial"/>
          <w:sz w:val="24"/>
          <w:szCs w:val="24"/>
        </w:rPr>
      </w:pPr>
      <w:r w:rsidRPr="00096F86">
        <w:rPr>
          <w:rFonts w:ascii="Arial" w:hAnsi="Arial" w:cs="Arial"/>
          <w:sz w:val="24"/>
          <w:szCs w:val="24"/>
          <w:u w:val="single"/>
        </w:rPr>
        <w:t xml:space="preserve">Trzeciorzęd </w:t>
      </w:r>
      <w:r w:rsidRPr="00096F86">
        <w:rPr>
          <w:rFonts w:ascii="Arial" w:hAnsi="Arial" w:cs="Arial"/>
          <w:sz w:val="24"/>
          <w:szCs w:val="24"/>
        </w:rPr>
        <w:t xml:space="preserve"> na omawianym obszarze repreze</w:t>
      </w:r>
      <w:r w:rsidR="00491024" w:rsidRPr="00096F86">
        <w:rPr>
          <w:rFonts w:ascii="Arial" w:hAnsi="Arial" w:cs="Arial"/>
          <w:sz w:val="24"/>
          <w:szCs w:val="24"/>
        </w:rPr>
        <w:t xml:space="preserve">ntowany jest przez iły, mułki , </w:t>
      </w:r>
      <w:r w:rsidRPr="00096F86">
        <w:rPr>
          <w:rFonts w:ascii="Arial" w:hAnsi="Arial" w:cs="Arial"/>
          <w:sz w:val="24"/>
          <w:szCs w:val="24"/>
        </w:rPr>
        <w:t>piaski drobnoziarniste, mułowce</w:t>
      </w:r>
      <w:r w:rsidR="00491024" w:rsidRPr="00096F86">
        <w:rPr>
          <w:rFonts w:ascii="Arial" w:hAnsi="Arial" w:cs="Arial"/>
          <w:sz w:val="24"/>
          <w:szCs w:val="24"/>
        </w:rPr>
        <w:t>. Nawiercono również mółki brunatne,  pod którymi zalegają wodonośne piaski z których eksploatowana jest woda m.in. eksploatowana jest ona w studniach ujęcia wiejskiego w Orchowie.</w:t>
      </w:r>
    </w:p>
    <w:p w:rsidR="00491024" w:rsidRPr="00096F86" w:rsidRDefault="00073DC8"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491024" w:rsidRPr="00096F86">
        <w:rPr>
          <w:rFonts w:ascii="Arial" w:hAnsi="Arial" w:cs="Arial"/>
          <w:sz w:val="24"/>
          <w:szCs w:val="24"/>
        </w:rPr>
        <w:t>W studniach w Orchowie utwory trzeciorzędowe do głębokości 94,0 nie zostały przewiercone, tak, że ich miąższość nie jest bliżej rozpoznana. Natomiast w studni w Skubarczewie trzeciorzęd ( ale bez piaszczystych utworów wodonośnych) nawiercono na przelocie 72,0 do 74,5 m, są to mułowce warstwowe, pod nimi zalegają kredowe margle.</w:t>
      </w:r>
    </w:p>
    <w:p w:rsidR="00491024" w:rsidRPr="00096F86" w:rsidRDefault="00491024" w:rsidP="00096F86">
      <w:pPr>
        <w:pStyle w:val="Akapitzlist"/>
        <w:spacing w:line="360" w:lineRule="auto"/>
        <w:ind w:left="709"/>
        <w:jc w:val="both"/>
        <w:rPr>
          <w:rFonts w:ascii="Arial" w:hAnsi="Arial" w:cs="Arial"/>
          <w:sz w:val="24"/>
          <w:szCs w:val="24"/>
        </w:rPr>
      </w:pPr>
    </w:p>
    <w:p w:rsidR="00491024" w:rsidRPr="00096F86" w:rsidRDefault="00491024" w:rsidP="00096F86">
      <w:pPr>
        <w:pStyle w:val="Akapitzlist"/>
        <w:spacing w:line="360" w:lineRule="auto"/>
        <w:ind w:left="709"/>
        <w:jc w:val="both"/>
        <w:rPr>
          <w:rFonts w:ascii="Arial" w:hAnsi="Arial" w:cs="Arial"/>
          <w:sz w:val="24"/>
          <w:szCs w:val="24"/>
        </w:rPr>
      </w:pPr>
      <w:r w:rsidRPr="00096F86">
        <w:rPr>
          <w:rFonts w:ascii="Arial" w:hAnsi="Arial" w:cs="Arial"/>
          <w:sz w:val="24"/>
          <w:szCs w:val="24"/>
          <w:u w:val="single"/>
        </w:rPr>
        <w:t>Kreda</w:t>
      </w:r>
      <w:r w:rsidRPr="00096F86">
        <w:rPr>
          <w:rFonts w:ascii="Arial" w:hAnsi="Arial" w:cs="Arial"/>
          <w:sz w:val="24"/>
          <w:szCs w:val="24"/>
        </w:rPr>
        <w:t xml:space="preserve"> wykształcona jest w postaci margli i wapieni. Nawiercona została tylko w studni w Skubarczewie. Strop margli zalega tu na głębokości 74,5 m ppt.  W innych okolicznych studniach między innymi na ujęciu w Orchowie do głębokości 94,0 m nie nawiercono stropu kredy. Utwory te występują głębiej i na omawianym terenie woda z tych utworów nie jest eksploatowana. Jedynie studnia w Skubarczewie ujmowała wody tego wieku, ale parametry tej warstwy są bardzo słabe.</w:t>
      </w:r>
    </w:p>
    <w:p w:rsidR="00491024" w:rsidRPr="00096F86" w:rsidRDefault="00491024" w:rsidP="00096F86">
      <w:pPr>
        <w:pStyle w:val="Akapitzlist"/>
        <w:spacing w:line="360" w:lineRule="auto"/>
        <w:ind w:left="709"/>
        <w:jc w:val="both"/>
        <w:rPr>
          <w:rFonts w:ascii="Arial" w:hAnsi="Arial" w:cs="Arial"/>
          <w:sz w:val="24"/>
          <w:szCs w:val="24"/>
        </w:rPr>
      </w:pPr>
    </w:p>
    <w:p w:rsidR="00491024" w:rsidRPr="00096F86" w:rsidRDefault="00073DC8"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491024" w:rsidRPr="00096F86">
        <w:rPr>
          <w:rFonts w:ascii="Arial" w:hAnsi="Arial" w:cs="Arial"/>
          <w:sz w:val="24"/>
          <w:szCs w:val="24"/>
        </w:rPr>
        <w:t>Warunki hydrogeologiczne omawianego terenu, na podstawie analizy budowy geologicznej potwierdzają występowanie 3 poziomów wodonośnych:</w:t>
      </w:r>
    </w:p>
    <w:p w:rsidR="00491024" w:rsidRPr="00096F86" w:rsidRDefault="008574BC"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lastRenderedPageBreak/>
        <w:t>c</w:t>
      </w:r>
      <w:r w:rsidR="00491024" w:rsidRPr="00096F86">
        <w:rPr>
          <w:rFonts w:ascii="Arial" w:hAnsi="Arial" w:cs="Arial"/>
          <w:sz w:val="24"/>
          <w:szCs w:val="24"/>
        </w:rPr>
        <w:t>zwar</w:t>
      </w:r>
      <w:r w:rsidRPr="00096F86">
        <w:rPr>
          <w:rFonts w:ascii="Arial" w:hAnsi="Arial" w:cs="Arial"/>
          <w:sz w:val="24"/>
          <w:szCs w:val="24"/>
        </w:rPr>
        <w:t>t</w:t>
      </w:r>
      <w:r w:rsidR="00491024" w:rsidRPr="00096F86">
        <w:rPr>
          <w:rFonts w:ascii="Arial" w:hAnsi="Arial" w:cs="Arial"/>
          <w:sz w:val="24"/>
          <w:szCs w:val="24"/>
        </w:rPr>
        <w:t>orzędowe</w:t>
      </w:r>
      <w:r w:rsidR="00D8152D" w:rsidRPr="00096F86">
        <w:rPr>
          <w:rFonts w:ascii="Arial" w:hAnsi="Arial" w:cs="Arial"/>
          <w:sz w:val="24"/>
          <w:szCs w:val="24"/>
        </w:rPr>
        <w:t>g</w:t>
      </w:r>
      <w:r w:rsidR="00491024" w:rsidRPr="00096F86">
        <w:rPr>
          <w:rFonts w:ascii="Arial" w:hAnsi="Arial" w:cs="Arial"/>
          <w:sz w:val="24"/>
          <w:szCs w:val="24"/>
        </w:rPr>
        <w:t>o, trzeciorzędowego i kredowego</w:t>
      </w:r>
      <w:r w:rsidRPr="00096F86">
        <w:rPr>
          <w:rFonts w:ascii="Arial" w:hAnsi="Arial" w:cs="Arial"/>
          <w:sz w:val="24"/>
          <w:szCs w:val="24"/>
        </w:rPr>
        <w:t>.</w:t>
      </w:r>
    </w:p>
    <w:p w:rsidR="008574BC" w:rsidRPr="00096F86" w:rsidRDefault="00073DC8"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8574BC" w:rsidRPr="00096F86">
        <w:rPr>
          <w:rFonts w:ascii="Arial" w:hAnsi="Arial" w:cs="Arial"/>
          <w:sz w:val="24"/>
          <w:szCs w:val="24"/>
        </w:rPr>
        <w:t>Na czwartorzędowy poziom wodonośny  składają się 2 warstwy wodonośne ;</w:t>
      </w:r>
    </w:p>
    <w:p w:rsidR="008574BC" w:rsidRPr="00096F86" w:rsidRDefault="008574BC"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pierwsza to warstwa wód gruntowych związana z piaskami i glinami piaszczystymi występującymi pod glebą. W piezometrach odwierconych przy składowisku wodę nawiercono na głębokości 3,75 do 6,24 m. ppt. Tj. na rzędnej + 104,86 do + 104,92 m npm. Lustro wody ma charakter swobodny. Głębokość jego zalegania uzależniona jest od intensywności opadów atmosferycznych i amplituda wahań może wynosić do 2,0 m.</w:t>
      </w:r>
    </w:p>
    <w:p w:rsidR="008574BC" w:rsidRPr="00096F86" w:rsidRDefault="008574BC"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druga to warstwa wodonośna związana z utworami piaszczystymi występującymi pod dość znacznej miąższości warstwą glin zwałowych. W studni w S</w:t>
      </w:r>
      <w:r w:rsidR="00AA48A6" w:rsidRPr="00096F86">
        <w:rPr>
          <w:rFonts w:ascii="Arial" w:hAnsi="Arial" w:cs="Arial"/>
          <w:sz w:val="24"/>
          <w:szCs w:val="24"/>
        </w:rPr>
        <w:t>k</w:t>
      </w:r>
      <w:r w:rsidRPr="00096F86">
        <w:rPr>
          <w:rFonts w:ascii="Arial" w:hAnsi="Arial" w:cs="Arial"/>
          <w:sz w:val="24"/>
          <w:szCs w:val="24"/>
        </w:rPr>
        <w:t>ubarczewie przy Domu Opieki Społecznej nawiercono ją na przelocie 67,0 – do 69,3 m. ppt. Lustro ma charakter subartezyjski. Nie ma znaczenia gospodarczego. W Orchowie miąższość tych czwartorzędowych piasków też jest niewi</w:t>
      </w:r>
      <w:r w:rsidR="00D8152D" w:rsidRPr="00096F86">
        <w:rPr>
          <w:rFonts w:ascii="Arial" w:hAnsi="Arial" w:cs="Arial"/>
          <w:sz w:val="24"/>
          <w:szCs w:val="24"/>
        </w:rPr>
        <w:t>elka, ale była</w:t>
      </w:r>
      <w:r w:rsidRPr="00096F86">
        <w:rPr>
          <w:rFonts w:ascii="Arial" w:hAnsi="Arial" w:cs="Arial"/>
          <w:sz w:val="24"/>
          <w:szCs w:val="24"/>
        </w:rPr>
        <w:t xml:space="preserve"> z nich eksploatowana woda w studni nr 1 (już zlikwidowanej) ujęcia wiejskiego w Orchowie,  w studni przy Ośrodku Zdrowia, Lecznicy dla zwierząt i gorzelni.</w:t>
      </w:r>
    </w:p>
    <w:p w:rsidR="008574BC" w:rsidRPr="00096F86" w:rsidRDefault="008574BC"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Trzeciorzędowe piętro wodonośne związane jest z piaskami drobnoziarnistymi, które na tym terenie nie zachowują ciągłości. W najbliższej, wyżej cytowanej studni w Skubarczewie nie nawiercono trzeciorzędowych wodonośnych piasków, tutaj pod glinami zwałowymi nawiercono 2,5m warstwę mułowca trzeciorzędoweg</w:t>
      </w:r>
      <w:r w:rsidR="00AA48A6" w:rsidRPr="00096F86">
        <w:rPr>
          <w:rFonts w:ascii="Arial" w:hAnsi="Arial" w:cs="Arial"/>
          <w:sz w:val="24"/>
          <w:szCs w:val="24"/>
        </w:rPr>
        <w:t>o, a pod nim dopiero margle kred</w:t>
      </w:r>
      <w:r w:rsidRPr="00096F86">
        <w:rPr>
          <w:rFonts w:ascii="Arial" w:hAnsi="Arial" w:cs="Arial"/>
          <w:sz w:val="24"/>
          <w:szCs w:val="24"/>
        </w:rPr>
        <w:t>owe. Natomiast studnie z których obecnie eksp</w:t>
      </w:r>
      <w:r w:rsidR="00AA48A6" w:rsidRPr="00096F86">
        <w:rPr>
          <w:rFonts w:ascii="Arial" w:hAnsi="Arial" w:cs="Arial"/>
          <w:sz w:val="24"/>
          <w:szCs w:val="24"/>
        </w:rPr>
        <w:t>l</w:t>
      </w:r>
      <w:r w:rsidRPr="00096F86">
        <w:rPr>
          <w:rFonts w:ascii="Arial" w:hAnsi="Arial" w:cs="Arial"/>
          <w:sz w:val="24"/>
          <w:szCs w:val="24"/>
        </w:rPr>
        <w:t>oatowana jest woda na potrzeby mieszkańców okolicznych wsi t. studnie na ujęciu w Orchowie ujmują wodę z trzeci</w:t>
      </w:r>
      <w:r w:rsidR="00AA48A6" w:rsidRPr="00096F86">
        <w:rPr>
          <w:rFonts w:ascii="Arial" w:hAnsi="Arial" w:cs="Arial"/>
          <w:sz w:val="24"/>
          <w:szCs w:val="24"/>
        </w:rPr>
        <w:t>o</w:t>
      </w:r>
      <w:r w:rsidRPr="00096F86">
        <w:rPr>
          <w:rFonts w:ascii="Arial" w:hAnsi="Arial" w:cs="Arial"/>
          <w:sz w:val="24"/>
          <w:szCs w:val="24"/>
        </w:rPr>
        <w:t>rzędowych miceńskich piasków drobnoziarnistych i średnioziarnistych. Podglinowy poziom czwartorzędowy jest w bezpośrednim kontakcie hydraulicznym z trzeciorzędowym albo przedziela go niewielkiej miąższości mułków lub iłów</w:t>
      </w:r>
      <w:r w:rsidR="00DA7EF1" w:rsidRPr="00096F86">
        <w:rPr>
          <w:rFonts w:ascii="Arial" w:hAnsi="Arial" w:cs="Arial"/>
          <w:sz w:val="24"/>
          <w:szCs w:val="24"/>
        </w:rPr>
        <w:t xml:space="preserve">. W studniach nr 3 i 4 w Orchowie warstwa trzeciorzędowych </w:t>
      </w:r>
      <w:r w:rsidR="00C76FE5" w:rsidRPr="00096F86">
        <w:rPr>
          <w:rFonts w:ascii="Arial" w:hAnsi="Arial" w:cs="Arial"/>
          <w:sz w:val="24"/>
          <w:szCs w:val="24"/>
        </w:rPr>
        <w:t>mu</w:t>
      </w:r>
      <w:r w:rsidR="00DA7EF1" w:rsidRPr="00096F86">
        <w:rPr>
          <w:rFonts w:ascii="Arial" w:hAnsi="Arial" w:cs="Arial"/>
          <w:sz w:val="24"/>
          <w:szCs w:val="24"/>
        </w:rPr>
        <w:t>łków wynosi tylko 2,0 do 2,5 m. Parametry hydrogeologiczne wodonośnej warstwy trzeciorzędowej  są tutaj dość korzystne, wydajność jednostkowa wynosi od 4,14 do 10,3 m</w:t>
      </w:r>
      <w:r w:rsidR="00DA7EF1" w:rsidRPr="00096F86">
        <w:rPr>
          <w:rFonts w:ascii="Arial" w:hAnsi="Arial" w:cs="Arial"/>
          <w:sz w:val="24"/>
          <w:szCs w:val="24"/>
          <w:vertAlign w:val="superscript"/>
        </w:rPr>
        <w:t>3</w:t>
      </w:r>
      <w:r w:rsidR="009F6C33" w:rsidRPr="00096F86">
        <w:rPr>
          <w:rFonts w:ascii="Arial" w:hAnsi="Arial" w:cs="Arial"/>
          <w:sz w:val="24"/>
          <w:szCs w:val="24"/>
        </w:rPr>
        <w:t>/h przy wydajności eksploatacyjnej od 60,0 do 45,0 m</w:t>
      </w:r>
      <w:r w:rsidR="009F6C33" w:rsidRPr="00096F86">
        <w:rPr>
          <w:rFonts w:ascii="Arial" w:hAnsi="Arial" w:cs="Arial"/>
          <w:sz w:val="24"/>
          <w:szCs w:val="24"/>
          <w:vertAlign w:val="superscript"/>
        </w:rPr>
        <w:t>3</w:t>
      </w:r>
      <w:r w:rsidR="009F6C33" w:rsidRPr="00096F86">
        <w:rPr>
          <w:rFonts w:ascii="Arial" w:hAnsi="Arial" w:cs="Arial"/>
          <w:sz w:val="24"/>
          <w:szCs w:val="24"/>
        </w:rPr>
        <w:t>/h.</w:t>
      </w:r>
    </w:p>
    <w:p w:rsidR="00491024" w:rsidRPr="00096F86" w:rsidRDefault="00073DC8"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9F6C33" w:rsidRPr="00096F86">
        <w:rPr>
          <w:rFonts w:ascii="Arial" w:hAnsi="Arial" w:cs="Arial"/>
          <w:sz w:val="24"/>
          <w:szCs w:val="24"/>
        </w:rPr>
        <w:t xml:space="preserve">Jakość wody odbiega od wymagań stawianych wodzie pitnej. Woda zawiera ponadnormatywną zawartość związków żelaza ( 1,24 – 1,6 mg/l Fe, </w:t>
      </w:r>
      <w:r w:rsidR="009F6C33" w:rsidRPr="00096F86">
        <w:rPr>
          <w:rFonts w:ascii="Arial" w:hAnsi="Arial" w:cs="Arial"/>
          <w:sz w:val="24"/>
          <w:szCs w:val="24"/>
        </w:rPr>
        <w:lastRenderedPageBreak/>
        <w:t>manganu ( 0,08 – 0,12 mg/l Mn) w związku z tym podwyższona jest również barwa ( 20 mg/l Pt) i mętność ( 10,8 – 15 mg/l) Wartości w nawiasach dotyczą badań wody w studni w Orchowie. Są to studnie położone w odległości 3,5 km od rekultywowanego składowiska.</w:t>
      </w:r>
    </w:p>
    <w:p w:rsidR="00A735E6" w:rsidRPr="00096F86" w:rsidRDefault="00466394"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A735E6" w:rsidRPr="00096F86">
        <w:rPr>
          <w:rFonts w:ascii="Arial" w:hAnsi="Arial" w:cs="Arial"/>
          <w:sz w:val="24"/>
          <w:szCs w:val="24"/>
        </w:rPr>
        <w:t xml:space="preserve">W nawiązaniu do wyników badań wody w studniach głębin owych oddalonych od składowiska wykazujących w szczególności nadmierną ilość manganu oraz żelaza wraz z barwą należy stwierdzić ,że są to zanieczyszczenia naturalne (  neogeniczne) występujące powszechnie w podglinowych strukturach wodonośnych. W związku z tym stwierdzić należy, że składowisko odpadów komunalnych w Skubarczewie nie wpływa na </w:t>
      </w:r>
      <w:r w:rsidR="004718C8">
        <w:rPr>
          <w:rFonts w:ascii="Arial" w:hAnsi="Arial" w:cs="Arial"/>
          <w:sz w:val="24"/>
          <w:szCs w:val="24"/>
        </w:rPr>
        <w:t>jakość wód podziemnych.</w:t>
      </w:r>
      <w:r w:rsidR="00A735E6" w:rsidRPr="00096F86">
        <w:rPr>
          <w:rFonts w:ascii="Arial" w:hAnsi="Arial" w:cs="Arial"/>
          <w:sz w:val="24"/>
          <w:szCs w:val="24"/>
        </w:rPr>
        <w:t xml:space="preserve"> Sugeruję się aby co najmniej 2 razy w roku dokonywać pomiaru z piezomerów koncentracji najbardziej charakterystycznego dla składowisk komunalnych pierwiastka – litu. Lit, którego ruchliwa forma pochodząca z odpadów komunalnych w otoczeniu obiektu może pochodzić wyłącznie z migrujących ze składowiska odcieków pozwoli przez pomiar różnic w jego koncentracji określić zasięg i natężenie migracji odcieków z wysypiska.</w:t>
      </w:r>
    </w:p>
    <w:p w:rsidR="00A735E6" w:rsidRPr="00096F86" w:rsidRDefault="00A735E6"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xml:space="preserve">Istniejąca ,niewielka warstwa słabo przepuszczalnych  glin piaszczystych pod obiektem, strefa od obecnej powierzchni terenu ( </w:t>
      </w:r>
      <w:r w:rsidR="00FD0307" w:rsidRPr="00096F86">
        <w:rPr>
          <w:rFonts w:ascii="Arial" w:hAnsi="Arial" w:cs="Arial"/>
          <w:sz w:val="24"/>
          <w:szCs w:val="24"/>
        </w:rPr>
        <w:t>czaszy składowiska</w:t>
      </w:r>
      <w:r w:rsidRPr="00096F86">
        <w:rPr>
          <w:rFonts w:ascii="Arial" w:hAnsi="Arial" w:cs="Arial"/>
          <w:sz w:val="24"/>
          <w:szCs w:val="24"/>
        </w:rPr>
        <w:t xml:space="preserve"> do nawierconego poziomu wód gruntowych jest narażona na skażenie ze składowiska. Ewentualne nieszczelności tej warstwy po zrekultywowaniu składowiska są nie do usunięcia.</w:t>
      </w:r>
    </w:p>
    <w:p w:rsidR="00F92A5D" w:rsidRPr="00096F86" w:rsidRDefault="00B66FD5"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xml:space="preserve">- kredowe piętro wodonośne związane jest z marglami zalegającymi tu dość głęboko. Woda z tego poziomu była ujęta do eksploatacji </w:t>
      </w:r>
      <w:r w:rsidR="00CC58CF" w:rsidRPr="00096F86">
        <w:rPr>
          <w:rFonts w:ascii="Arial" w:hAnsi="Arial" w:cs="Arial"/>
          <w:sz w:val="24"/>
          <w:szCs w:val="24"/>
        </w:rPr>
        <w:t>tylko w studni w Skubarczewie. Tutaj strop kredy nawiercono  na głębokości 74,5m – parametry tej warstwy nie są korzystne – wydajność Q = 7,4 m</w:t>
      </w:r>
      <w:r w:rsidR="00CC58CF" w:rsidRPr="00096F86">
        <w:rPr>
          <w:rFonts w:ascii="Arial" w:hAnsi="Arial" w:cs="Arial"/>
          <w:sz w:val="24"/>
          <w:szCs w:val="24"/>
          <w:vertAlign w:val="superscript"/>
        </w:rPr>
        <w:t>3</w:t>
      </w:r>
      <w:r w:rsidR="00CC58CF" w:rsidRPr="00096F86">
        <w:rPr>
          <w:rFonts w:ascii="Arial" w:hAnsi="Arial" w:cs="Arial"/>
          <w:sz w:val="24"/>
          <w:szCs w:val="24"/>
        </w:rPr>
        <w:t>/h przy S = 20 ,0m. W studniach w Orchowie do 94,0m ( studnia nr 2) nie nawiercono utworów kredowych.</w:t>
      </w:r>
    </w:p>
    <w:p w:rsidR="002A7CFD" w:rsidRPr="00096F86" w:rsidRDefault="002A7CFD" w:rsidP="00096F86">
      <w:pPr>
        <w:pStyle w:val="Akapitzlist"/>
        <w:spacing w:line="360" w:lineRule="auto"/>
        <w:ind w:left="709"/>
        <w:jc w:val="both"/>
        <w:rPr>
          <w:rFonts w:ascii="Arial" w:hAnsi="Arial" w:cs="Arial"/>
          <w:sz w:val="24"/>
          <w:szCs w:val="24"/>
        </w:rPr>
      </w:pPr>
    </w:p>
    <w:p w:rsidR="00181E90" w:rsidRDefault="00181E90" w:rsidP="00096F86">
      <w:pPr>
        <w:pStyle w:val="Akapitzlist"/>
        <w:numPr>
          <w:ilvl w:val="0"/>
          <w:numId w:val="11"/>
        </w:numPr>
        <w:spacing w:line="360" w:lineRule="auto"/>
        <w:ind w:left="709" w:firstLine="0"/>
        <w:jc w:val="both"/>
        <w:rPr>
          <w:rFonts w:ascii="Arial" w:hAnsi="Arial" w:cs="Arial"/>
          <w:b/>
          <w:sz w:val="24"/>
          <w:szCs w:val="24"/>
        </w:rPr>
      </w:pPr>
      <w:r w:rsidRPr="00096F86">
        <w:rPr>
          <w:rFonts w:ascii="Arial" w:hAnsi="Arial" w:cs="Arial"/>
          <w:b/>
          <w:sz w:val="24"/>
          <w:szCs w:val="24"/>
        </w:rPr>
        <w:t>Informacje dotyczące najbliżej położonych ujęć wód podziemnych wraz z ich strefami ochronnymi oraz przedstawienie wpływu planowanego przedsięwzięcia na te ujęcia</w:t>
      </w:r>
      <w:r w:rsidR="00CD0294" w:rsidRPr="00096F86">
        <w:rPr>
          <w:rFonts w:ascii="Arial" w:hAnsi="Arial" w:cs="Arial"/>
          <w:b/>
          <w:sz w:val="24"/>
          <w:szCs w:val="24"/>
        </w:rPr>
        <w:t>.</w:t>
      </w:r>
    </w:p>
    <w:p w:rsidR="0063517B" w:rsidRPr="00096F86" w:rsidRDefault="0063517B" w:rsidP="0063517B">
      <w:pPr>
        <w:pStyle w:val="Akapitzlist"/>
        <w:spacing w:line="360" w:lineRule="auto"/>
        <w:ind w:left="709"/>
        <w:jc w:val="both"/>
        <w:rPr>
          <w:rFonts w:ascii="Arial" w:hAnsi="Arial" w:cs="Arial"/>
          <w:b/>
          <w:sz w:val="24"/>
          <w:szCs w:val="24"/>
        </w:rPr>
      </w:pPr>
    </w:p>
    <w:p w:rsidR="00887778" w:rsidRPr="00096F86" w:rsidRDefault="002A7CFD" w:rsidP="00096F86">
      <w:pPr>
        <w:pStyle w:val="Akapitzlist"/>
        <w:spacing w:line="360" w:lineRule="auto"/>
        <w:ind w:left="709"/>
        <w:jc w:val="both"/>
        <w:rPr>
          <w:rFonts w:ascii="Arial" w:hAnsi="Arial" w:cs="Arial"/>
          <w:sz w:val="24"/>
          <w:szCs w:val="24"/>
        </w:rPr>
      </w:pPr>
      <w:r w:rsidRPr="00096F86">
        <w:rPr>
          <w:rFonts w:ascii="Arial" w:hAnsi="Arial" w:cs="Arial"/>
          <w:b/>
          <w:sz w:val="24"/>
          <w:szCs w:val="24"/>
        </w:rPr>
        <w:lastRenderedPageBreak/>
        <w:tab/>
      </w:r>
      <w:r w:rsidR="00887778" w:rsidRPr="00096F86">
        <w:rPr>
          <w:rFonts w:ascii="Arial" w:hAnsi="Arial" w:cs="Arial"/>
          <w:sz w:val="24"/>
          <w:szCs w:val="24"/>
        </w:rPr>
        <w:t>Gmina Orchowo jest zwodociągowana w 98%. Na terenie gminy istnieje 5 ujęć wody</w:t>
      </w:r>
      <w:r w:rsidR="00BA04BE" w:rsidRPr="00096F86">
        <w:rPr>
          <w:rFonts w:ascii="Arial" w:hAnsi="Arial" w:cs="Arial"/>
          <w:sz w:val="24"/>
          <w:szCs w:val="24"/>
        </w:rPr>
        <w:t xml:space="preserve"> </w:t>
      </w:r>
      <w:r w:rsidR="00887778" w:rsidRPr="00096F86">
        <w:rPr>
          <w:rFonts w:ascii="Arial" w:hAnsi="Arial" w:cs="Arial"/>
          <w:sz w:val="24"/>
          <w:szCs w:val="24"/>
        </w:rPr>
        <w:t>w następujących miejscowościach  – Bielsko (obsługuje Bielsko, Podbielsko, Linówiec,</w:t>
      </w:r>
    </w:p>
    <w:p w:rsidR="00887778" w:rsidRPr="00096F86" w:rsidRDefault="00887778"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Mlecze), Orchowo (Różanna, Siedluchno, Wólka, Szydłówno, Orchówek, Orchowo,</w:t>
      </w:r>
      <w:r w:rsidR="00BA04BE" w:rsidRPr="00096F86">
        <w:rPr>
          <w:rFonts w:ascii="Arial" w:hAnsi="Arial" w:cs="Arial"/>
          <w:sz w:val="24"/>
          <w:szCs w:val="24"/>
        </w:rPr>
        <w:t xml:space="preserve"> </w:t>
      </w:r>
      <w:r w:rsidRPr="00096F86">
        <w:rPr>
          <w:rFonts w:ascii="Arial" w:hAnsi="Arial" w:cs="Arial"/>
          <w:sz w:val="24"/>
          <w:szCs w:val="24"/>
        </w:rPr>
        <w:t>Myślątkowo, Podlesie, Rękawczynek, Osówiec, Suszewo), Osówiec (potrzeby własne spółki  Agrokompleks), Różanna (potrzeby  własne spółki Róż-Pol),  Słowikowo (Słowikowo,  Rękawczyn, Gałczynek, Skubarczewo, Kinno).  W 2011 zakończono rozbudowę i kompleksową modernizację hydroforni w Orchowie.</w:t>
      </w:r>
    </w:p>
    <w:p w:rsidR="00883748" w:rsidRPr="00096F86" w:rsidRDefault="00887778" w:rsidP="004718C8">
      <w:pPr>
        <w:pStyle w:val="Akapitzlist"/>
        <w:spacing w:line="360" w:lineRule="auto"/>
        <w:ind w:left="709"/>
        <w:rPr>
          <w:rFonts w:ascii="Arial" w:hAnsi="Arial" w:cs="Arial"/>
          <w:sz w:val="24"/>
          <w:szCs w:val="24"/>
        </w:rPr>
      </w:pPr>
      <w:r w:rsidRPr="00096F86">
        <w:rPr>
          <w:rFonts w:ascii="Arial" w:eastAsia="Times New Roman" w:hAnsi="Arial" w:cs="Arial"/>
          <w:color w:val="434343"/>
          <w:sz w:val="24"/>
          <w:szCs w:val="24"/>
          <w:lang w:eastAsia="pl-PL"/>
        </w:rPr>
        <w:t xml:space="preserve">Odległość składowiska od ujęcia wody </w:t>
      </w:r>
      <w:r w:rsidR="00797BF3" w:rsidRPr="00096F86">
        <w:rPr>
          <w:rFonts w:ascii="Arial" w:eastAsia="Times New Roman" w:hAnsi="Arial" w:cs="Arial"/>
          <w:color w:val="434343"/>
          <w:sz w:val="24"/>
          <w:szCs w:val="24"/>
          <w:lang w:eastAsia="pl-PL"/>
        </w:rPr>
        <w:t xml:space="preserve">w miejscowości Orchowo wynosi linii </w:t>
      </w:r>
      <w:r w:rsidR="004718C8">
        <w:rPr>
          <w:rFonts w:ascii="Arial" w:eastAsia="Times New Roman" w:hAnsi="Arial" w:cs="Arial"/>
          <w:color w:val="434343"/>
          <w:sz w:val="24"/>
          <w:szCs w:val="24"/>
          <w:lang w:eastAsia="pl-PL"/>
        </w:rPr>
        <w:t xml:space="preserve">prostej </w:t>
      </w:r>
      <w:r w:rsidRPr="00096F86">
        <w:rPr>
          <w:rFonts w:ascii="Arial" w:eastAsia="Times New Roman" w:hAnsi="Arial" w:cs="Arial"/>
          <w:color w:val="434343"/>
          <w:sz w:val="24"/>
          <w:szCs w:val="24"/>
          <w:lang w:eastAsia="pl-PL"/>
        </w:rPr>
        <w:t>3,4 km.</w:t>
      </w:r>
      <w:r w:rsidRPr="00096F86">
        <w:rPr>
          <w:rFonts w:ascii="Arial" w:eastAsia="Times New Roman" w:hAnsi="Arial" w:cs="Arial"/>
          <w:color w:val="434343"/>
          <w:sz w:val="24"/>
          <w:szCs w:val="24"/>
          <w:lang w:eastAsia="pl-PL"/>
        </w:rPr>
        <w:br/>
        <w:t>Odległość składowiska od ujęcia wody w miejscowości Słowikowo wynosi w linii prostej 2,5 km.</w:t>
      </w:r>
      <w:r w:rsidRPr="00096F86">
        <w:rPr>
          <w:rFonts w:ascii="Arial" w:eastAsia="Times New Roman" w:hAnsi="Arial" w:cs="Arial"/>
          <w:color w:val="434343"/>
          <w:sz w:val="24"/>
          <w:szCs w:val="24"/>
          <w:lang w:eastAsia="pl-PL"/>
        </w:rPr>
        <w:br/>
      </w:r>
      <w:r w:rsidR="00C76FE5" w:rsidRPr="00096F86">
        <w:rPr>
          <w:rFonts w:ascii="Arial" w:hAnsi="Arial" w:cs="Arial"/>
          <w:sz w:val="24"/>
          <w:szCs w:val="24"/>
        </w:rPr>
        <w:t>Biorąc pod uwagę fakt, że</w:t>
      </w:r>
      <w:r w:rsidR="00CD0294" w:rsidRPr="00096F86">
        <w:rPr>
          <w:rFonts w:ascii="Arial" w:hAnsi="Arial" w:cs="Arial"/>
          <w:sz w:val="24"/>
          <w:szCs w:val="24"/>
        </w:rPr>
        <w:t xml:space="preserve"> odległość od składowiska w Sku</w:t>
      </w:r>
      <w:r w:rsidR="00C76FE5" w:rsidRPr="00096F86">
        <w:rPr>
          <w:rFonts w:ascii="Arial" w:hAnsi="Arial" w:cs="Arial"/>
          <w:sz w:val="24"/>
          <w:szCs w:val="24"/>
        </w:rPr>
        <w:t>ba</w:t>
      </w:r>
      <w:r w:rsidR="00CD0294" w:rsidRPr="00096F86">
        <w:rPr>
          <w:rFonts w:ascii="Arial" w:hAnsi="Arial" w:cs="Arial"/>
          <w:sz w:val="24"/>
          <w:szCs w:val="24"/>
        </w:rPr>
        <w:t>r</w:t>
      </w:r>
      <w:r w:rsidR="00C76FE5" w:rsidRPr="00096F86">
        <w:rPr>
          <w:rFonts w:ascii="Arial" w:hAnsi="Arial" w:cs="Arial"/>
          <w:sz w:val="24"/>
          <w:szCs w:val="24"/>
        </w:rPr>
        <w:t>czewie do najbliżej położonego ujęcia wody</w:t>
      </w:r>
      <w:r w:rsidR="00CD0294" w:rsidRPr="00096F86">
        <w:rPr>
          <w:rFonts w:ascii="Arial" w:hAnsi="Arial" w:cs="Arial"/>
          <w:sz w:val="24"/>
          <w:szCs w:val="24"/>
        </w:rPr>
        <w:t xml:space="preserve"> w miejscowości Słowikowo wynosi 2,5 km, oraz dane z analiz wody z zainstalowanych piezometrów należy stwierdzić, że składowisko odpadów w Skubarczewie ( nie eksploatowane od 2</w:t>
      </w:r>
      <w:r w:rsidR="004718C8">
        <w:rPr>
          <w:rFonts w:ascii="Arial" w:hAnsi="Arial" w:cs="Arial"/>
          <w:sz w:val="24"/>
          <w:szCs w:val="24"/>
        </w:rPr>
        <w:t xml:space="preserve">003r.) nie ma </w:t>
      </w:r>
      <w:r w:rsidR="00CD0294" w:rsidRPr="00096F86">
        <w:rPr>
          <w:rFonts w:ascii="Arial" w:hAnsi="Arial" w:cs="Arial"/>
          <w:sz w:val="24"/>
          <w:szCs w:val="24"/>
        </w:rPr>
        <w:t xml:space="preserve"> wpływu na jakość wód podziemnych pobieranych z uję</w:t>
      </w:r>
      <w:r w:rsidR="001D2766" w:rsidRPr="00096F86">
        <w:rPr>
          <w:rFonts w:ascii="Arial" w:hAnsi="Arial" w:cs="Arial"/>
          <w:sz w:val="24"/>
          <w:szCs w:val="24"/>
        </w:rPr>
        <w:t>ć na potrzeby mieszkańców gminy.</w:t>
      </w:r>
    </w:p>
    <w:p w:rsidR="001D2766" w:rsidRPr="00096F86" w:rsidRDefault="001D2766" w:rsidP="00096F86">
      <w:pPr>
        <w:pStyle w:val="Akapitzlist"/>
        <w:spacing w:line="360" w:lineRule="auto"/>
        <w:ind w:left="709"/>
        <w:jc w:val="both"/>
        <w:rPr>
          <w:rFonts w:ascii="Arial" w:hAnsi="Arial" w:cs="Arial"/>
          <w:sz w:val="24"/>
          <w:szCs w:val="24"/>
        </w:rPr>
      </w:pPr>
    </w:p>
    <w:p w:rsidR="00181E90" w:rsidRPr="00096F86" w:rsidRDefault="00181E90" w:rsidP="00096F86">
      <w:pPr>
        <w:pStyle w:val="Akapitzlist"/>
        <w:numPr>
          <w:ilvl w:val="0"/>
          <w:numId w:val="11"/>
        </w:numPr>
        <w:spacing w:line="360" w:lineRule="auto"/>
        <w:ind w:left="709" w:firstLine="0"/>
        <w:jc w:val="both"/>
        <w:rPr>
          <w:rFonts w:ascii="Arial" w:hAnsi="Arial" w:cs="Arial"/>
          <w:b/>
          <w:sz w:val="24"/>
          <w:szCs w:val="24"/>
        </w:rPr>
      </w:pPr>
      <w:r w:rsidRPr="00096F86">
        <w:rPr>
          <w:rFonts w:ascii="Arial" w:hAnsi="Arial" w:cs="Arial"/>
          <w:b/>
          <w:sz w:val="24"/>
          <w:szCs w:val="24"/>
        </w:rPr>
        <w:t>Monitoring lokalny wód gruntowych ( lokalizacja i głębokość posadowienia piezometrów)</w:t>
      </w:r>
      <w:r w:rsidR="0036310F" w:rsidRPr="00096F86">
        <w:rPr>
          <w:rFonts w:ascii="Arial" w:hAnsi="Arial" w:cs="Arial"/>
          <w:b/>
          <w:sz w:val="24"/>
          <w:szCs w:val="24"/>
        </w:rPr>
        <w:t>.</w:t>
      </w:r>
    </w:p>
    <w:p w:rsidR="002C28D4" w:rsidRDefault="002A7CFD"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2C28D4" w:rsidRPr="00096F86">
        <w:rPr>
          <w:rFonts w:ascii="Arial" w:hAnsi="Arial" w:cs="Arial"/>
          <w:sz w:val="24"/>
          <w:szCs w:val="24"/>
        </w:rPr>
        <w:t>Przedmiotowe składowisko  dla którego wykonane zostały piezometry zlokalizowane jest na działce o nr, ewidencyjnym 38/9, na gruntach wsi Skubarczewo, w odległości ok. 1,5 km na wschód od zabudowań wsi Skubarczewo i odległości ok. 300 m od drogi  Orchowo – Skubarczewo. Siedziba gminy Orchowo znajduje się w odległości 3,5 km na E od składowiska . W bliskim sąsiedztwie składowiska znajdował się, już w chwili obecnej zlikwidowany mogilnik</w:t>
      </w:r>
      <w:r w:rsidR="0036310F" w:rsidRPr="00096F86">
        <w:rPr>
          <w:rFonts w:ascii="Arial" w:hAnsi="Arial" w:cs="Arial"/>
          <w:sz w:val="24"/>
          <w:szCs w:val="24"/>
        </w:rPr>
        <w:t>.</w:t>
      </w:r>
    </w:p>
    <w:p w:rsidR="004A5C0D" w:rsidRDefault="00073DC8"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4A5C0D">
        <w:rPr>
          <w:rFonts w:ascii="Arial" w:hAnsi="Arial" w:cs="Arial"/>
          <w:sz w:val="24"/>
          <w:szCs w:val="24"/>
        </w:rPr>
        <w:t xml:space="preserve">Mogielnik oraz wcześniejsza eksploatacja wyrobiska żwirowego (maszyny spalinowe – koparka, spychacz gąsiennicowy, samochody ciężarowe miały wpływ na jakość gleby na tym terenie. Wyniki badań gleby przedstawiono w załączniku </w:t>
      </w:r>
      <w:r w:rsidR="00AF13DE">
        <w:rPr>
          <w:rFonts w:ascii="Arial" w:hAnsi="Arial" w:cs="Arial"/>
          <w:sz w:val="24"/>
          <w:szCs w:val="24"/>
        </w:rPr>
        <w:t>nr 23</w:t>
      </w:r>
      <w:r w:rsidR="004A5C0D">
        <w:rPr>
          <w:rFonts w:ascii="Arial" w:hAnsi="Arial" w:cs="Arial"/>
          <w:sz w:val="24"/>
          <w:szCs w:val="24"/>
        </w:rPr>
        <w:t xml:space="preserve"> </w:t>
      </w:r>
      <w:r w:rsidR="002048C4">
        <w:rPr>
          <w:rFonts w:ascii="Arial" w:hAnsi="Arial" w:cs="Arial"/>
          <w:sz w:val="24"/>
          <w:szCs w:val="24"/>
        </w:rPr>
        <w:t xml:space="preserve">  Na podstawie badań </w:t>
      </w:r>
      <w:r w:rsidR="0017376C">
        <w:rPr>
          <w:rFonts w:ascii="Arial" w:hAnsi="Arial" w:cs="Arial"/>
          <w:sz w:val="24"/>
          <w:szCs w:val="24"/>
        </w:rPr>
        <w:t>gleby można stwierdzić, że ziemia</w:t>
      </w:r>
      <w:r w:rsidR="002048C4">
        <w:rPr>
          <w:rFonts w:ascii="Arial" w:hAnsi="Arial" w:cs="Arial"/>
          <w:sz w:val="24"/>
          <w:szCs w:val="24"/>
        </w:rPr>
        <w:t xml:space="preserve"> wokół składowiska  przekracza nieznacznie wartość </w:t>
      </w:r>
      <w:r w:rsidR="002048C4">
        <w:rPr>
          <w:rFonts w:ascii="Arial" w:hAnsi="Arial" w:cs="Arial"/>
          <w:sz w:val="24"/>
          <w:szCs w:val="24"/>
        </w:rPr>
        <w:lastRenderedPageBreak/>
        <w:t xml:space="preserve">dopuszczalnych stężeń </w:t>
      </w:r>
      <w:r w:rsidR="0017376C">
        <w:rPr>
          <w:rFonts w:ascii="Arial" w:hAnsi="Arial" w:cs="Arial"/>
          <w:sz w:val="24"/>
          <w:szCs w:val="24"/>
        </w:rPr>
        <w:t xml:space="preserve"> określone Rozporządzeniem Ministra Środowiska z dnia 9 września 2002r. w sprawie standardów jakości gleby oraz standardów jakości ziemi (Dz. U. z dnia 4 października 2002r.) </w:t>
      </w:r>
      <w:r w:rsidR="00C967FA">
        <w:rPr>
          <w:rFonts w:ascii="Arial" w:hAnsi="Arial" w:cs="Arial"/>
          <w:sz w:val="24"/>
          <w:szCs w:val="24"/>
        </w:rPr>
        <w:t xml:space="preserve"> Jednocześnie należy zaznaczyć, że obecnie trudno ustalić czy na te wartości miały wpływ środki chemiczne składowane w mogilniku, eksploatacja żwirowiska czy też składowanie odpadów innych niż niebezpieczne.</w:t>
      </w:r>
      <w:r w:rsidR="000D516D">
        <w:rPr>
          <w:rFonts w:ascii="Arial" w:hAnsi="Arial" w:cs="Arial"/>
          <w:sz w:val="24"/>
          <w:szCs w:val="24"/>
        </w:rPr>
        <w:t xml:space="preserve"> </w:t>
      </w:r>
    </w:p>
    <w:p w:rsidR="00120A25" w:rsidRPr="00096F86" w:rsidRDefault="00120A25" w:rsidP="00096F86">
      <w:pPr>
        <w:pStyle w:val="Akapitzlist"/>
        <w:spacing w:line="360" w:lineRule="auto"/>
        <w:ind w:left="709"/>
        <w:jc w:val="both"/>
        <w:rPr>
          <w:rFonts w:ascii="Arial" w:hAnsi="Arial" w:cs="Arial"/>
          <w:sz w:val="24"/>
          <w:szCs w:val="24"/>
        </w:rPr>
      </w:pPr>
    </w:p>
    <w:p w:rsidR="00883748" w:rsidRPr="00096F86" w:rsidRDefault="004A5C0D" w:rsidP="00096F86">
      <w:pPr>
        <w:pStyle w:val="Akapitzlist"/>
        <w:spacing w:line="360" w:lineRule="auto"/>
        <w:ind w:left="709"/>
        <w:jc w:val="both"/>
        <w:rPr>
          <w:rFonts w:ascii="Arial" w:hAnsi="Arial" w:cs="Arial"/>
          <w:sz w:val="24"/>
          <w:szCs w:val="24"/>
        </w:rPr>
      </w:pPr>
      <w:r>
        <w:rPr>
          <w:rFonts w:ascii="Arial" w:hAnsi="Arial" w:cs="Arial"/>
          <w:sz w:val="24"/>
          <w:szCs w:val="24"/>
        </w:rPr>
        <w:tab/>
        <w:t>Trzy</w:t>
      </w:r>
      <w:r w:rsidR="006A659F" w:rsidRPr="00096F86">
        <w:rPr>
          <w:rFonts w:ascii="Arial" w:hAnsi="Arial" w:cs="Arial"/>
          <w:sz w:val="24"/>
          <w:szCs w:val="24"/>
        </w:rPr>
        <w:t xml:space="preserve"> otwory piezometryczne na terenie składowiska wykonane zostały na podstawie zatwierdzonego przez Starostę Słupeckiego projektu prac geologicznych na wykonanie otworów piezometrycznych – Decyzja nr SR.7520 – 4 /06 z dnia 12. 07.2006r. Wykonano, zgodnie z zatwierdzonym projektem i wydaną Decyzją 3 otwory piezometryczne, zlokalizowane wokół zamkniętego już składowiska. Piezometry  te stanowią tło monitoringu lokalnego. Umożliwiają obserwację położenia lustra wody oraz zmian jakości wody wywołanych ewentualnymi zanieczyszczeniami pochodzącymi z w/w składowiska. Z każd</w:t>
      </w:r>
      <w:r w:rsidR="001D2766" w:rsidRPr="00096F86">
        <w:rPr>
          <w:rFonts w:ascii="Arial" w:hAnsi="Arial" w:cs="Arial"/>
          <w:sz w:val="24"/>
          <w:szCs w:val="24"/>
        </w:rPr>
        <w:t>ego z nich pobrano w</w:t>
      </w:r>
      <w:r w:rsidR="00C74914">
        <w:rPr>
          <w:rFonts w:ascii="Arial" w:hAnsi="Arial" w:cs="Arial"/>
          <w:sz w:val="24"/>
          <w:szCs w:val="24"/>
        </w:rPr>
        <w:t xml:space="preserve"> latach</w:t>
      </w:r>
      <w:r w:rsidR="001D2766" w:rsidRPr="00096F86">
        <w:rPr>
          <w:rFonts w:ascii="Arial" w:hAnsi="Arial" w:cs="Arial"/>
          <w:sz w:val="24"/>
          <w:szCs w:val="24"/>
        </w:rPr>
        <w:t xml:space="preserve"> 2008</w:t>
      </w:r>
      <w:r w:rsidR="00C74914">
        <w:rPr>
          <w:rFonts w:ascii="Arial" w:hAnsi="Arial" w:cs="Arial"/>
          <w:sz w:val="24"/>
          <w:szCs w:val="24"/>
        </w:rPr>
        <w:t xml:space="preserve"> - 2013</w:t>
      </w:r>
      <w:r w:rsidR="001D2766" w:rsidRPr="00096F86">
        <w:rPr>
          <w:rFonts w:ascii="Arial" w:hAnsi="Arial" w:cs="Arial"/>
          <w:sz w:val="24"/>
          <w:szCs w:val="24"/>
        </w:rPr>
        <w:t xml:space="preserve"> r</w:t>
      </w:r>
      <w:r w:rsidR="0056638F" w:rsidRPr="00096F86">
        <w:rPr>
          <w:rFonts w:ascii="Arial" w:hAnsi="Arial" w:cs="Arial"/>
          <w:sz w:val="24"/>
          <w:szCs w:val="24"/>
        </w:rPr>
        <w:t xml:space="preserve">. </w:t>
      </w:r>
      <w:r w:rsidR="006A659F" w:rsidRPr="00096F86">
        <w:rPr>
          <w:rFonts w:ascii="Arial" w:hAnsi="Arial" w:cs="Arial"/>
          <w:sz w:val="24"/>
          <w:szCs w:val="24"/>
        </w:rPr>
        <w:t xml:space="preserve"> próbki wody do badań fizykochemicznych.</w:t>
      </w:r>
    </w:p>
    <w:p w:rsidR="0060629B" w:rsidRPr="00096F86" w:rsidRDefault="002A7CFD"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60629B" w:rsidRPr="00096F86">
        <w:rPr>
          <w:rFonts w:ascii="Arial" w:hAnsi="Arial" w:cs="Arial"/>
          <w:sz w:val="24"/>
          <w:szCs w:val="24"/>
        </w:rPr>
        <w:t>Roboty wiertnicze związane z odwierceniem piezometrów przep</w:t>
      </w:r>
      <w:r w:rsidR="006B3860" w:rsidRPr="00096F86">
        <w:rPr>
          <w:rFonts w:ascii="Arial" w:hAnsi="Arial" w:cs="Arial"/>
          <w:sz w:val="24"/>
          <w:szCs w:val="24"/>
        </w:rPr>
        <w:t>rowadzono w 2006 r. przez  Zakła</w:t>
      </w:r>
      <w:r w:rsidR="0060629B" w:rsidRPr="00096F86">
        <w:rPr>
          <w:rFonts w:ascii="Arial" w:hAnsi="Arial" w:cs="Arial"/>
          <w:sz w:val="24"/>
          <w:szCs w:val="24"/>
        </w:rPr>
        <w:t>d Studniarski – Janusz Gruberski. Otwory zostały wykonane wier</w:t>
      </w:r>
      <w:r w:rsidR="006B3860" w:rsidRPr="00096F86">
        <w:rPr>
          <w:rFonts w:ascii="Arial" w:hAnsi="Arial" w:cs="Arial"/>
          <w:sz w:val="24"/>
          <w:szCs w:val="24"/>
        </w:rPr>
        <w:t>t</w:t>
      </w:r>
      <w:r w:rsidR="0060629B" w:rsidRPr="00096F86">
        <w:rPr>
          <w:rFonts w:ascii="Arial" w:hAnsi="Arial" w:cs="Arial"/>
          <w:sz w:val="24"/>
          <w:szCs w:val="24"/>
        </w:rPr>
        <w:t>nicą mechaniczną URB 2.5. Piezometry wykonano na podstawie zatwierdzonego „Projektu Wykonania Otworów Obserwacyjnych Dla Składowiska Odpadów Komunalnych „ opracowanego przez Barbarę Sekerdej. Projekt został zatwierdzony Decyzją nr SR.7520 – 4/069 z dnia 12.07 2006r wydaną przez Starostę Słupeckiego.</w:t>
      </w:r>
    </w:p>
    <w:p w:rsidR="0060629B" w:rsidRPr="00096F86" w:rsidRDefault="002A7CFD"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60629B" w:rsidRPr="00096F86">
        <w:rPr>
          <w:rFonts w:ascii="Arial" w:hAnsi="Arial" w:cs="Arial"/>
          <w:sz w:val="24"/>
          <w:szCs w:val="24"/>
        </w:rPr>
        <w:t>Zgodnie z tą decyzją wykonano 3 otwory piezometryczne do pierwszego  czwartorzędowego poziomu wodonośnego. Wykonano 3 piezometry do głębokości 9,0 m. Woda wystąpiła tutaj nie w piaskach leżących pod glebą, a w glinach piaszczystych leżących trochę niżej.</w:t>
      </w:r>
    </w:p>
    <w:p w:rsidR="0060629B" w:rsidRPr="00096F86" w:rsidRDefault="0060629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xml:space="preserve">- piezometr  P1 – o </w:t>
      </w:r>
      <w:r w:rsidR="006B3860" w:rsidRPr="00096F86">
        <w:rPr>
          <w:rFonts w:ascii="Arial" w:hAnsi="Arial" w:cs="Arial"/>
          <w:sz w:val="24"/>
          <w:szCs w:val="24"/>
        </w:rPr>
        <w:t>głębokośc</w:t>
      </w:r>
      <w:r w:rsidRPr="00096F86">
        <w:rPr>
          <w:rFonts w:ascii="Arial" w:hAnsi="Arial" w:cs="Arial"/>
          <w:sz w:val="24"/>
          <w:szCs w:val="24"/>
        </w:rPr>
        <w:t>i 9,0 m zlokalizowany w północnej części działki.</w:t>
      </w:r>
    </w:p>
    <w:p w:rsidR="0060629B" w:rsidRPr="00096F86" w:rsidRDefault="0060629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Wyniki badań z tego piezometru stanowią tło porównawcze gdyż zlokalizowany  on jest  przed składowiskiem czyli przed ewentualnym źródłem zanieczyszczeń.</w:t>
      </w:r>
    </w:p>
    <w:p w:rsidR="0060629B" w:rsidRPr="00096F86" w:rsidRDefault="0060629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lastRenderedPageBreak/>
        <w:t>- piezometr P2 o głębokości 9,0m zlokalizowany w północno wschodniej część działki, czyli za ewentualnym źród</w:t>
      </w:r>
      <w:r w:rsidR="006B3860" w:rsidRPr="00096F86">
        <w:rPr>
          <w:rFonts w:ascii="Arial" w:hAnsi="Arial" w:cs="Arial"/>
          <w:sz w:val="24"/>
          <w:szCs w:val="24"/>
        </w:rPr>
        <w:t>łem zanieczyszczeń pomię</w:t>
      </w:r>
      <w:r w:rsidRPr="00096F86">
        <w:rPr>
          <w:rFonts w:ascii="Arial" w:hAnsi="Arial" w:cs="Arial"/>
          <w:sz w:val="24"/>
          <w:szCs w:val="24"/>
        </w:rPr>
        <w:t>dzy Jeziorkiem Leśnym a składowiskiem</w:t>
      </w:r>
    </w:p>
    <w:p w:rsidR="0060629B" w:rsidRPr="00096F86" w:rsidRDefault="0060629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piezometr P3 o głębokości 9,0 m zlokalizowano w południowo-wschodniej części dzi</w:t>
      </w:r>
      <w:r w:rsidR="006B3860" w:rsidRPr="00096F86">
        <w:rPr>
          <w:rFonts w:ascii="Arial" w:hAnsi="Arial" w:cs="Arial"/>
          <w:sz w:val="24"/>
          <w:szCs w:val="24"/>
        </w:rPr>
        <w:t>ał</w:t>
      </w:r>
      <w:r w:rsidRPr="00096F86">
        <w:rPr>
          <w:rFonts w:ascii="Arial" w:hAnsi="Arial" w:cs="Arial"/>
          <w:sz w:val="24"/>
          <w:szCs w:val="24"/>
        </w:rPr>
        <w:t>ki</w:t>
      </w:r>
      <w:r w:rsidR="006B3860" w:rsidRPr="00096F86">
        <w:rPr>
          <w:rFonts w:ascii="Arial" w:hAnsi="Arial" w:cs="Arial"/>
          <w:sz w:val="24"/>
          <w:szCs w:val="24"/>
        </w:rPr>
        <w:t xml:space="preserve">, </w:t>
      </w:r>
      <w:r w:rsidRPr="00096F86">
        <w:rPr>
          <w:rFonts w:ascii="Arial" w:hAnsi="Arial" w:cs="Arial"/>
          <w:sz w:val="24"/>
          <w:szCs w:val="24"/>
        </w:rPr>
        <w:t xml:space="preserve"> również za składowiskiem na kierunku spływu wód gruntowych.</w:t>
      </w:r>
    </w:p>
    <w:p w:rsidR="0060629B" w:rsidRPr="00096F86" w:rsidRDefault="0060629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W każdym otworze zabudowano kolumnę piezometryczną składającą się z :</w:t>
      </w:r>
    </w:p>
    <w:p w:rsidR="0060629B" w:rsidRPr="00096F86" w:rsidRDefault="0060629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rury podfitrowej Ø 110 mm o długoś</w:t>
      </w:r>
      <w:r w:rsidR="00F0730F">
        <w:rPr>
          <w:rFonts w:ascii="Arial" w:hAnsi="Arial" w:cs="Arial"/>
          <w:sz w:val="24"/>
          <w:szCs w:val="24"/>
        </w:rPr>
        <w:t>c</w:t>
      </w:r>
      <w:r w:rsidRPr="00096F86">
        <w:rPr>
          <w:rFonts w:ascii="Arial" w:hAnsi="Arial" w:cs="Arial"/>
          <w:sz w:val="24"/>
          <w:szCs w:val="24"/>
        </w:rPr>
        <w:t>i 0,5 m + ok. 0.20m but</w:t>
      </w:r>
    </w:p>
    <w:p w:rsidR="0060629B" w:rsidRPr="00096F86" w:rsidRDefault="0060629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-z części właściwej filtra o długości 4,0m. Ø 110</w:t>
      </w:r>
    </w:p>
    <w:p w:rsidR="0060629B" w:rsidRPr="00096F86" w:rsidRDefault="0060629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filtr opięty siatką nylonową nr 12</w:t>
      </w:r>
    </w:p>
    <w:p w:rsidR="0060629B" w:rsidRPr="00096F86" w:rsidRDefault="0060629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rury nadfitrowej – Ø 110 o długości 4,5 m + część wyprowadzona nad powierzchnię</w:t>
      </w:r>
    </w:p>
    <w:p w:rsidR="0060629B" w:rsidRPr="00096F86" w:rsidRDefault="00073DC8"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60629B" w:rsidRPr="00096F86">
        <w:rPr>
          <w:rFonts w:ascii="Arial" w:hAnsi="Arial" w:cs="Arial"/>
          <w:sz w:val="24"/>
          <w:szCs w:val="24"/>
        </w:rPr>
        <w:t>Filtr został obsypany żwirem klasyfikacyjnym o Ø 1,3 – 2,0 mm a rury osłonowe usunięto z otworu. Przestrzeń około rurową wypełniono uro</w:t>
      </w:r>
      <w:r w:rsidR="00B00AD0" w:rsidRPr="00096F86">
        <w:rPr>
          <w:rFonts w:ascii="Arial" w:hAnsi="Arial" w:cs="Arial"/>
          <w:sz w:val="24"/>
          <w:szCs w:val="24"/>
        </w:rPr>
        <w:t>bkiem. Wystającą nad teren część</w:t>
      </w:r>
      <w:r w:rsidR="0060629B" w:rsidRPr="00096F86">
        <w:rPr>
          <w:rFonts w:ascii="Arial" w:hAnsi="Arial" w:cs="Arial"/>
          <w:sz w:val="24"/>
          <w:szCs w:val="24"/>
        </w:rPr>
        <w:t xml:space="preserve"> rury nadfiltrowej osłonięto rurą stalową o Ø 220 mm , która została wciśnięta na głębokość ok. 80,0 cm.</w:t>
      </w:r>
    </w:p>
    <w:p w:rsidR="0060629B" w:rsidRPr="00096F86" w:rsidRDefault="0060629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Każdy piezometr zabezpieczono przed osobami niepowołanymi.</w:t>
      </w:r>
    </w:p>
    <w:p w:rsidR="0060629B" w:rsidRPr="00096F86" w:rsidRDefault="0060629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Na wierzch rury stalowej nałożono kaptur zamykany na śruby. Na rurze osłonowej znajduje się nr piezometru.</w:t>
      </w:r>
    </w:p>
    <w:p w:rsidR="0060629B" w:rsidRPr="00096F86" w:rsidRDefault="0060629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Do niniejszego opracowania załączone laboratoryjne wyniki badań fizyko – chemicznych wody pobranej z tych piezometrów. W piezometrach tych badana jest czwartorzędowa woda  piasków i glin piaszczystych.</w:t>
      </w:r>
    </w:p>
    <w:p w:rsidR="0060629B" w:rsidRPr="00096F86" w:rsidRDefault="0060629B" w:rsidP="00096F86">
      <w:pPr>
        <w:pStyle w:val="Akapitzlist"/>
        <w:spacing w:line="360" w:lineRule="auto"/>
        <w:ind w:left="709"/>
        <w:jc w:val="both"/>
        <w:rPr>
          <w:rFonts w:ascii="Arial" w:hAnsi="Arial" w:cs="Arial"/>
          <w:sz w:val="24"/>
          <w:szCs w:val="24"/>
        </w:rPr>
      </w:pPr>
    </w:p>
    <w:p w:rsidR="00073DC8" w:rsidRDefault="00073DC8" w:rsidP="00073DC8">
      <w:pPr>
        <w:pStyle w:val="Akapitzlist"/>
        <w:spacing w:line="360" w:lineRule="auto"/>
        <w:ind w:left="709"/>
        <w:jc w:val="both"/>
        <w:rPr>
          <w:rFonts w:ascii="Arial" w:hAnsi="Arial" w:cs="Arial"/>
          <w:sz w:val="24"/>
          <w:szCs w:val="24"/>
        </w:rPr>
      </w:pPr>
      <w:r>
        <w:rPr>
          <w:rFonts w:ascii="Arial" w:hAnsi="Arial" w:cs="Arial"/>
          <w:sz w:val="24"/>
          <w:szCs w:val="24"/>
        </w:rPr>
        <w:tab/>
      </w:r>
      <w:r w:rsidR="009A2CB8" w:rsidRPr="00096F86">
        <w:rPr>
          <w:rFonts w:ascii="Arial" w:hAnsi="Arial" w:cs="Arial"/>
          <w:sz w:val="24"/>
          <w:szCs w:val="24"/>
        </w:rPr>
        <w:t xml:space="preserve">Wyniki badań wód </w:t>
      </w:r>
      <w:r w:rsidR="00BA04BE" w:rsidRPr="0063517B">
        <w:rPr>
          <w:rFonts w:ascii="Arial" w:hAnsi="Arial" w:cs="Arial"/>
          <w:sz w:val="24"/>
          <w:szCs w:val="24"/>
        </w:rPr>
        <w:t>podziem</w:t>
      </w:r>
      <w:r w:rsidR="00F0730F">
        <w:rPr>
          <w:rFonts w:ascii="Arial" w:hAnsi="Arial" w:cs="Arial"/>
          <w:sz w:val="24"/>
          <w:szCs w:val="24"/>
        </w:rPr>
        <w:t>nych z piezometrów z lat 200</w:t>
      </w:r>
      <w:r w:rsidR="00B3271A">
        <w:rPr>
          <w:rFonts w:ascii="Arial" w:hAnsi="Arial" w:cs="Arial"/>
          <w:sz w:val="24"/>
          <w:szCs w:val="24"/>
        </w:rPr>
        <w:t>6</w:t>
      </w:r>
      <w:r w:rsidR="0063517B">
        <w:rPr>
          <w:rFonts w:ascii="Arial" w:hAnsi="Arial" w:cs="Arial"/>
          <w:sz w:val="24"/>
          <w:szCs w:val="24"/>
        </w:rPr>
        <w:t xml:space="preserve"> – 2013 wykonane przez</w:t>
      </w:r>
      <w:r w:rsidR="00D314B6">
        <w:rPr>
          <w:rFonts w:ascii="Arial" w:hAnsi="Arial" w:cs="Arial"/>
          <w:sz w:val="24"/>
          <w:szCs w:val="24"/>
        </w:rPr>
        <w:t xml:space="preserve"> pracownie – Projektowanie Procesów Technologicznych Uzdatniania Wody i Oczyszczania Ścieków – mgr. Andrzej Wichłacz – Osiedle Rusa 9/44 , 61 – 245 Poznań oraz</w:t>
      </w:r>
      <w:r w:rsidR="0063517B">
        <w:rPr>
          <w:rFonts w:ascii="Arial" w:hAnsi="Arial" w:cs="Arial"/>
          <w:sz w:val="24"/>
          <w:szCs w:val="24"/>
        </w:rPr>
        <w:t xml:space="preserve">  akredytowane Laboratorium SGS EKO – PROJEKT Sp. z o.o. ul. Cieszyńska 52 A 43- 200 Pszcz</w:t>
      </w:r>
      <w:r w:rsidR="00D314B6">
        <w:rPr>
          <w:rFonts w:ascii="Arial" w:hAnsi="Arial" w:cs="Arial"/>
          <w:sz w:val="24"/>
          <w:szCs w:val="24"/>
        </w:rPr>
        <w:t>yna przedstawiono w załączniku</w:t>
      </w:r>
      <w:r w:rsidR="00AF13DE">
        <w:rPr>
          <w:rFonts w:ascii="Arial" w:hAnsi="Arial" w:cs="Arial"/>
          <w:sz w:val="24"/>
          <w:szCs w:val="24"/>
        </w:rPr>
        <w:t xml:space="preserve"> nr. 24</w:t>
      </w:r>
    </w:p>
    <w:p w:rsidR="00230B9D" w:rsidRPr="00096F86" w:rsidRDefault="00F16A20" w:rsidP="00073DC8">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Pr="00096F86">
        <w:rPr>
          <w:rFonts w:ascii="Arial" w:hAnsi="Arial" w:cs="Arial"/>
          <w:sz w:val="24"/>
          <w:szCs w:val="24"/>
        </w:rPr>
        <w:tab/>
      </w:r>
    </w:p>
    <w:p w:rsidR="00181E90" w:rsidRPr="00096F86" w:rsidRDefault="00181E90" w:rsidP="00096F86">
      <w:pPr>
        <w:pStyle w:val="Akapitzlist"/>
        <w:numPr>
          <w:ilvl w:val="0"/>
          <w:numId w:val="11"/>
        </w:numPr>
        <w:spacing w:line="360" w:lineRule="auto"/>
        <w:ind w:left="709" w:firstLine="0"/>
        <w:jc w:val="both"/>
        <w:rPr>
          <w:rFonts w:ascii="Arial" w:hAnsi="Arial" w:cs="Arial"/>
          <w:b/>
          <w:sz w:val="24"/>
          <w:szCs w:val="24"/>
        </w:rPr>
      </w:pPr>
      <w:r w:rsidRPr="00096F86">
        <w:rPr>
          <w:rFonts w:ascii="Arial" w:hAnsi="Arial" w:cs="Arial"/>
          <w:b/>
          <w:sz w:val="24"/>
          <w:szCs w:val="24"/>
        </w:rPr>
        <w:t>Informacja na temat usytuowania przedsięwzięcia względem występowania wód powierzchniowych, cieków, zlewni oraz obszarów wodno – błotnych, obszarów o płytkim zaleganiu wód podziemnych, obszarów objętych ochroną w tym stref ochronnych ujęć wód podziemnych i obszarów ochronnych zbiorników śródlądowych</w:t>
      </w:r>
      <w:r w:rsidR="005F3332" w:rsidRPr="00096F86">
        <w:rPr>
          <w:rFonts w:ascii="Arial" w:hAnsi="Arial" w:cs="Arial"/>
          <w:b/>
          <w:sz w:val="24"/>
          <w:szCs w:val="24"/>
        </w:rPr>
        <w:t>.</w:t>
      </w:r>
    </w:p>
    <w:p w:rsidR="005F3332" w:rsidRPr="00096F86" w:rsidRDefault="005F3332" w:rsidP="00096F86">
      <w:pPr>
        <w:pStyle w:val="Akapitzlist"/>
        <w:spacing w:line="360" w:lineRule="auto"/>
        <w:ind w:left="709"/>
        <w:jc w:val="both"/>
        <w:rPr>
          <w:rFonts w:ascii="Arial" w:hAnsi="Arial" w:cs="Arial"/>
          <w:b/>
          <w:sz w:val="24"/>
          <w:szCs w:val="24"/>
        </w:rPr>
      </w:pPr>
    </w:p>
    <w:p w:rsidR="00E47730" w:rsidRPr="00096F86" w:rsidRDefault="00073DC8"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736A83" w:rsidRPr="00096F86">
        <w:rPr>
          <w:rFonts w:ascii="Arial" w:hAnsi="Arial" w:cs="Arial"/>
          <w:sz w:val="24"/>
          <w:szCs w:val="24"/>
        </w:rPr>
        <w:t>Składowisko odpadów w Sku</w:t>
      </w:r>
      <w:r w:rsidR="00DD128F" w:rsidRPr="00096F86">
        <w:rPr>
          <w:rFonts w:ascii="Arial" w:hAnsi="Arial" w:cs="Arial"/>
          <w:sz w:val="24"/>
          <w:szCs w:val="24"/>
        </w:rPr>
        <w:t>ba</w:t>
      </w:r>
      <w:r w:rsidR="00736A83" w:rsidRPr="00096F86">
        <w:rPr>
          <w:rFonts w:ascii="Arial" w:hAnsi="Arial" w:cs="Arial"/>
          <w:sz w:val="24"/>
          <w:szCs w:val="24"/>
        </w:rPr>
        <w:t>r</w:t>
      </w:r>
      <w:r w:rsidR="00DD128F" w:rsidRPr="00096F86">
        <w:rPr>
          <w:rFonts w:ascii="Arial" w:hAnsi="Arial" w:cs="Arial"/>
          <w:sz w:val="24"/>
          <w:szCs w:val="24"/>
        </w:rPr>
        <w:t xml:space="preserve">czewie nie jest zlokalizowane w pobliżu cieków, obszarów wodno – błotnych, obszarów objętych ochroną w tym stref ochronnych ujęć wód podziemnych i obszarów ochronnych zbiorników śródlądowych. Najbliżej położonym zbiornikiem wodnym jest oddalone od składowiska w odległości 150 m </w:t>
      </w:r>
      <w:r w:rsidR="002C0AAB" w:rsidRPr="00096F86">
        <w:rPr>
          <w:rFonts w:ascii="Arial" w:hAnsi="Arial" w:cs="Arial"/>
          <w:sz w:val="24"/>
          <w:szCs w:val="24"/>
        </w:rPr>
        <w:t>„</w:t>
      </w:r>
      <w:r w:rsidR="00DD128F" w:rsidRPr="00096F86">
        <w:rPr>
          <w:rFonts w:ascii="Arial" w:hAnsi="Arial" w:cs="Arial"/>
          <w:sz w:val="24"/>
          <w:szCs w:val="24"/>
        </w:rPr>
        <w:t>Jezioro Leśne</w:t>
      </w:r>
      <w:r w:rsidR="002C0AAB" w:rsidRPr="00096F86">
        <w:rPr>
          <w:rFonts w:ascii="Arial" w:hAnsi="Arial" w:cs="Arial"/>
          <w:sz w:val="24"/>
          <w:szCs w:val="24"/>
        </w:rPr>
        <w:t>”</w:t>
      </w:r>
      <w:r w:rsidR="00DD128F" w:rsidRPr="00096F86">
        <w:rPr>
          <w:rFonts w:ascii="Arial" w:hAnsi="Arial" w:cs="Arial"/>
          <w:sz w:val="24"/>
          <w:szCs w:val="24"/>
        </w:rPr>
        <w:t>. Teren składowiska przylega</w:t>
      </w:r>
      <w:r w:rsidR="00C01E5F" w:rsidRPr="00096F86">
        <w:rPr>
          <w:rFonts w:ascii="Arial" w:hAnsi="Arial" w:cs="Arial"/>
          <w:sz w:val="24"/>
          <w:szCs w:val="24"/>
        </w:rPr>
        <w:t xml:space="preserve"> z trzech stron</w:t>
      </w:r>
      <w:r w:rsidR="00DD128F" w:rsidRPr="00096F86">
        <w:rPr>
          <w:rFonts w:ascii="Arial" w:hAnsi="Arial" w:cs="Arial"/>
          <w:sz w:val="24"/>
          <w:szCs w:val="24"/>
        </w:rPr>
        <w:t xml:space="preserve"> do obszaru leśnego oraz</w:t>
      </w:r>
      <w:r w:rsidR="00C01E5F" w:rsidRPr="00096F86">
        <w:rPr>
          <w:rFonts w:ascii="Arial" w:hAnsi="Arial" w:cs="Arial"/>
          <w:sz w:val="24"/>
          <w:szCs w:val="24"/>
        </w:rPr>
        <w:t xml:space="preserve"> z jednej strony</w:t>
      </w:r>
      <w:r w:rsidR="00DD128F" w:rsidRPr="00096F86">
        <w:rPr>
          <w:rFonts w:ascii="Arial" w:hAnsi="Arial" w:cs="Arial"/>
          <w:sz w:val="24"/>
          <w:szCs w:val="24"/>
        </w:rPr>
        <w:t xml:space="preserve"> do wyrobisk pożwirowych. W jednym z tych wyrobisk zlokalizowano omawiane składowisko odpadów.</w:t>
      </w:r>
    </w:p>
    <w:p w:rsidR="00883748" w:rsidRPr="00096F86" w:rsidRDefault="00073DC8"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E47730" w:rsidRPr="00096F86">
        <w:rPr>
          <w:rFonts w:ascii="Arial" w:hAnsi="Arial" w:cs="Arial"/>
          <w:sz w:val="24"/>
          <w:szCs w:val="24"/>
        </w:rPr>
        <w:t>Składowisko odpadów w Skubarczewie nie leży w strefach ochronnych wód podziemnych jak również w obszarach ochronnych zbiorników śródlądowych.</w:t>
      </w:r>
      <w:r w:rsidR="00DD128F" w:rsidRPr="00096F86">
        <w:rPr>
          <w:rFonts w:ascii="Arial" w:hAnsi="Arial" w:cs="Arial"/>
          <w:sz w:val="24"/>
          <w:szCs w:val="24"/>
        </w:rPr>
        <w:t xml:space="preserve"> </w:t>
      </w:r>
    </w:p>
    <w:p w:rsidR="00883748" w:rsidRPr="00096F86" w:rsidRDefault="00883748" w:rsidP="00096F86">
      <w:pPr>
        <w:pStyle w:val="Akapitzlist"/>
        <w:spacing w:line="360" w:lineRule="auto"/>
        <w:ind w:left="709"/>
        <w:jc w:val="both"/>
        <w:rPr>
          <w:rFonts w:ascii="Arial" w:hAnsi="Arial" w:cs="Arial"/>
          <w:sz w:val="24"/>
          <w:szCs w:val="24"/>
        </w:rPr>
      </w:pPr>
    </w:p>
    <w:p w:rsidR="00181E90" w:rsidRPr="00096F86" w:rsidRDefault="00181E90" w:rsidP="00096F86">
      <w:pPr>
        <w:pStyle w:val="Akapitzlist"/>
        <w:numPr>
          <w:ilvl w:val="0"/>
          <w:numId w:val="11"/>
        </w:numPr>
        <w:spacing w:line="360" w:lineRule="auto"/>
        <w:ind w:left="709" w:firstLine="0"/>
        <w:jc w:val="both"/>
        <w:rPr>
          <w:rFonts w:ascii="Arial" w:hAnsi="Arial" w:cs="Arial"/>
          <w:b/>
          <w:sz w:val="24"/>
          <w:szCs w:val="24"/>
        </w:rPr>
      </w:pPr>
      <w:r w:rsidRPr="00096F86">
        <w:rPr>
          <w:rFonts w:ascii="Arial" w:hAnsi="Arial" w:cs="Arial"/>
          <w:b/>
          <w:sz w:val="24"/>
          <w:szCs w:val="24"/>
        </w:rPr>
        <w:t>Informacja w zakresie lokalizacji ujęć wód podziemnych w miejscowości Orchowo (ośrodek zdrowia, lecznica dla zwierząt, gorzelnia) wraz z informacją o strefach ochronnych przedmiotowych ujęć głębinowych.</w:t>
      </w:r>
    </w:p>
    <w:p w:rsidR="00181E90" w:rsidRPr="00096F86" w:rsidRDefault="00181E90" w:rsidP="00096F86">
      <w:pPr>
        <w:pStyle w:val="Akapitzlist"/>
        <w:spacing w:line="360" w:lineRule="auto"/>
        <w:ind w:left="709"/>
        <w:jc w:val="both"/>
        <w:rPr>
          <w:rFonts w:ascii="Arial" w:hAnsi="Arial" w:cs="Arial"/>
          <w:b/>
          <w:sz w:val="24"/>
          <w:szCs w:val="24"/>
        </w:rPr>
      </w:pPr>
    </w:p>
    <w:p w:rsidR="007629D9" w:rsidRPr="00096F86" w:rsidRDefault="002A7CFD"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7629D9" w:rsidRPr="00096F86">
        <w:rPr>
          <w:rFonts w:ascii="Arial" w:hAnsi="Arial" w:cs="Arial"/>
          <w:sz w:val="24"/>
          <w:szCs w:val="24"/>
        </w:rPr>
        <w:t>Na omawianym obszarze głównym poziomem użytkowym jest poziom wód trzeciorzędowych, który występuje pod grubą  warstwą glin zwałowych.</w:t>
      </w:r>
    </w:p>
    <w:p w:rsidR="007629D9" w:rsidRPr="00096F86" w:rsidRDefault="007629D9"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Strop tego poziomu  w studniach na ujęciu wiejskim w Orchowie ( ok. 3,5 km na wschód ) nawiercono 55,0 – 67,0 m tj. na rzędnej  + 44,9 do + 55,2 m n.p.m., a więc jest on dobrze chroniony przed ewentualnymi zanieczyszczeniami z powierzchni terenu warstwą glin zwałowych i cienką warstwą mułków trzeciorzędowych</w:t>
      </w:r>
    </w:p>
    <w:p w:rsidR="007629D9" w:rsidRPr="00096F86" w:rsidRDefault="007629D9"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Wykonan</w:t>
      </w:r>
      <w:r w:rsidR="00680DB5" w:rsidRPr="00096F86">
        <w:rPr>
          <w:rFonts w:ascii="Arial" w:hAnsi="Arial" w:cs="Arial"/>
          <w:sz w:val="24"/>
          <w:szCs w:val="24"/>
        </w:rPr>
        <w:t xml:space="preserve">ie piezometrów w tym przypadku </w:t>
      </w:r>
      <w:r w:rsidRPr="00096F86">
        <w:rPr>
          <w:rFonts w:ascii="Arial" w:hAnsi="Arial" w:cs="Arial"/>
          <w:sz w:val="24"/>
          <w:szCs w:val="24"/>
        </w:rPr>
        <w:t xml:space="preserve"> trzeciorzędowej warstwy wodonośnej nie było zasadne.</w:t>
      </w:r>
    </w:p>
    <w:p w:rsidR="00281C86" w:rsidRPr="00096F86" w:rsidRDefault="002A7CFD"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281C86" w:rsidRPr="00096F86">
        <w:rPr>
          <w:rFonts w:ascii="Arial" w:hAnsi="Arial" w:cs="Arial"/>
          <w:sz w:val="24"/>
          <w:szCs w:val="24"/>
        </w:rPr>
        <w:t>W trakcie inwentaryzacji terenowej stwierdzono, że w promieniu do 1,5 km od składowiska zlokalizowana jest jedna studnia głębinowa w Skubarczewie. Nawiercony został w niej poziom wód kredowych. Jest to studnia obecnie należąca do Domu Pomocy Społecznej. Stanowi ona awary</w:t>
      </w:r>
      <w:r w:rsidR="00FE3CD9" w:rsidRPr="00096F86">
        <w:rPr>
          <w:rFonts w:ascii="Arial" w:hAnsi="Arial" w:cs="Arial"/>
          <w:sz w:val="24"/>
          <w:szCs w:val="24"/>
        </w:rPr>
        <w:t xml:space="preserve">jne źródło wody. Nie jest </w:t>
      </w:r>
      <w:r w:rsidR="00281C86" w:rsidRPr="00096F86">
        <w:rPr>
          <w:rFonts w:ascii="Arial" w:hAnsi="Arial" w:cs="Arial"/>
          <w:sz w:val="24"/>
          <w:szCs w:val="24"/>
        </w:rPr>
        <w:t>eksploatowana, gdyż obiekt ten podłączony jest do wodociągu wiejskiego</w:t>
      </w:r>
      <w:r w:rsidR="00A85728" w:rsidRPr="00096F86">
        <w:rPr>
          <w:rFonts w:ascii="Arial" w:hAnsi="Arial" w:cs="Arial"/>
          <w:sz w:val="24"/>
          <w:szCs w:val="24"/>
        </w:rPr>
        <w:t>.</w:t>
      </w:r>
    </w:p>
    <w:p w:rsidR="003E7A40" w:rsidRPr="00096F86" w:rsidRDefault="003E7A40"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lastRenderedPageBreak/>
        <w:t xml:space="preserve">Studnie z których obecnie czerpana jest woda na potrzeby mieszkańców gminy ujmują wodę z trzeciorzędowych, mioceńskich piasków drobnoziarnistych i gruboziarnistych. </w:t>
      </w:r>
      <w:r w:rsidR="0094173E" w:rsidRPr="00096F86">
        <w:rPr>
          <w:rFonts w:ascii="Arial" w:hAnsi="Arial" w:cs="Arial"/>
          <w:sz w:val="24"/>
          <w:szCs w:val="24"/>
        </w:rPr>
        <w:t>Woda ta zawiera ponadnormatywną zawartość związków żelaza (1,24 – 1,6 mg/1Fe), manganu (),08 – 0,12 mg/l Mn) w związku z czym podwyższona jest również barwa i mętność.</w:t>
      </w:r>
    </w:p>
    <w:p w:rsidR="00883748" w:rsidRPr="00096F86" w:rsidRDefault="00883748" w:rsidP="00096F86">
      <w:pPr>
        <w:pStyle w:val="Akapitzlist"/>
        <w:spacing w:line="360" w:lineRule="auto"/>
        <w:ind w:left="709"/>
        <w:jc w:val="both"/>
        <w:rPr>
          <w:rFonts w:ascii="Arial" w:hAnsi="Arial" w:cs="Arial"/>
          <w:sz w:val="24"/>
          <w:szCs w:val="24"/>
        </w:rPr>
      </w:pPr>
    </w:p>
    <w:p w:rsidR="00883748" w:rsidRPr="00096F86" w:rsidRDefault="00883748" w:rsidP="00096F86">
      <w:pPr>
        <w:pStyle w:val="Akapitzlist"/>
        <w:spacing w:line="360" w:lineRule="auto"/>
        <w:ind w:left="709"/>
        <w:jc w:val="both"/>
        <w:rPr>
          <w:rFonts w:ascii="Arial" w:hAnsi="Arial" w:cs="Arial"/>
          <w:sz w:val="24"/>
          <w:szCs w:val="24"/>
        </w:rPr>
      </w:pPr>
    </w:p>
    <w:p w:rsidR="00883748" w:rsidRPr="00096F86" w:rsidRDefault="00181E90" w:rsidP="00096F86">
      <w:pPr>
        <w:pStyle w:val="Akapitzlist"/>
        <w:numPr>
          <w:ilvl w:val="0"/>
          <w:numId w:val="8"/>
        </w:numPr>
        <w:spacing w:line="360" w:lineRule="auto"/>
        <w:ind w:left="709" w:firstLine="0"/>
        <w:jc w:val="both"/>
        <w:rPr>
          <w:rFonts w:ascii="Arial" w:hAnsi="Arial" w:cs="Arial"/>
          <w:b/>
          <w:sz w:val="28"/>
          <w:szCs w:val="28"/>
        </w:rPr>
      </w:pPr>
      <w:r w:rsidRPr="00096F86">
        <w:rPr>
          <w:rFonts w:ascii="Arial" w:hAnsi="Arial" w:cs="Arial"/>
          <w:b/>
          <w:sz w:val="28"/>
          <w:szCs w:val="28"/>
        </w:rPr>
        <w:t>Gospodarka wodno ściekowa</w:t>
      </w:r>
      <w:r w:rsidR="005F3332" w:rsidRPr="00096F86">
        <w:rPr>
          <w:rFonts w:ascii="Arial" w:hAnsi="Arial" w:cs="Arial"/>
          <w:b/>
          <w:sz w:val="28"/>
          <w:szCs w:val="28"/>
        </w:rPr>
        <w:t>.</w:t>
      </w:r>
    </w:p>
    <w:p w:rsidR="00883748" w:rsidRPr="00096F86" w:rsidRDefault="00883748" w:rsidP="00096F86">
      <w:pPr>
        <w:pStyle w:val="Akapitzlist"/>
        <w:spacing w:line="360" w:lineRule="auto"/>
        <w:ind w:left="709"/>
        <w:jc w:val="both"/>
        <w:rPr>
          <w:rFonts w:ascii="Arial" w:hAnsi="Arial" w:cs="Arial"/>
          <w:sz w:val="24"/>
          <w:szCs w:val="24"/>
        </w:rPr>
      </w:pPr>
    </w:p>
    <w:p w:rsidR="00181E90" w:rsidRPr="00096F86" w:rsidRDefault="00181E90" w:rsidP="00096F86">
      <w:pPr>
        <w:pStyle w:val="Akapitzlist"/>
        <w:numPr>
          <w:ilvl w:val="0"/>
          <w:numId w:val="12"/>
        </w:numPr>
        <w:spacing w:line="360" w:lineRule="auto"/>
        <w:ind w:left="709" w:firstLine="0"/>
        <w:jc w:val="both"/>
        <w:rPr>
          <w:rFonts w:ascii="Arial" w:hAnsi="Arial" w:cs="Arial"/>
          <w:b/>
          <w:sz w:val="24"/>
          <w:szCs w:val="24"/>
        </w:rPr>
      </w:pPr>
      <w:r w:rsidRPr="00096F86">
        <w:rPr>
          <w:rFonts w:ascii="Arial" w:hAnsi="Arial" w:cs="Arial"/>
          <w:b/>
          <w:sz w:val="24"/>
          <w:szCs w:val="24"/>
        </w:rPr>
        <w:t>Szczegółowy sposób działań oraz ś</w:t>
      </w:r>
      <w:r w:rsidR="00680DB5" w:rsidRPr="00096F86">
        <w:rPr>
          <w:rFonts w:ascii="Arial" w:hAnsi="Arial" w:cs="Arial"/>
          <w:b/>
          <w:sz w:val="24"/>
          <w:szCs w:val="24"/>
        </w:rPr>
        <w:t xml:space="preserve">rodków mających na celu ochronę </w:t>
      </w:r>
      <w:r w:rsidRPr="00096F86">
        <w:rPr>
          <w:rFonts w:ascii="Arial" w:hAnsi="Arial" w:cs="Arial"/>
          <w:b/>
          <w:sz w:val="24"/>
          <w:szCs w:val="24"/>
        </w:rPr>
        <w:t>śr</w:t>
      </w:r>
      <w:r w:rsidR="001D2766" w:rsidRPr="00096F86">
        <w:rPr>
          <w:rFonts w:ascii="Arial" w:hAnsi="Arial" w:cs="Arial"/>
          <w:b/>
          <w:sz w:val="24"/>
          <w:szCs w:val="24"/>
        </w:rPr>
        <w:t xml:space="preserve">odowiska gruntowo wodnego przez </w:t>
      </w:r>
      <w:r w:rsidRPr="00096F86">
        <w:rPr>
          <w:rFonts w:ascii="Arial" w:hAnsi="Arial" w:cs="Arial"/>
          <w:b/>
          <w:sz w:val="24"/>
          <w:szCs w:val="24"/>
        </w:rPr>
        <w:t>zanieczyszczeniami</w:t>
      </w:r>
      <w:r w:rsidR="00E07567" w:rsidRPr="00096F86">
        <w:rPr>
          <w:rFonts w:ascii="Arial" w:hAnsi="Arial" w:cs="Arial"/>
          <w:b/>
          <w:sz w:val="24"/>
          <w:szCs w:val="24"/>
        </w:rPr>
        <w:t>.</w:t>
      </w:r>
    </w:p>
    <w:p w:rsidR="00883748" w:rsidRPr="00096F86" w:rsidRDefault="00230B9D"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Składowis</w:t>
      </w:r>
      <w:r w:rsidR="00736A83" w:rsidRPr="00096F86">
        <w:rPr>
          <w:rFonts w:ascii="Arial" w:hAnsi="Arial" w:cs="Arial"/>
          <w:sz w:val="24"/>
          <w:szCs w:val="24"/>
        </w:rPr>
        <w:t>ko odpadów w Sku</w:t>
      </w:r>
      <w:r w:rsidR="00680DB5" w:rsidRPr="00096F86">
        <w:rPr>
          <w:rFonts w:ascii="Arial" w:hAnsi="Arial" w:cs="Arial"/>
          <w:sz w:val="24"/>
          <w:szCs w:val="24"/>
        </w:rPr>
        <w:t>ba</w:t>
      </w:r>
      <w:r w:rsidR="00736A83" w:rsidRPr="00096F86">
        <w:rPr>
          <w:rFonts w:ascii="Arial" w:hAnsi="Arial" w:cs="Arial"/>
          <w:sz w:val="24"/>
          <w:szCs w:val="24"/>
        </w:rPr>
        <w:t>r</w:t>
      </w:r>
      <w:r w:rsidR="00680DB5" w:rsidRPr="00096F86">
        <w:rPr>
          <w:rFonts w:ascii="Arial" w:hAnsi="Arial" w:cs="Arial"/>
          <w:sz w:val="24"/>
          <w:szCs w:val="24"/>
        </w:rPr>
        <w:t>czewie został</w:t>
      </w:r>
      <w:r w:rsidRPr="00096F86">
        <w:rPr>
          <w:rFonts w:ascii="Arial" w:hAnsi="Arial" w:cs="Arial"/>
          <w:sz w:val="24"/>
          <w:szCs w:val="24"/>
        </w:rPr>
        <w:t xml:space="preserve">o </w:t>
      </w:r>
      <w:r w:rsidR="00073DC8">
        <w:rPr>
          <w:rFonts w:ascii="Arial" w:hAnsi="Arial" w:cs="Arial"/>
          <w:sz w:val="24"/>
          <w:szCs w:val="24"/>
        </w:rPr>
        <w:t>zamknięte w 2003</w:t>
      </w:r>
      <w:r w:rsidRPr="00073DC8">
        <w:rPr>
          <w:rFonts w:ascii="Arial" w:hAnsi="Arial" w:cs="Arial"/>
          <w:sz w:val="24"/>
          <w:szCs w:val="24"/>
        </w:rPr>
        <w:t>r.</w:t>
      </w:r>
    </w:p>
    <w:p w:rsidR="00680DB5" w:rsidRDefault="00D22570" w:rsidP="00096F86">
      <w:pPr>
        <w:pStyle w:val="Akapitzlist"/>
        <w:spacing w:line="360" w:lineRule="auto"/>
        <w:ind w:left="709"/>
        <w:jc w:val="both"/>
        <w:rPr>
          <w:rFonts w:ascii="Arial" w:hAnsi="Arial" w:cs="Arial"/>
          <w:sz w:val="24"/>
          <w:szCs w:val="24"/>
        </w:rPr>
      </w:pPr>
      <w:r>
        <w:rPr>
          <w:rFonts w:ascii="Arial" w:hAnsi="Arial" w:cs="Arial"/>
          <w:sz w:val="24"/>
          <w:szCs w:val="24"/>
        </w:rPr>
        <w:t>Z uwagi na specyfikę odpadów zgromadzonych na składowisku w Skubarczewie w masie których dominują odpady bytowe o niewielkiej zawartości składników organiczn</w:t>
      </w:r>
      <w:r w:rsidR="00C62736">
        <w:rPr>
          <w:rFonts w:ascii="Arial" w:hAnsi="Arial" w:cs="Arial"/>
          <w:sz w:val="24"/>
          <w:szCs w:val="24"/>
        </w:rPr>
        <w:t xml:space="preserve">ych </w:t>
      </w:r>
      <w:r>
        <w:rPr>
          <w:rFonts w:ascii="Arial" w:hAnsi="Arial" w:cs="Arial"/>
          <w:sz w:val="24"/>
          <w:szCs w:val="24"/>
        </w:rPr>
        <w:t xml:space="preserve"> co jest charakterystyczne dla terenów wiejskich można</w:t>
      </w:r>
      <w:r w:rsidR="00EA7A4C">
        <w:rPr>
          <w:rFonts w:ascii="Arial" w:hAnsi="Arial" w:cs="Arial"/>
          <w:sz w:val="24"/>
          <w:szCs w:val="24"/>
        </w:rPr>
        <w:t xml:space="preserve"> stwierdzić, że</w:t>
      </w:r>
      <w:r>
        <w:rPr>
          <w:rFonts w:ascii="Arial" w:hAnsi="Arial" w:cs="Arial"/>
          <w:sz w:val="24"/>
          <w:szCs w:val="24"/>
        </w:rPr>
        <w:t xml:space="preserve"> trwający od ponad 11 lat rozkład odpadów to głównie skutek procesów fizyko – chemicznych i biochemicznych tlenowych oraz w ostatnich latach beztlenowych. Na bilans wodny składowiska ma wpływ </w:t>
      </w:r>
      <w:r w:rsidR="001E1E04">
        <w:rPr>
          <w:rFonts w:ascii="Arial" w:hAnsi="Arial" w:cs="Arial"/>
          <w:sz w:val="24"/>
          <w:szCs w:val="24"/>
        </w:rPr>
        <w:t>oprócz warunków klimatycznych, ilości opadów, szaty roślinnej i składu gruntu, także proces parowania i infiltracji. W zależności od struktury warstwy odpadów, woda może być okresowo magazynowana a potem odparowywana. W nasyconych wodą warstwach odpadów następuje dalsza retencja a po jej przekroczeniu odpływ w postaci odcieków. Przedostanie się odcieków ze składowiska do wód podziemnych w dużym stopniu jest uwarunkowane stopniem zagęszczenia odpadów ( przyjmuje się, że średnia ilość odcieków w relacji do opadu atmosferycznego wynosi 15 – 25% dla silnie zagęszczonych odpadów i 25 – 50% dla odpadów słabo zagęszczonych.</w:t>
      </w:r>
    </w:p>
    <w:p w:rsidR="00EA7A4C" w:rsidRDefault="00EA7A4C" w:rsidP="00096F86">
      <w:pPr>
        <w:pStyle w:val="Akapitzlist"/>
        <w:spacing w:line="360" w:lineRule="auto"/>
        <w:ind w:left="709"/>
        <w:jc w:val="both"/>
        <w:rPr>
          <w:rFonts w:ascii="Arial" w:hAnsi="Arial" w:cs="Arial"/>
          <w:sz w:val="24"/>
          <w:szCs w:val="24"/>
        </w:rPr>
      </w:pPr>
      <w:r>
        <w:rPr>
          <w:rFonts w:ascii="Arial" w:hAnsi="Arial" w:cs="Arial"/>
          <w:sz w:val="24"/>
          <w:szCs w:val="24"/>
        </w:rPr>
        <w:t>Przyjęte rozwiązania tj:</w:t>
      </w:r>
    </w:p>
    <w:p w:rsidR="00EA7A4C" w:rsidRDefault="00EA7A4C" w:rsidP="00096F86">
      <w:pPr>
        <w:pStyle w:val="Akapitzlist"/>
        <w:spacing w:line="360" w:lineRule="auto"/>
        <w:ind w:left="709"/>
        <w:jc w:val="both"/>
        <w:rPr>
          <w:rFonts w:ascii="Arial" w:hAnsi="Arial" w:cs="Arial"/>
          <w:sz w:val="24"/>
          <w:szCs w:val="24"/>
        </w:rPr>
      </w:pPr>
      <w:r>
        <w:rPr>
          <w:rFonts w:ascii="Arial" w:hAnsi="Arial" w:cs="Arial"/>
          <w:sz w:val="24"/>
          <w:szCs w:val="24"/>
        </w:rPr>
        <w:t>- uformowanie wierzchowiny składowiska,</w:t>
      </w:r>
    </w:p>
    <w:p w:rsidR="00EA7A4C" w:rsidRDefault="00EA7A4C" w:rsidP="00096F86">
      <w:pPr>
        <w:pStyle w:val="Akapitzlist"/>
        <w:spacing w:line="360" w:lineRule="auto"/>
        <w:ind w:left="709"/>
        <w:jc w:val="both"/>
        <w:rPr>
          <w:rFonts w:ascii="Arial" w:hAnsi="Arial" w:cs="Arial"/>
          <w:sz w:val="24"/>
          <w:szCs w:val="24"/>
        </w:rPr>
      </w:pPr>
      <w:r>
        <w:rPr>
          <w:rFonts w:ascii="Arial" w:hAnsi="Arial" w:cs="Arial"/>
          <w:sz w:val="24"/>
          <w:szCs w:val="24"/>
        </w:rPr>
        <w:t>- ujęcie odcieków ze składowiska rowem odwadniającym 1m x 1m ( opaska odwadniająca) i wprowadzenie ich do szczelnego zbiornika v 200 m</w:t>
      </w:r>
      <w:r>
        <w:rPr>
          <w:rFonts w:ascii="Arial" w:hAnsi="Arial" w:cs="Arial"/>
          <w:sz w:val="24"/>
          <w:szCs w:val="24"/>
          <w:vertAlign w:val="superscript"/>
        </w:rPr>
        <w:t>3</w:t>
      </w:r>
      <w:r>
        <w:rPr>
          <w:rFonts w:ascii="Arial" w:hAnsi="Arial" w:cs="Arial"/>
          <w:sz w:val="24"/>
          <w:szCs w:val="24"/>
        </w:rPr>
        <w:t xml:space="preserve"> zlokalizowanego w pobliżu drogi dojazdowej,</w:t>
      </w:r>
    </w:p>
    <w:p w:rsidR="00EA7A4C" w:rsidRDefault="00EA7A4C" w:rsidP="00096F86">
      <w:pPr>
        <w:pStyle w:val="Akapitzlist"/>
        <w:spacing w:line="360" w:lineRule="auto"/>
        <w:ind w:left="709"/>
        <w:jc w:val="both"/>
        <w:rPr>
          <w:rFonts w:ascii="Arial" w:hAnsi="Arial" w:cs="Arial"/>
          <w:sz w:val="24"/>
          <w:szCs w:val="24"/>
        </w:rPr>
      </w:pPr>
      <w:r>
        <w:rPr>
          <w:rFonts w:ascii="Arial" w:hAnsi="Arial" w:cs="Arial"/>
          <w:sz w:val="24"/>
          <w:szCs w:val="24"/>
        </w:rPr>
        <w:t>- ujęcie gazu składowiskowego,</w:t>
      </w:r>
    </w:p>
    <w:p w:rsidR="00EA7A4C" w:rsidRDefault="00EA7A4C" w:rsidP="00096F86">
      <w:pPr>
        <w:pStyle w:val="Akapitzlist"/>
        <w:spacing w:line="360" w:lineRule="auto"/>
        <w:ind w:left="709"/>
        <w:jc w:val="both"/>
        <w:rPr>
          <w:rFonts w:ascii="Arial" w:hAnsi="Arial" w:cs="Arial"/>
          <w:sz w:val="24"/>
          <w:szCs w:val="24"/>
        </w:rPr>
      </w:pPr>
      <w:r>
        <w:rPr>
          <w:rFonts w:ascii="Arial" w:hAnsi="Arial" w:cs="Arial"/>
          <w:sz w:val="24"/>
          <w:szCs w:val="24"/>
        </w:rPr>
        <w:lastRenderedPageBreak/>
        <w:t>- wykonanie rekultywacji wierzchowiny składowiska poprzez nasadzenia,</w:t>
      </w:r>
    </w:p>
    <w:p w:rsidR="00EA7A4C" w:rsidRPr="00EA7A4C" w:rsidRDefault="00EA7A4C" w:rsidP="00096F86">
      <w:pPr>
        <w:pStyle w:val="Akapitzlist"/>
        <w:spacing w:line="360" w:lineRule="auto"/>
        <w:ind w:left="709"/>
        <w:jc w:val="both"/>
        <w:rPr>
          <w:rFonts w:ascii="Arial" w:hAnsi="Arial" w:cs="Arial"/>
          <w:sz w:val="24"/>
          <w:szCs w:val="24"/>
        </w:rPr>
      </w:pPr>
      <w:r>
        <w:rPr>
          <w:rFonts w:ascii="Arial" w:hAnsi="Arial" w:cs="Arial"/>
          <w:sz w:val="24"/>
          <w:szCs w:val="24"/>
        </w:rPr>
        <w:t>- prowadzenie monitoringu składowiska,</w:t>
      </w:r>
      <w:r w:rsidR="00C62736">
        <w:rPr>
          <w:rFonts w:ascii="Arial" w:hAnsi="Arial" w:cs="Arial"/>
          <w:sz w:val="24"/>
          <w:szCs w:val="24"/>
        </w:rPr>
        <w:t xml:space="preserve"> których szcz</w:t>
      </w:r>
      <w:r w:rsidR="00E24D30">
        <w:rPr>
          <w:rFonts w:ascii="Arial" w:hAnsi="Arial" w:cs="Arial"/>
          <w:sz w:val="24"/>
          <w:szCs w:val="24"/>
        </w:rPr>
        <w:t>egółowe rozwiązania podano  w raporcie</w:t>
      </w:r>
      <w:r w:rsidR="00C62736">
        <w:rPr>
          <w:rFonts w:ascii="Arial" w:hAnsi="Arial" w:cs="Arial"/>
          <w:sz w:val="24"/>
          <w:szCs w:val="24"/>
        </w:rPr>
        <w:t>, pozwolą na zminimalizowanie niekorzystnego wpływu składowiska odpadów na środowisko gruntowo – wodne.</w:t>
      </w:r>
    </w:p>
    <w:p w:rsidR="00883748" w:rsidRPr="00096F86" w:rsidRDefault="00883748" w:rsidP="00096F86">
      <w:pPr>
        <w:pStyle w:val="Akapitzlist"/>
        <w:spacing w:line="360" w:lineRule="auto"/>
        <w:ind w:left="709"/>
        <w:jc w:val="both"/>
        <w:rPr>
          <w:rFonts w:ascii="Arial" w:hAnsi="Arial" w:cs="Arial"/>
          <w:sz w:val="24"/>
          <w:szCs w:val="24"/>
        </w:rPr>
      </w:pPr>
    </w:p>
    <w:p w:rsidR="00883748" w:rsidRPr="00096F86" w:rsidRDefault="00883748" w:rsidP="00096F86">
      <w:pPr>
        <w:pStyle w:val="Akapitzlist"/>
        <w:spacing w:line="360" w:lineRule="auto"/>
        <w:ind w:left="709"/>
        <w:jc w:val="both"/>
        <w:rPr>
          <w:rFonts w:ascii="Arial" w:hAnsi="Arial" w:cs="Arial"/>
          <w:sz w:val="24"/>
          <w:szCs w:val="24"/>
        </w:rPr>
      </w:pPr>
    </w:p>
    <w:p w:rsidR="00181E90" w:rsidRPr="00096F86" w:rsidRDefault="00181E90" w:rsidP="00096F86">
      <w:pPr>
        <w:pStyle w:val="Akapitzlist"/>
        <w:numPr>
          <w:ilvl w:val="0"/>
          <w:numId w:val="12"/>
        </w:numPr>
        <w:spacing w:line="360" w:lineRule="auto"/>
        <w:ind w:left="709" w:firstLine="0"/>
        <w:jc w:val="both"/>
        <w:rPr>
          <w:rFonts w:ascii="Arial" w:hAnsi="Arial" w:cs="Arial"/>
          <w:b/>
          <w:sz w:val="24"/>
          <w:szCs w:val="24"/>
        </w:rPr>
      </w:pPr>
      <w:r w:rsidRPr="00096F86">
        <w:rPr>
          <w:rFonts w:ascii="Arial" w:hAnsi="Arial" w:cs="Arial"/>
          <w:b/>
          <w:sz w:val="24"/>
          <w:szCs w:val="24"/>
        </w:rPr>
        <w:t>Ilości i sposób odprowadzania wód odciekowych z czaszy składowiska oraz dalszy sposób ich zagospodarowania</w:t>
      </w:r>
      <w:r w:rsidR="007A77A9" w:rsidRPr="00096F86">
        <w:rPr>
          <w:rFonts w:ascii="Arial" w:hAnsi="Arial" w:cs="Arial"/>
          <w:b/>
          <w:sz w:val="24"/>
          <w:szCs w:val="24"/>
        </w:rPr>
        <w:t>.</w:t>
      </w:r>
    </w:p>
    <w:p w:rsidR="002D3648" w:rsidRDefault="00DB3866" w:rsidP="00096F86">
      <w:pPr>
        <w:pStyle w:val="Akapitzlist"/>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ab/>
      </w:r>
      <w:r w:rsidR="00F30DF1" w:rsidRPr="00096F86">
        <w:rPr>
          <w:rFonts w:ascii="Arial" w:hAnsi="Arial" w:cs="Arial"/>
          <w:sz w:val="24"/>
          <w:szCs w:val="24"/>
        </w:rPr>
        <w:t>- Rozporządzen</w:t>
      </w:r>
      <w:r w:rsidR="002D3648">
        <w:rPr>
          <w:rFonts w:ascii="Arial" w:hAnsi="Arial" w:cs="Arial"/>
          <w:sz w:val="24"/>
          <w:szCs w:val="24"/>
        </w:rPr>
        <w:t xml:space="preserve">ie Ministra Środowiska z dnia 24 marca 2003r. </w:t>
      </w:r>
      <w:r w:rsidR="00F30DF1" w:rsidRPr="00096F86">
        <w:rPr>
          <w:rFonts w:ascii="Arial" w:hAnsi="Arial" w:cs="Arial"/>
          <w:sz w:val="24"/>
          <w:szCs w:val="24"/>
        </w:rPr>
        <w:t xml:space="preserve">w </w:t>
      </w:r>
      <w:r w:rsidR="00E24D30">
        <w:rPr>
          <w:rFonts w:ascii="Arial" w:hAnsi="Arial" w:cs="Arial"/>
          <w:sz w:val="24"/>
          <w:szCs w:val="24"/>
        </w:rPr>
        <w:t xml:space="preserve">sprawie </w:t>
      </w:r>
      <w:r w:rsidR="00F30DF1" w:rsidRPr="00096F86">
        <w:rPr>
          <w:rFonts w:ascii="Arial" w:hAnsi="Arial" w:cs="Arial"/>
          <w:sz w:val="24"/>
          <w:szCs w:val="24"/>
        </w:rPr>
        <w:t>szczegółowych wymagań dotyczących lokalizacji, budowy,</w:t>
      </w:r>
      <w:r w:rsidR="00E24D30">
        <w:rPr>
          <w:rFonts w:ascii="Arial" w:hAnsi="Arial" w:cs="Arial"/>
          <w:sz w:val="24"/>
          <w:szCs w:val="24"/>
        </w:rPr>
        <w:t xml:space="preserve"> </w:t>
      </w:r>
      <w:r w:rsidR="00F30DF1" w:rsidRPr="00096F86">
        <w:rPr>
          <w:rFonts w:ascii="Arial" w:hAnsi="Arial" w:cs="Arial"/>
          <w:sz w:val="24"/>
          <w:szCs w:val="24"/>
        </w:rPr>
        <w:t>eksploatacji i zamknięcia, jakim powinny odpowiadać poszczególne</w:t>
      </w:r>
      <w:r w:rsidR="00284ED9">
        <w:rPr>
          <w:rFonts w:ascii="Arial" w:hAnsi="Arial" w:cs="Arial"/>
          <w:sz w:val="24"/>
          <w:szCs w:val="24"/>
        </w:rPr>
        <w:t xml:space="preserve"> </w:t>
      </w:r>
      <w:r w:rsidR="00F30DF1" w:rsidRPr="00096F86">
        <w:rPr>
          <w:rFonts w:ascii="Arial" w:hAnsi="Arial" w:cs="Arial"/>
          <w:sz w:val="24"/>
          <w:szCs w:val="24"/>
        </w:rPr>
        <w:t xml:space="preserve">typy </w:t>
      </w:r>
      <w:r w:rsidR="002D3648">
        <w:rPr>
          <w:rFonts w:ascii="Arial" w:hAnsi="Arial" w:cs="Arial"/>
          <w:sz w:val="24"/>
          <w:szCs w:val="24"/>
        </w:rPr>
        <w:t>składowisk odpadów (Dz. U. Nr 61, poz. 549</w:t>
      </w:r>
      <w:r w:rsidR="00F30DF1" w:rsidRPr="00096F86">
        <w:rPr>
          <w:rFonts w:ascii="Arial" w:hAnsi="Arial" w:cs="Arial"/>
          <w:sz w:val="24"/>
          <w:szCs w:val="24"/>
        </w:rPr>
        <w:t>)</w:t>
      </w:r>
      <w:r w:rsidR="002D3648">
        <w:rPr>
          <w:rFonts w:ascii="Arial" w:hAnsi="Arial" w:cs="Arial"/>
          <w:sz w:val="24"/>
          <w:szCs w:val="24"/>
        </w:rPr>
        <w:t xml:space="preserve"> z póź. zm.- Dz. U. 2009 nr.39.poz. 320 -</w:t>
      </w:r>
      <w:r w:rsidR="00F30DF1" w:rsidRPr="00096F86">
        <w:rPr>
          <w:rFonts w:ascii="Arial" w:hAnsi="Arial" w:cs="Arial"/>
          <w:sz w:val="24"/>
          <w:szCs w:val="24"/>
        </w:rPr>
        <w:t xml:space="preserve"> </w:t>
      </w:r>
      <w:r w:rsidR="00051161" w:rsidRPr="00096F86">
        <w:rPr>
          <w:rFonts w:ascii="Arial" w:hAnsi="Arial" w:cs="Arial"/>
          <w:sz w:val="24"/>
          <w:szCs w:val="24"/>
        </w:rPr>
        <w:t xml:space="preserve">stawia następujące wymagania gospodarce </w:t>
      </w:r>
      <w:r w:rsidR="00F30DF1" w:rsidRPr="00096F86">
        <w:rPr>
          <w:rFonts w:ascii="Arial" w:hAnsi="Arial" w:cs="Arial"/>
          <w:sz w:val="24"/>
          <w:szCs w:val="24"/>
        </w:rPr>
        <w:t xml:space="preserve"> </w:t>
      </w:r>
      <w:r w:rsidR="00051161" w:rsidRPr="00096F86">
        <w:rPr>
          <w:rFonts w:ascii="Arial" w:hAnsi="Arial" w:cs="Arial"/>
          <w:sz w:val="24"/>
          <w:szCs w:val="24"/>
        </w:rPr>
        <w:t xml:space="preserve">odciekami: </w:t>
      </w:r>
    </w:p>
    <w:p w:rsidR="00051161" w:rsidRPr="00096F86" w:rsidRDefault="00051161" w:rsidP="00096F86">
      <w:pPr>
        <w:pStyle w:val="Akapitzlist"/>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gromadzenie odcieków i poddawanie ich oczyszczaniu w stopniu</w:t>
      </w:r>
      <w:r w:rsidR="0011732A" w:rsidRPr="00096F86">
        <w:rPr>
          <w:rFonts w:ascii="Arial" w:hAnsi="Arial" w:cs="Arial"/>
          <w:sz w:val="24"/>
          <w:szCs w:val="24"/>
        </w:rPr>
        <w:t xml:space="preserve"> </w:t>
      </w:r>
      <w:r w:rsidRPr="00096F86">
        <w:rPr>
          <w:rFonts w:ascii="Arial" w:hAnsi="Arial" w:cs="Arial"/>
          <w:sz w:val="24"/>
          <w:szCs w:val="24"/>
        </w:rPr>
        <w:t>umożliwiają</w:t>
      </w:r>
      <w:r w:rsidR="002D3648">
        <w:rPr>
          <w:rFonts w:ascii="Arial" w:hAnsi="Arial" w:cs="Arial"/>
          <w:sz w:val="24"/>
          <w:szCs w:val="24"/>
        </w:rPr>
        <w:t>cym ich przyję</w:t>
      </w:r>
      <w:r w:rsidRPr="00096F86">
        <w:rPr>
          <w:rFonts w:ascii="Arial" w:hAnsi="Arial" w:cs="Arial"/>
          <w:sz w:val="24"/>
          <w:szCs w:val="24"/>
        </w:rPr>
        <w:t xml:space="preserve">cie na oczyszczalnie ścieków lub odprowadzenie do wód lub do ziemi, o gromadzenie odcieków w specjalnych zbiornikach lub bezpośrednie odprowadzanie do </w:t>
      </w:r>
      <w:r w:rsidR="00F30DF1" w:rsidRPr="00096F86">
        <w:rPr>
          <w:rFonts w:ascii="Arial" w:hAnsi="Arial" w:cs="Arial"/>
          <w:sz w:val="24"/>
          <w:szCs w:val="24"/>
        </w:rPr>
        <w:tab/>
      </w:r>
      <w:r w:rsidRPr="00096F86">
        <w:rPr>
          <w:rFonts w:ascii="Arial" w:hAnsi="Arial" w:cs="Arial"/>
          <w:sz w:val="24"/>
          <w:szCs w:val="24"/>
        </w:rPr>
        <w:t>kanalizacji, pojemność zbiornika oblicza sie na podstawie</w:t>
      </w:r>
      <w:r w:rsidR="00F30DF1" w:rsidRPr="00096F86">
        <w:rPr>
          <w:rFonts w:ascii="Arial" w:hAnsi="Arial" w:cs="Arial"/>
          <w:sz w:val="24"/>
          <w:szCs w:val="24"/>
        </w:rPr>
        <w:t xml:space="preserve"> </w:t>
      </w:r>
      <w:r w:rsidRPr="00096F86">
        <w:rPr>
          <w:rFonts w:ascii="Arial" w:hAnsi="Arial" w:cs="Arial"/>
          <w:sz w:val="24"/>
          <w:szCs w:val="24"/>
        </w:rPr>
        <w:t>bilansu wodnego składowiska, o możliwość wykorzystywania do celów technologicznych odcieków powstających na składowiskach odpadów ulegających biodegradacji.</w:t>
      </w:r>
    </w:p>
    <w:p w:rsidR="00051161" w:rsidRPr="00096F86" w:rsidRDefault="006B0EEA" w:rsidP="00096F86">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ab/>
      </w:r>
      <w:r w:rsidR="00051161" w:rsidRPr="00096F86">
        <w:rPr>
          <w:rFonts w:ascii="Arial" w:hAnsi="Arial" w:cs="Arial"/>
          <w:sz w:val="24"/>
          <w:szCs w:val="24"/>
        </w:rPr>
        <w:t xml:space="preserve">Zawarte w odciekach metale ciężkie rtęć i kadm są zaliczane do substancji szczególnie szkodliwych dla </w:t>
      </w:r>
      <w:r w:rsidR="00284ED9">
        <w:rPr>
          <w:rFonts w:ascii="Arial" w:hAnsi="Arial" w:cs="Arial"/>
          <w:sz w:val="24"/>
          <w:szCs w:val="24"/>
        </w:rPr>
        <w:t xml:space="preserve">środowiska wodnego, które </w:t>
      </w:r>
      <w:r w:rsidR="00051161" w:rsidRPr="00096F86">
        <w:rPr>
          <w:rFonts w:ascii="Arial" w:hAnsi="Arial" w:cs="Arial"/>
          <w:sz w:val="24"/>
          <w:szCs w:val="24"/>
        </w:rPr>
        <w:t>należy  eliminować lub znacząco ograniczać podczas odprowadzania, zarówno do wód, jak i do oczyszczalni komunalnych</w:t>
      </w:r>
      <w:r w:rsidR="00B5368D">
        <w:rPr>
          <w:rFonts w:ascii="Arial" w:hAnsi="Arial" w:cs="Arial"/>
          <w:sz w:val="24"/>
          <w:szCs w:val="24"/>
        </w:rPr>
        <w:t>.</w:t>
      </w:r>
    </w:p>
    <w:p w:rsidR="00051161" w:rsidRPr="00096F86" w:rsidRDefault="00051161" w:rsidP="00096F86">
      <w:pPr>
        <w:pStyle w:val="Akapitzlist"/>
        <w:spacing w:line="360" w:lineRule="auto"/>
        <w:ind w:left="709"/>
        <w:jc w:val="both"/>
        <w:rPr>
          <w:rFonts w:ascii="Arial" w:hAnsi="Arial" w:cs="Arial"/>
          <w:sz w:val="24"/>
          <w:szCs w:val="24"/>
        </w:rPr>
      </w:pPr>
    </w:p>
    <w:p w:rsidR="00883748" w:rsidRPr="00096F86" w:rsidRDefault="008D21E3" w:rsidP="00096F86">
      <w:pPr>
        <w:pStyle w:val="Akapitzlist"/>
        <w:spacing w:line="360" w:lineRule="auto"/>
        <w:ind w:left="709"/>
        <w:jc w:val="both"/>
        <w:rPr>
          <w:rFonts w:ascii="Arial" w:hAnsi="Arial" w:cs="Arial"/>
          <w:sz w:val="24"/>
          <w:szCs w:val="24"/>
        </w:rPr>
      </w:pPr>
      <w:r w:rsidRPr="00B5368D">
        <w:rPr>
          <w:rFonts w:ascii="Arial" w:hAnsi="Arial" w:cs="Arial"/>
          <w:b/>
          <w:sz w:val="24"/>
          <w:szCs w:val="24"/>
        </w:rPr>
        <w:t>Oszacowanie ilości odprowadzanych odciekowych przy założeniach</w:t>
      </w:r>
      <w:r w:rsidRPr="00096F86">
        <w:rPr>
          <w:rFonts w:ascii="Arial" w:hAnsi="Arial" w:cs="Arial"/>
          <w:sz w:val="24"/>
          <w:szCs w:val="24"/>
        </w:rPr>
        <w:t>:</w:t>
      </w:r>
    </w:p>
    <w:p w:rsidR="00836B1B" w:rsidRPr="00096F86" w:rsidRDefault="00836B1B" w:rsidP="00096F86">
      <w:pPr>
        <w:pStyle w:val="Akapitzlist"/>
        <w:spacing w:line="360" w:lineRule="auto"/>
        <w:ind w:left="709"/>
        <w:jc w:val="both"/>
        <w:rPr>
          <w:rFonts w:ascii="Arial" w:hAnsi="Arial" w:cs="Arial"/>
          <w:sz w:val="24"/>
          <w:szCs w:val="24"/>
        </w:rPr>
      </w:pPr>
    </w:p>
    <w:p w:rsidR="008D21E3" w:rsidRPr="00096F86" w:rsidRDefault="008D21E3"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powierzchnia zlewni wynosi 1.0 ha,</w:t>
      </w:r>
    </w:p>
    <w:p w:rsidR="00883748" w:rsidRPr="00096F86" w:rsidRDefault="008D21E3"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średni opad roczny kształtuje się na poziomie 0,480m (Według danych IMGW),</w:t>
      </w:r>
    </w:p>
    <w:p w:rsidR="008D21E3" w:rsidRPr="00096F86" w:rsidRDefault="008D21E3"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przyjmuje się, że dla zrekultywowanego terenu o spadku 3,5 %, przykrytego warstwą mineralną w składzie piasek , glina, współczynnik spływu powierzchniowego wynosi przeciętnie 70%, pozostała wielkość opadu ulega parowaniu, infiltracji i absorpcji przez rośliny.</w:t>
      </w:r>
    </w:p>
    <w:p w:rsidR="008D21E3" w:rsidRPr="00096F86" w:rsidRDefault="008D21E3"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lastRenderedPageBreak/>
        <w:t>Stąd:</w:t>
      </w:r>
    </w:p>
    <w:p w:rsidR="008D21E3" w:rsidRPr="00096F86" w:rsidRDefault="008D21E3"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powierzchnia zlewni  F = 1,0 ha</w:t>
      </w:r>
    </w:p>
    <w:p w:rsidR="008D21E3" w:rsidRPr="00096F86" w:rsidRDefault="008D21E3"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współczynnik spływu powierzchniowego ψ = 0,7</w:t>
      </w:r>
    </w:p>
    <w:p w:rsidR="008D21E3" w:rsidRPr="00096F86" w:rsidRDefault="008D21E3"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Obliczenie powierzchni zredukowanej Fzr =</w:t>
      </w:r>
      <w:r w:rsidR="00F268BB" w:rsidRPr="00096F86">
        <w:rPr>
          <w:rFonts w:ascii="Arial" w:hAnsi="Arial" w:cs="Arial"/>
          <w:sz w:val="24"/>
          <w:szCs w:val="24"/>
        </w:rPr>
        <w:t xml:space="preserve"> ψ x F</w:t>
      </w:r>
    </w:p>
    <w:p w:rsidR="00F268BB" w:rsidRPr="00096F86" w:rsidRDefault="00F268B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Fzr = 0,7 x 1,0 ha = 0,7 ha</w:t>
      </w:r>
    </w:p>
    <w:p w:rsidR="00F268BB" w:rsidRPr="00096F86" w:rsidRDefault="00F268BB" w:rsidP="00096F86">
      <w:pPr>
        <w:pStyle w:val="Akapitzlist"/>
        <w:spacing w:line="360" w:lineRule="auto"/>
        <w:ind w:left="709"/>
        <w:jc w:val="both"/>
        <w:rPr>
          <w:rFonts w:ascii="Arial" w:hAnsi="Arial" w:cs="Arial"/>
          <w:sz w:val="24"/>
          <w:szCs w:val="24"/>
        </w:rPr>
      </w:pPr>
    </w:p>
    <w:p w:rsidR="00F268BB" w:rsidRPr="00096F86" w:rsidRDefault="00F268B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Maksymalna ilość ścieków deszczowych</w:t>
      </w:r>
    </w:p>
    <w:p w:rsidR="00F268BB" w:rsidRPr="00096F86" w:rsidRDefault="00F268B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Q = q x Fzr</w:t>
      </w:r>
    </w:p>
    <w:p w:rsidR="00F268BB" w:rsidRPr="00096F86" w:rsidRDefault="00F268B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Q – natężenie deszczu 130 l/s/ha dla deszczu 15 min</w:t>
      </w:r>
    </w:p>
    <w:p w:rsidR="00F268BB" w:rsidRPr="00096F86" w:rsidRDefault="00F268B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Q = 0,7 ha x 130 l/s/ha = 91 l/s</w:t>
      </w:r>
    </w:p>
    <w:p w:rsidR="00F268BB" w:rsidRPr="00096F86" w:rsidRDefault="00F268BB" w:rsidP="00096F86">
      <w:pPr>
        <w:pStyle w:val="Akapitzlist"/>
        <w:spacing w:line="360" w:lineRule="auto"/>
        <w:ind w:left="709"/>
        <w:jc w:val="both"/>
        <w:rPr>
          <w:rFonts w:ascii="Arial" w:hAnsi="Arial" w:cs="Arial"/>
          <w:sz w:val="24"/>
          <w:szCs w:val="24"/>
        </w:rPr>
      </w:pPr>
    </w:p>
    <w:p w:rsidR="00F268BB" w:rsidRPr="00096F86" w:rsidRDefault="00F268B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Obliczenie rocznej objętości ścieków opadowych:</w:t>
      </w:r>
    </w:p>
    <w:p w:rsidR="00F268BB" w:rsidRPr="00096F86" w:rsidRDefault="00F268B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V = Fzr x H x B x 10m</w:t>
      </w:r>
      <w:r w:rsidRPr="00096F86">
        <w:rPr>
          <w:rFonts w:ascii="Arial" w:hAnsi="Arial" w:cs="Arial"/>
          <w:sz w:val="24"/>
          <w:szCs w:val="24"/>
          <w:vertAlign w:val="superscript"/>
        </w:rPr>
        <w:t>3</w:t>
      </w:r>
      <w:r w:rsidRPr="00096F86">
        <w:rPr>
          <w:rFonts w:ascii="Arial" w:hAnsi="Arial" w:cs="Arial"/>
          <w:sz w:val="24"/>
          <w:szCs w:val="24"/>
        </w:rPr>
        <w:t>/rok</w:t>
      </w:r>
    </w:p>
    <w:p w:rsidR="00F268BB" w:rsidRPr="00096F86" w:rsidRDefault="00070905"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H – roczna wysokość opadu</w:t>
      </w:r>
    </w:p>
    <w:p w:rsidR="00070905" w:rsidRPr="00096F86" w:rsidRDefault="00070905"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B – współczynnik zmniejszający ze względu na rodzaj podłoża</w:t>
      </w:r>
    </w:p>
    <w:p w:rsidR="00070905" w:rsidRPr="00096F86" w:rsidRDefault="00070905" w:rsidP="00096F86">
      <w:pPr>
        <w:pStyle w:val="Akapitzlist"/>
        <w:spacing w:line="360" w:lineRule="auto"/>
        <w:ind w:left="709"/>
        <w:jc w:val="both"/>
        <w:rPr>
          <w:rFonts w:ascii="Arial" w:hAnsi="Arial" w:cs="Arial"/>
          <w:sz w:val="24"/>
          <w:szCs w:val="24"/>
        </w:rPr>
      </w:pPr>
    </w:p>
    <w:p w:rsidR="00070905" w:rsidRPr="00096F86" w:rsidRDefault="00070905"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V = 0,7  x 480 x 0,8 x 10</w:t>
      </w:r>
    </w:p>
    <w:p w:rsidR="00070905" w:rsidRDefault="00070905" w:rsidP="00096F86">
      <w:pPr>
        <w:pStyle w:val="Akapitzlist"/>
        <w:spacing w:line="360" w:lineRule="auto"/>
        <w:ind w:left="709"/>
        <w:jc w:val="both"/>
        <w:rPr>
          <w:rFonts w:ascii="Arial" w:hAnsi="Arial" w:cs="Arial"/>
          <w:b/>
          <w:sz w:val="24"/>
          <w:szCs w:val="24"/>
        </w:rPr>
      </w:pPr>
      <w:r w:rsidRPr="00096F86">
        <w:rPr>
          <w:rFonts w:ascii="Arial" w:hAnsi="Arial" w:cs="Arial"/>
          <w:b/>
          <w:sz w:val="24"/>
          <w:szCs w:val="24"/>
        </w:rPr>
        <w:t>V = 2668 m</w:t>
      </w:r>
      <w:r w:rsidRPr="00096F86">
        <w:rPr>
          <w:rFonts w:ascii="Arial" w:hAnsi="Arial" w:cs="Arial"/>
          <w:b/>
          <w:sz w:val="24"/>
          <w:szCs w:val="24"/>
          <w:vertAlign w:val="superscript"/>
        </w:rPr>
        <w:t>3</w:t>
      </w:r>
      <w:r w:rsidRPr="00096F86">
        <w:rPr>
          <w:rFonts w:ascii="Arial" w:hAnsi="Arial" w:cs="Arial"/>
          <w:b/>
          <w:sz w:val="24"/>
          <w:szCs w:val="24"/>
        </w:rPr>
        <w:t>/rok</w:t>
      </w:r>
    </w:p>
    <w:p w:rsidR="001113C8" w:rsidRPr="001113C8" w:rsidRDefault="001113C8" w:rsidP="00096F86">
      <w:pPr>
        <w:pStyle w:val="Akapitzlist"/>
        <w:spacing w:line="360" w:lineRule="auto"/>
        <w:ind w:left="709"/>
        <w:jc w:val="both"/>
        <w:rPr>
          <w:rFonts w:ascii="Arial" w:hAnsi="Arial" w:cs="Arial"/>
          <w:b/>
          <w:sz w:val="24"/>
          <w:szCs w:val="24"/>
        </w:rPr>
      </w:pPr>
      <w:r>
        <w:rPr>
          <w:rFonts w:ascii="Arial" w:hAnsi="Arial" w:cs="Arial"/>
          <w:b/>
          <w:sz w:val="24"/>
          <w:szCs w:val="24"/>
        </w:rPr>
        <w:t>Miesięczna ilość odcieków będzie wynosić ok. 223 m</w:t>
      </w:r>
      <w:r>
        <w:rPr>
          <w:rFonts w:ascii="Arial" w:hAnsi="Arial" w:cs="Arial"/>
          <w:b/>
          <w:sz w:val="24"/>
          <w:szCs w:val="24"/>
          <w:vertAlign w:val="superscript"/>
        </w:rPr>
        <w:t>3</w:t>
      </w:r>
      <w:r>
        <w:rPr>
          <w:rFonts w:ascii="Arial" w:hAnsi="Arial" w:cs="Arial"/>
          <w:b/>
          <w:sz w:val="24"/>
          <w:szCs w:val="24"/>
        </w:rPr>
        <w:t>.</w:t>
      </w:r>
    </w:p>
    <w:p w:rsidR="00070905" w:rsidRPr="00096F86" w:rsidRDefault="00836B1B"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Przyjęte założenie budowy szczelnego zbiornika na odcieki o V 200 m</w:t>
      </w:r>
      <w:r w:rsidRPr="00096F86">
        <w:rPr>
          <w:rFonts w:ascii="Arial" w:hAnsi="Arial" w:cs="Arial"/>
          <w:sz w:val="24"/>
          <w:szCs w:val="24"/>
          <w:vertAlign w:val="superscript"/>
        </w:rPr>
        <w:t>3</w:t>
      </w:r>
      <w:r w:rsidRPr="00096F86">
        <w:rPr>
          <w:rFonts w:ascii="Arial" w:hAnsi="Arial" w:cs="Arial"/>
          <w:sz w:val="24"/>
          <w:szCs w:val="24"/>
        </w:rPr>
        <w:t xml:space="preserve"> winno zapewnić </w:t>
      </w:r>
      <w:r w:rsidR="001113C8">
        <w:rPr>
          <w:rFonts w:ascii="Arial" w:hAnsi="Arial" w:cs="Arial"/>
          <w:sz w:val="24"/>
          <w:szCs w:val="24"/>
        </w:rPr>
        <w:t xml:space="preserve"> co najmniej dwutygodniowe</w:t>
      </w:r>
      <w:r w:rsidRPr="00096F86">
        <w:rPr>
          <w:rFonts w:ascii="Arial" w:hAnsi="Arial" w:cs="Arial"/>
          <w:sz w:val="24"/>
          <w:szCs w:val="24"/>
        </w:rPr>
        <w:t xml:space="preserve"> przetrzymanie deszczu miarodajnego. </w:t>
      </w:r>
    </w:p>
    <w:p w:rsidR="00F268BB" w:rsidRPr="00096F86" w:rsidRDefault="00F268BB" w:rsidP="00096F86">
      <w:pPr>
        <w:pStyle w:val="Akapitzlist"/>
        <w:spacing w:line="360" w:lineRule="auto"/>
        <w:ind w:left="709"/>
        <w:jc w:val="both"/>
        <w:rPr>
          <w:rFonts w:ascii="Arial" w:hAnsi="Arial" w:cs="Arial"/>
          <w:sz w:val="24"/>
          <w:szCs w:val="24"/>
        </w:rPr>
      </w:pPr>
    </w:p>
    <w:p w:rsidR="00181E90" w:rsidRPr="00096F86" w:rsidRDefault="00181E90" w:rsidP="00096F86">
      <w:pPr>
        <w:pStyle w:val="Akapitzlist"/>
        <w:numPr>
          <w:ilvl w:val="0"/>
          <w:numId w:val="12"/>
        </w:numPr>
        <w:spacing w:line="360" w:lineRule="auto"/>
        <w:ind w:left="709" w:firstLine="0"/>
        <w:jc w:val="both"/>
        <w:rPr>
          <w:rFonts w:ascii="Arial" w:hAnsi="Arial" w:cs="Arial"/>
          <w:b/>
          <w:sz w:val="24"/>
          <w:szCs w:val="24"/>
        </w:rPr>
      </w:pPr>
      <w:r w:rsidRPr="00096F86">
        <w:rPr>
          <w:rFonts w:ascii="Arial" w:hAnsi="Arial" w:cs="Arial"/>
          <w:b/>
          <w:sz w:val="24"/>
          <w:szCs w:val="24"/>
        </w:rPr>
        <w:t>Sposób odprowadzania wód opadowych i roztopowych z powierzchni składowiska</w:t>
      </w:r>
      <w:r w:rsidR="007A77A9" w:rsidRPr="00096F86">
        <w:rPr>
          <w:rFonts w:ascii="Arial" w:hAnsi="Arial" w:cs="Arial"/>
          <w:b/>
          <w:sz w:val="24"/>
          <w:szCs w:val="24"/>
        </w:rPr>
        <w:t>.</w:t>
      </w:r>
    </w:p>
    <w:p w:rsidR="00744646" w:rsidRPr="00096F86" w:rsidRDefault="00EA7F23"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744646" w:rsidRPr="00096F86">
        <w:rPr>
          <w:rFonts w:ascii="Arial" w:hAnsi="Arial" w:cs="Arial"/>
          <w:sz w:val="24"/>
          <w:szCs w:val="24"/>
        </w:rPr>
        <w:t>Lokalne odwodnienie terenu następuje za</w:t>
      </w:r>
      <w:r w:rsidR="001113C8">
        <w:rPr>
          <w:rFonts w:ascii="Arial" w:hAnsi="Arial" w:cs="Arial"/>
          <w:sz w:val="24"/>
          <w:szCs w:val="24"/>
        </w:rPr>
        <w:t>sadniczo w kierunku wschodnim w kierunku</w:t>
      </w:r>
      <w:r w:rsidR="00744646" w:rsidRPr="00096F86">
        <w:rPr>
          <w:rFonts w:ascii="Arial" w:hAnsi="Arial" w:cs="Arial"/>
          <w:sz w:val="24"/>
          <w:szCs w:val="24"/>
        </w:rPr>
        <w:t xml:space="preserve"> niewielkiego </w:t>
      </w:r>
      <w:r w:rsidR="002C0AAB" w:rsidRPr="00096F86">
        <w:rPr>
          <w:rFonts w:ascii="Arial" w:hAnsi="Arial" w:cs="Arial"/>
          <w:sz w:val="24"/>
          <w:szCs w:val="24"/>
        </w:rPr>
        <w:t>„</w:t>
      </w:r>
      <w:r w:rsidR="00744646" w:rsidRPr="00096F86">
        <w:rPr>
          <w:rFonts w:ascii="Arial" w:hAnsi="Arial" w:cs="Arial"/>
          <w:sz w:val="24"/>
          <w:szCs w:val="24"/>
        </w:rPr>
        <w:t>Jeziora Leśnego</w:t>
      </w:r>
      <w:r w:rsidR="002C0AAB" w:rsidRPr="00096F86">
        <w:rPr>
          <w:rFonts w:ascii="Arial" w:hAnsi="Arial" w:cs="Arial"/>
          <w:sz w:val="24"/>
          <w:szCs w:val="24"/>
        </w:rPr>
        <w:t>”</w:t>
      </w:r>
      <w:r w:rsidR="00744646" w:rsidRPr="00096F86">
        <w:rPr>
          <w:rFonts w:ascii="Arial" w:hAnsi="Arial" w:cs="Arial"/>
          <w:sz w:val="24"/>
          <w:szCs w:val="24"/>
        </w:rPr>
        <w:t xml:space="preserve"> które znajduj</w:t>
      </w:r>
      <w:r w:rsidR="00B5368D">
        <w:rPr>
          <w:rFonts w:ascii="Arial" w:hAnsi="Arial" w:cs="Arial"/>
          <w:sz w:val="24"/>
          <w:szCs w:val="24"/>
        </w:rPr>
        <w:t>ę się w odległości ok. 150</w:t>
      </w:r>
      <w:r w:rsidR="00022708" w:rsidRPr="00096F86">
        <w:rPr>
          <w:rFonts w:ascii="Arial" w:hAnsi="Arial" w:cs="Arial"/>
          <w:sz w:val="24"/>
          <w:szCs w:val="24"/>
        </w:rPr>
        <w:t xml:space="preserve"> </w:t>
      </w:r>
      <w:r w:rsidR="00744646" w:rsidRPr="00096F86">
        <w:rPr>
          <w:rFonts w:ascii="Arial" w:hAnsi="Arial" w:cs="Arial"/>
          <w:sz w:val="24"/>
          <w:szCs w:val="24"/>
        </w:rPr>
        <w:t xml:space="preserve"> m od składowiska.</w:t>
      </w:r>
    </w:p>
    <w:p w:rsidR="00883748" w:rsidRPr="00096F86" w:rsidRDefault="00883748" w:rsidP="00096F86">
      <w:pPr>
        <w:pStyle w:val="Akapitzlist"/>
        <w:spacing w:line="360" w:lineRule="auto"/>
        <w:ind w:left="709"/>
        <w:jc w:val="both"/>
        <w:rPr>
          <w:rFonts w:ascii="Arial" w:hAnsi="Arial" w:cs="Arial"/>
          <w:sz w:val="24"/>
          <w:szCs w:val="24"/>
        </w:rPr>
      </w:pPr>
    </w:p>
    <w:p w:rsidR="00F610F9" w:rsidRPr="00096F86" w:rsidRDefault="00022708"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F610F9" w:rsidRPr="00096F86">
        <w:rPr>
          <w:rFonts w:ascii="Arial" w:hAnsi="Arial" w:cs="Arial"/>
          <w:sz w:val="24"/>
          <w:szCs w:val="24"/>
        </w:rPr>
        <w:t xml:space="preserve">Zabezpieczone kwatery będą wytwarzały odcieki które stanowią problem z ich utylizacją. Dlatego przewiduję się budowę </w:t>
      </w:r>
      <w:r w:rsidR="00B5368D">
        <w:rPr>
          <w:rFonts w:ascii="Arial" w:hAnsi="Arial" w:cs="Arial"/>
          <w:sz w:val="24"/>
          <w:szCs w:val="24"/>
        </w:rPr>
        <w:t xml:space="preserve"> szczelnego </w:t>
      </w:r>
      <w:r w:rsidR="00F610F9" w:rsidRPr="00096F86">
        <w:rPr>
          <w:rFonts w:ascii="Arial" w:hAnsi="Arial" w:cs="Arial"/>
          <w:sz w:val="24"/>
          <w:szCs w:val="24"/>
        </w:rPr>
        <w:t>zbiornika odcieków</w:t>
      </w:r>
      <w:r w:rsidR="009248EE" w:rsidRPr="00096F86">
        <w:rPr>
          <w:rFonts w:ascii="Arial" w:hAnsi="Arial" w:cs="Arial"/>
          <w:sz w:val="24"/>
          <w:szCs w:val="24"/>
        </w:rPr>
        <w:t xml:space="preserve"> o V 200 m</w:t>
      </w:r>
      <w:r w:rsidR="009248EE" w:rsidRPr="00096F86">
        <w:rPr>
          <w:rFonts w:ascii="Arial" w:hAnsi="Arial" w:cs="Arial"/>
          <w:sz w:val="24"/>
          <w:szCs w:val="24"/>
          <w:vertAlign w:val="superscript"/>
        </w:rPr>
        <w:t>3</w:t>
      </w:r>
      <w:r w:rsidR="00F610F9" w:rsidRPr="00096F86">
        <w:rPr>
          <w:rFonts w:ascii="Arial" w:hAnsi="Arial" w:cs="Arial"/>
          <w:sz w:val="24"/>
          <w:szCs w:val="24"/>
        </w:rPr>
        <w:t xml:space="preserve"> do czasowego magazynowania ich nadmiaru na obiekcie. Zastrzec należy ,że przy intensywnych opadach deszczu mogą przekroczyć wydajność magazynowania odcieków przez zaprojektowany system ich magazynowania.</w:t>
      </w:r>
    </w:p>
    <w:p w:rsidR="00F610F9" w:rsidRPr="00096F86" w:rsidRDefault="00F610F9"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lastRenderedPageBreak/>
        <w:t>Takie przekraczanie pojemności magazynowani nadmiaru odcieków jest problemem wielu składowisk odpadów komunalnych.</w:t>
      </w:r>
    </w:p>
    <w:p w:rsidR="00F610F9" w:rsidRPr="00096F86" w:rsidRDefault="00EA7F23"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F610F9" w:rsidRPr="00096F86">
        <w:rPr>
          <w:rFonts w:ascii="Arial" w:hAnsi="Arial" w:cs="Arial"/>
          <w:sz w:val="24"/>
          <w:szCs w:val="24"/>
        </w:rPr>
        <w:t>Jest on rozwiązywany przez wywóz nadmiarów odcieków do oczyszczalni ścieków. Wywóz  nadmiaru odcieków będzie okresowo konieczny.</w:t>
      </w:r>
    </w:p>
    <w:p w:rsidR="00F610F9" w:rsidRPr="00096F86" w:rsidRDefault="00F610F9"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Problem na dłuższą metę może być rozwiązany albo przez powstanie blisko obiektu oczyszczalni ścieków zdolnej do utylizacji ścieków albo też przez dobudowę odpowiedniej wielkości zbiornika odcieków zdolnego przechowywać ich nadmiar do czasu w którym mogą być odparowywane na obiekcie.</w:t>
      </w:r>
    </w:p>
    <w:p w:rsidR="00883748" w:rsidRDefault="00EA7F23"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F610F9" w:rsidRPr="00096F86">
        <w:rPr>
          <w:rFonts w:ascii="Arial" w:hAnsi="Arial" w:cs="Arial"/>
          <w:sz w:val="24"/>
          <w:szCs w:val="24"/>
        </w:rPr>
        <w:t xml:space="preserve">Badanie toksyczności odcieków wykonane może być dopiero po wykonaniu instalacji odwodnienia składowiska. Badania należy wykonać  między innymi na toksyczność ostrą odcieków na Daphnia magna – gatunek który w </w:t>
      </w:r>
      <w:r w:rsidR="00F610F9" w:rsidRPr="00B5368D">
        <w:rPr>
          <w:rFonts w:ascii="Arial" w:hAnsi="Arial" w:cs="Arial"/>
          <w:sz w:val="24"/>
          <w:szCs w:val="24"/>
        </w:rPr>
        <w:t>badaniach odcieków okazuje się najbardziej wrażliwym z gatunków wykorzystywanych do testowania jakości wód powierzchniowych. Ponadto</w:t>
      </w:r>
      <w:r w:rsidR="00F610F9" w:rsidRPr="00096F86">
        <w:rPr>
          <w:rFonts w:ascii="Arial" w:hAnsi="Arial" w:cs="Arial"/>
          <w:sz w:val="24"/>
          <w:szCs w:val="24"/>
        </w:rPr>
        <w:t xml:space="preserve"> </w:t>
      </w:r>
      <w:r w:rsidR="00F610F9" w:rsidRPr="00B5368D">
        <w:rPr>
          <w:rFonts w:ascii="Arial" w:hAnsi="Arial" w:cs="Arial"/>
          <w:sz w:val="24"/>
          <w:szCs w:val="24"/>
        </w:rPr>
        <w:t xml:space="preserve">wskazane jest </w:t>
      </w:r>
      <w:r w:rsidR="00C64D64">
        <w:rPr>
          <w:rFonts w:ascii="Arial" w:hAnsi="Arial" w:cs="Arial"/>
          <w:sz w:val="24"/>
          <w:szCs w:val="24"/>
        </w:rPr>
        <w:t>badanie odcieków w zakresie</w:t>
      </w:r>
      <w:r w:rsidR="00F0730F">
        <w:rPr>
          <w:rFonts w:ascii="Arial" w:hAnsi="Arial" w:cs="Arial"/>
          <w:sz w:val="24"/>
          <w:szCs w:val="24"/>
        </w:rPr>
        <w:t xml:space="preserve"> zawartości metali ciężkich</w:t>
      </w:r>
      <w:r w:rsidR="00C64D64">
        <w:rPr>
          <w:rFonts w:ascii="Arial" w:hAnsi="Arial" w:cs="Arial"/>
          <w:sz w:val="24"/>
          <w:szCs w:val="24"/>
        </w:rPr>
        <w:t>;</w:t>
      </w:r>
    </w:p>
    <w:p w:rsidR="00883748" w:rsidRPr="00096F86" w:rsidRDefault="00883748" w:rsidP="00096F86">
      <w:pPr>
        <w:pStyle w:val="Akapitzlist"/>
        <w:spacing w:line="360" w:lineRule="auto"/>
        <w:ind w:left="709"/>
        <w:jc w:val="both"/>
        <w:rPr>
          <w:rFonts w:ascii="Arial" w:hAnsi="Arial" w:cs="Arial"/>
          <w:sz w:val="24"/>
          <w:szCs w:val="24"/>
        </w:rPr>
      </w:pPr>
    </w:p>
    <w:p w:rsidR="00181E90" w:rsidRDefault="00181E90" w:rsidP="00096F86">
      <w:pPr>
        <w:pStyle w:val="Akapitzlist"/>
        <w:numPr>
          <w:ilvl w:val="0"/>
          <w:numId w:val="12"/>
        </w:numPr>
        <w:spacing w:line="360" w:lineRule="auto"/>
        <w:ind w:left="709" w:firstLine="0"/>
        <w:jc w:val="both"/>
        <w:rPr>
          <w:rFonts w:ascii="Arial" w:hAnsi="Arial" w:cs="Arial"/>
          <w:b/>
          <w:sz w:val="24"/>
          <w:szCs w:val="24"/>
        </w:rPr>
      </w:pPr>
      <w:r w:rsidRPr="00B5368D">
        <w:rPr>
          <w:rFonts w:ascii="Arial" w:hAnsi="Arial" w:cs="Arial"/>
          <w:b/>
          <w:sz w:val="24"/>
          <w:szCs w:val="24"/>
        </w:rPr>
        <w:t>Informacja  czy przedsięwzięcie może spowodować nie osiągnięcie celów środowiskowych zawartych w „ Planie gospodarowania wodami na obszarze dorzecza Odry”  w oparciu o przepisy ustawy Prawo wodne.</w:t>
      </w:r>
    </w:p>
    <w:p w:rsidR="00B5368D" w:rsidRPr="00B5368D" w:rsidRDefault="00B5368D" w:rsidP="00B5368D">
      <w:pPr>
        <w:pStyle w:val="Akapitzlist"/>
        <w:spacing w:line="360" w:lineRule="auto"/>
        <w:ind w:left="709"/>
        <w:jc w:val="both"/>
        <w:rPr>
          <w:rFonts w:ascii="Arial" w:hAnsi="Arial" w:cs="Arial"/>
          <w:b/>
          <w:sz w:val="24"/>
          <w:szCs w:val="24"/>
        </w:rPr>
      </w:pPr>
    </w:p>
    <w:p w:rsidR="00181E90" w:rsidRPr="00096F86" w:rsidRDefault="00EA7F23"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FD1F5C" w:rsidRPr="00096F86">
        <w:rPr>
          <w:rFonts w:ascii="Arial" w:hAnsi="Arial" w:cs="Arial"/>
          <w:sz w:val="24"/>
          <w:szCs w:val="24"/>
        </w:rPr>
        <w:t>Plan gospodarowania wodami na obszarze dorzecza Odry  ogłoszony w M.P. z 2011 nr  40 poz. 451 zakłada stałe polepszanie wskaźników jednolitych wód powierzchniowych oraz podziemnych poprzez zabezpieczenie ich przed negatywnym oddziaływaniem ścieków oraz pozostałych komponentów mogących negatywnie oddziaływać na stan istniejących wód w dorzeczu Odry.</w:t>
      </w:r>
    </w:p>
    <w:p w:rsidR="00181E90" w:rsidRDefault="00EA7F23" w:rsidP="006B0EEA">
      <w:pPr>
        <w:pStyle w:val="Akapitzlist"/>
        <w:spacing w:line="360" w:lineRule="auto"/>
        <w:ind w:left="709"/>
        <w:jc w:val="both"/>
        <w:rPr>
          <w:rFonts w:ascii="Arial" w:hAnsi="Arial" w:cs="Arial"/>
          <w:sz w:val="24"/>
          <w:szCs w:val="24"/>
        </w:rPr>
      </w:pPr>
      <w:r>
        <w:rPr>
          <w:rFonts w:ascii="Arial" w:hAnsi="Arial" w:cs="Arial"/>
          <w:sz w:val="24"/>
          <w:szCs w:val="24"/>
        </w:rPr>
        <w:tab/>
      </w:r>
      <w:r w:rsidR="00FD1F5C" w:rsidRPr="00096F86">
        <w:rPr>
          <w:rFonts w:ascii="Arial" w:hAnsi="Arial" w:cs="Arial"/>
          <w:sz w:val="24"/>
          <w:szCs w:val="24"/>
        </w:rPr>
        <w:t>Przedmiotowe składowisko zabezpieczone będzie pod kątem możliwości przenikania do środowiska wód opadowych i roztopowych oraz odcieków poprzez wybudowanie zbiorni</w:t>
      </w:r>
      <w:r w:rsidR="00694014">
        <w:rPr>
          <w:rFonts w:ascii="Arial" w:hAnsi="Arial" w:cs="Arial"/>
          <w:sz w:val="24"/>
          <w:szCs w:val="24"/>
        </w:rPr>
        <w:t>ka na odcieki oraz opas</w:t>
      </w:r>
      <w:r w:rsidR="00FD1F5C" w:rsidRPr="00096F86">
        <w:rPr>
          <w:rFonts w:ascii="Arial" w:hAnsi="Arial" w:cs="Arial"/>
          <w:sz w:val="24"/>
          <w:szCs w:val="24"/>
        </w:rPr>
        <w:t xml:space="preserve">ki drenażowej wokół składowiska. Składowisko było wybudowane w dawnym wyrobisku </w:t>
      </w:r>
      <w:r w:rsidR="004A13EB" w:rsidRPr="00096F86">
        <w:rPr>
          <w:rFonts w:ascii="Arial" w:hAnsi="Arial" w:cs="Arial"/>
          <w:sz w:val="24"/>
          <w:szCs w:val="24"/>
        </w:rPr>
        <w:t xml:space="preserve">pożwirowym bez uszczelnień podłoża. Jednak budowa geologiczna (warstwa glin zwałowych) zabezpiecza w stopniu wystarczającym możliwość </w:t>
      </w:r>
      <w:r w:rsidR="004A13EB" w:rsidRPr="00096F86">
        <w:rPr>
          <w:rFonts w:ascii="Arial" w:hAnsi="Arial" w:cs="Arial"/>
          <w:sz w:val="24"/>
          <w:szCs w:val="24"/>
        </w:rPr>
        <w:lastRenderedPageBreak/>
        <w:t>przenikania odcieków do wód podziemnyc</w:t>
      </w:r>
      <w:r w:rsidR="0010589D" w:rsidRPr="00096F86">
        <w:rPr>
          <w:rFonts w:ascii="Arial" w:hAnsi="Arial" w:cs="Arial"/>
          <w:sz w:val="24"/>
          <w:szCs w:val="24"/>
        </w:rPr>
        <w:t xml:space="preserve">h na co wskazuje analiza jakości wód z piezometrów zainstalowanych na terenie składowiska. </w:t>
      </w:r>
    </w:p>
    <w:p w:rsidR="006B0EEA" w:rsidRPr="00096F86" w:rsidRDefault="006B0EEA" w:rsidP="006B0EEA">
      <w:pPr>
        <w:pStyle w:val="Akapitzlist"/>
        <w:spacing w:line="360" w:lineRule="auto"/>
        <w:ind w:left="709"/>
        <w:jc w:val="both"/>
        <w:rPr>
          <w:rFonts w:ascii="Arial" w:hAnsi="Arial" w:cs="Arial"/>
          <w:sz w:val="24"/>
          <w:szCs w:val="24"/>
        </w:rPr>
      </w:pPr>
    </w:p>
    <w:p w:rsidR="00883748" w:rsidRDefault="00181E90" w:rsidP="00096F86">
      <w:pPr>
        <w:pStyle w:val="Akapitzlist"/>
        <w:numPr>
          <w:ilvl w:val="0"/>
          <w:numId w:val="8"/>
        </w:numPr>
        <w:spacing w:line="360" w:lineRule="auto"/>
        <w:ind w:left="709" w:firstLine="0"/>
        <w:jc w:val="both"/>
        <w:rPr>
          <w:rFonts w:ascii="Arial" w:hAnsi="Arial" w:cs="Arial"/>
          <w:b/>
          <w:sz w:val="28"/>
          <w:szCs w:val="28"/>
        </w:rPr>
      </w:pPr>
      <w:r w:rsidRPr="00096F86">
        <w:rPr>
          <w:rFonts w:ascii="Arial" w:hAnsi="Arial" w:cs="Arial"/>
          <w:b/>
          <w:sz w:val="28"/>
          <w:szCs w:val="28"/>
        </w:rPr>
        <w:t>Ochrona powietrza</w:t>
      </w:r>
      <w:r w:rsidR="006B0EEA">
        <w:rPr>
          <w:rFonts w:ascii="Arial" w:hAnsi="Arial" w:cs="Arial"/>
          <w:b/>
          <w:sz w:val="28"/>
          <w:szCs w:val="28"/>
        </w:rPr>
        <w:t>.</w:t>
      </w:r>
    </w:p>
    <w:p w:rsidR="006B0EEA" w:rsidRPr="00B5368D" w:rsidRDefault="006B0EEA" w:rsidP="006B0EEA">
      <w:pPr>
        <w:pStyle w:val="Akapitzlist"/>
        <w:spacing w:line="360" w:lineRule="auto"/>
        <w:ind w:left="709"/>
        <w:jc w:val="both"/>
        <w:rPr>
          <w:rFonts w:ascii="Arial" w:hAnsi="Arial" w:cs="Arial"/>
          <w:b/>
          <w:sz w:val="28"/>
          <w:szCs w:val="28"/>
        </w:rPr>
      </w:pPr>
    </w:p>
    <w:p w:rsidR="00181E90" w:rsidRPr="00096F86" w:rsidRDefault="00181E90" w:rsidP="00096F86">
      <w:pPr>
        <w:pStyle w:val="Akapitzlist"/>
        <w:numPr>
          <w:ilvl w:val="0"/>
          <w:numId w:val="13"/>
        </w:numPr>
        <w:spacing w:line="360" w:lineRule="auto"/>
        <w:ind w:left="709" w:firstLine="0"/>
        <w:jc w:val="both"/>
        <w:rPr>
          <w:rFonts w:ascii="Arial" w:hAnsi="Arial" w:cs="Arial"/>
          <w:b/>
          <w:sz w:val="24"/>
          <w:szCs w:val="24"/>
        </w:rPr>
      </w:pPr>
      <w:r w:rsidRPr="00096F86">
        <w:rPr>
          <w:rFonts w:ascii="Arial" w:hAnsi="Arial" w:cs="Arial"/>
          <w:b/>
          <w:sz w:val="24"/>
          <w:szCs w:val="24"/>
        </w:rPr>
        <w:t>Źródła emisji zorganizowanej substancji do powietrza, charakterystycznych dla planowanego przedsięwzięcia oraz przedstawienie dla nich toku obliczeń wielkości emisji</w:t>
      </w:r>
      <w:r w:rsidR="007A77A9" w:rsidRPr="00096F86">
        <w:rPr>
          <w:rFonts w:ascii="Arial" w:hAnsi="Arial" w:cs="Arial"/>
          <w:b/>
          <w:sz w:val="24"/>
          <w:szCs w:val="24"/>
        </w:rPr>
        <w:t>.</w:t>
      </w:r>
    </w:p>
    <w:p w:rsidR="00C35A55" w:rsidRPr="00096F86" w:rsidRDefault="00C35A55" w:rsidP="00096F86">
      <w:pPr>
        <w:spacing w:line="360" w:lineRule="auto"/>
        <w:ind w:left="709"/>
        <w:jc w:val="both"/>
        <w:rPr>
          <w:rFonts w:ascii="Arial" w:hAnsi="Arial" w:cs="Arial"/>
          <w:sz w:val="24"/>
          <w:szCs w:val="24"/>
        </w:rPr>
      </w:pPr>
      <w:r w:rsidRPr="00096F86">
        <w:rPr>
          <w:rFonts w:ascii="Arial" w:hAnsi="Arial" w:cs="Arial"/>
          <w:sz w:val="24"/>
          <w:szCs w:val="24"/>
        </w:rPr>
        <w:t>Odory i skażenia mikrobiologiczne.</w:t>
      </w:r>
    </w:p>
    <w:p w:rsidR="00C35A55" w:rsidRPr="00096F86" w:rsidRDefault="00C35A55" w:rsidP="00096F86">
      <w:pPr>
        <w:spacing w:line="360" w:lineRule="auto"/>
        <w:ind w:left="709"/>
        <w:jc w:val="both"/>
        <w:rPr>
          <w:rFonts w:ascii="Arial" w:hAnsi="Arial" w:cs="Arial"/>
          <w:sz w:val="24"/>
          <w:szCs w:val="24"/>
        </w:rPr>
      </w:pPr>
      <w:r w:rsidRPr="00096F86">
        <w:rPr>
          <w:rFonts w:ascii="Arial" w:hAnsi="Arial" w:cs="Arial"/>
          <w:sz w:val="24"/>
          <w:szCs w:val="24"/>
        </w:rPr>
        <w:t>Koncentracja odorów nie jest normowana mimo bezspornej uciążliwości dla otoczenia.</w:t>
      </w:r>
    </w:p>
    <w:p w:rsidR="00C35A55" w:rsidRPr="00096F86" w:rsidRDefault="00EA7F23" w:rsidP="00096F86">
      <w:pPr>
        <w:spacing w:line="360" w:lineRule="auto"/>
        <w:ind w:left="709"/>
        <w:jc w:val="both"/>
        <w:rPr>
          <w:rFonts w:ascii="Arial" w:hAnsi="Arial" w:cs="Arial"/>
          <w:sz w:val="24"/>
          <w:szCs w:val="24"/>
        </w:rPr>
      </w:pPr>
      <w:r>
        <w:rPr>
          <w:rFonts w:ascii="Arial" w:hAnsi="Arial" w:cs="Arial"/>
          <w:sz w:val="24"/>
          <w:szCs w:val="24"/>
        </w:rPr>
        <w:tab/>
      </w:r>
      <w:r w:rsidR="00C35A55" w:rsidRPr="00096F86">
        <w:rPr>
          <w:rFonts w:ascii="Arial" w:hAnsi="Arial" w:cs="Arial"/>
          <w:sz w:val="24"/>
          <w:szCs w:val="24"/>
        </w:rPr>
        <w:t>Szacownie tego zagrożenia opiera się na subiektywnych ocenach mieszkańców – sąsiadów obiektu. W badaniach na innych obiektach podobnego typu stwierdza się sezonową zmienność natę</w:t>
      </w:r>
      <w:r w:rsidR="00242486" w:rsidRPr="00096F86">
        <w:rPr>
          <w:rFonts w:ascii="Arial" w:hAnsi="Arial" w:cs="Arial"/>
          <w:sz w:val="24"/>
          <w:szCs w:val="24"/>
        </w:rPr>
        <w:t>że</w:t>
      </w:r>
      <w:r w:rsidR="00C35A55" w:rsidRPr="00096F86">
        <w:rPr>
          <w:rFonts w:ascii="Arial" w:hAnsi="Arial" w:cs="Arial"/>
          <w:sz w:val="24"/>
          <w:szCs w:val="24"/>
        </w:rPr>
        <w:t>nia odorów do powierza – najwyższą na wiosnę po osiągnięciu temperatur pozwalających na intensywny rozkład zgromadzonych odpadów organicznych. Intensywność emisji spada w miarę obniżania się temperatury – jesienią a zimą na skutek ograniczenia rozkładu w niskich temperaturach emisja odoró</w:t>
      </w:r>
      <w:r w:rsidR="00242486" w:rsidRPr="00096F86">
        <w:rPr>
          <w:rFonts w:ascii="Arial" w:hAnsi="Arial" w:cs="Arial"/>
          <w:sz w:val="24"/>
          <w:szCs w:val="24"/>
        </w:rPr>
        <w:t>w</w:t>
      </w:r>
      <w:r w:rsidR="00C35A55" w:rsidRPr="00096F86">
        <w:rPr>
          <w:rFonts w:ascii="Arial" w:hAnsi="Arial" w:cs="Arial"/>
          <w:sz w:val="24"/>
          <w:szCs w:val="24"/>
        </w:rPr>
        <w:t xml:space="preserve"> jest najniższa.. Szacuję się ,że w stosunku do wartości zmierzonych wiosną, latem emisja nie będzie większa z pow. 1 ha niż wiosną, jesienią osiągnie wartość nie większą niż 75 % wartości z wiosny, a zimą emisja spadnie poniżej 50% wartości z wiosny.</w:t>
      </w:r>
    </w:p>
    <w:p w:rsidR="00C35A55" w:rsidRPr="00096F86" w:rsidRDefault="007E0BC3"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C35A55" w:rsidRPr="00096F86">
        <w:rPr>
          <w:rFonts w:ascii="Arial" w:hAnsi="Arial" w:cs="Arial"/>
          <w:sz w:val="24"/>
          <w:szCs w:val="24"/>
        </w:rPr>
        <w:t>Podobnie będzie kształtowało się zagrożenie mikrobiologiczne wokół obiektu. Największe zagrożenie o okresie wiosennym i letnim, najmniejsze jesienią i zimą.</w:t>
      </w:r>
    </w:p>
    <w:p w:rsidR="00C35A55" w:rsidRPr="00096F86" w:rsidRDefault="00C35A55"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W okresie wiosny i lata w 1 m</w:t>
      </w:r>
      <w:r w:rsidRPr="00096F86">
        <w:rPr>
          <w:rFonts w:ascii="Arial" w:hAnsi="Arial" w:cs="Arial"/>
          <w:sz w:val="24"/>
          <w:szCs w:val="24"/>
          <w:vertAlign w:val="superscript"/>
        </w:rPr>
        <w:t>3</w:t>
      </w:r>
      <w:r w:rsidRPr="00096F86">
        <w:rPr>
          <w:rFonts w:ascii="Arial" w:hAnsi="Arial" w:cs="Arial"/>
          <w:sz w:val="24"/>
          <w:szCs w:val="24"/>
        </w:rPr>
        <w:t xml:space="preserve"> powietrza ilość mikroorganizmów wynosić może ok. 3 000 natomiast w okresie zimowym kilkaset.</w:t>
      </w:r>
    </w:p>
    <w:p w:rsidR="00C35A55" w:rsidRPr="00096F86" w:rsidRDefault="007E0BC3"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C35A55" w:rsidRPr="00096F86">
        <w:rPr>
          <w:rFonts w:ascii="Arial" w:hAnsi="Arial" w:cs="Arial"/>
          <w:sz w:val="24"/>
          <w:szCs w:val="24"/>
        </w:rPr>
        <w:t>W terenie zalesionym w odległości 50 do 80 m od skarpy obiektu skażenie powietrza mikroorganizmami maleje do poziomu tła.</w:t>
      </w:r>
    </w:p>
    <w:p w:rsidR="00C35A55" w:rsidRDefault="00B5368D" w:rsidP="00096F86">
      <w:pPr>
        <w:pStyle w:val="Akapitzlist"/>
        <w:spacing w:line="360" w:lineRule="auto"/>
        <w:ind w:left="709"/>
        <w:jc w:val="both"/>
        <w:rPr>
          <w:rFonts w:ascii="Arial" w:hAnsi="Arial" w:cs="Arial"/>
          <w:sz w:val="24"/>
          <w:szCs w:val="24"/>
        </w:rPr>
      </w:pPr>
      <w:r>
        <w:rPr>
          <w:rFonts w:ascii="Arial" w:hAnsi="Arial" w:cs="Arial"/>
          <w:sz w:val="24"/>
          <w:szCs w:val="24"/>
        </w:rPr>
        <w:lastRenderedPageBreak/>
        <w:t xml:space="preserve">Biorąc pod uwagę fakt, że na składowisko zostało zamknięte w 2003r. </w:t>
      </w:r>
      <w:r w:rsidR="00C43180">
        <w:rPr>
          <w:rFonts w:ascii="Arial" w:hAnsi="Arial" w:cs="Arial"/>
          <w:sz w:val="24"/>
          <w:szCs w:val="24"/>
        </w:rPr>
        <w:t>emisja odorów nie występuje, względnie jest minimalna. Podobnie kształtuje się zagrożenie mikrobiologicznie.</w:t>
      </w:r>
    </w:p>
    <w:p w:rsidR="000B2D36" w:rsidRDefault="002312D5"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0B2D36">
        <w:rPr>
          <w:rFonts w:ascii="Arial" w:hAnsi="Arial" w:cs="Arial"/>
          <w:sz w:val="24"/>
          <w:szCs w:val="24"/>
        </w:rPr>
        <w:t>Działalność związana z prowadzeniem prac rekultywacyjnych będzie źródłem emisji substancji zanieczyszczających wprowadzanych do powietrza pochodzących ze:</w:t>
      </w:r>
    </w:p>
    <w:p w:rsidR="000B2D36" w:rsidRDefault="000B2D36" w:rsidP="00096F86">
      <w:pPr>
        <w:pStyle w:val="Akapitzlist"/>
        <w:spacing w:line="360" w:lineRule="auto"/>
        <w:ind w:left="709"/>
        <w:jc w:val="both"/>
        <w:rPr>
          <w:rFonts w:ascii="Arial" w:hAnsi="Arial" w:cs="Arial"/>
          <w:sz w:val="24"/>
          <w:szCs w:val="24"/>
        </w:rPr>
      </w:pPr>
      <w:r>
        <w:rPr>
          <w:rFonts w:ascii="Arial" w:hAnsi="Arial" w:cs="Arial"/>
          <w:sz w:val="24"/>
          <w:szCs w:val="24"/>
        </w:rPr>
        <w:t>▪ spalania paliw w silnikach pojazdów poruszających się po składowisku</w:t>
      </w:r>
    </w:p>
    <w:p w:rsidR="000B2D36" w:rsidRDefault="000B2D36" w:rsidP="00096F86">
      <w:pPr>
        <w:pStyle w:val="Akapitzlist"/>
        <w:spacing w:line="360" w:lineRule="auto"/>
        <w:ind w:left="709"/>
        <w:jc w:val="both"/>
        <w:rPr>
          <w:rFonts w:ascii="Arial" w:hAnsi="Arial" w:cs="Arial"/>
          <w:sz w:val="24"/>
          <w:szCs w:val="24"/>
        </w:rPr>
      </w:pPr>
      <w:r>
        <w:rPr>
          <w:rFonts w:ascii="Arial" w:hAnsi="Arial" w:cs="Arial"/>
          <w:sz w:val="24"/>
          <w:szCs w:val="24"/>
        </w:rPr>
        <w:t>Ruch pojazdów po terenie charakteryzować się będzie niskim natężeniem.  ( Przejściowo większym w czasie budowy zbiornika na odcieki i rowu – opaski odwadniającej – 1 pojazd x 8 godzin).</w:t>
      </w:r>
    </w:p>
    <w:p w:rsidR="000B2D36" w:rsidRDefault="002312D5"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0B2D36">
        <w:rPr>
          <w:rFonts w:ascii="Arial" w:hAnsi="Arial" w:cs="Arial"/>
          <w:sz w:val="24"/>
          <w:szCs w:val="24"/>
        </w:rPr>
        <w:t>W związku z tym, że ruch pojazdów będzie charakteryzował się niskim natężeniem oraz lokali</w:t>
      </w:r>
      <w:r w:rsidR="00047625">
        <w:rPr>
          <w:rFonts w:ascii="Arial" w:hAnsi="Arial" w:cs="Arial"/>
          <w:sz w:val="24"/>
          <w:szCs w:val="24"/>
        </w:rPr>
        <w:t>zację składowiska odpadów, stąd będzie emitowana niewielka ilość zanieczyszczeń z tego źródła, które nie b</w:t>
      </w:r>
      <w:r w:rsidR="0006729A">
        <w:rPr>
          <w:rFonts w:ascii="Arial" w:hAnsi="Arial" w:cs="Arial"/>
          <w:sz w:val="24"/>
          <w:szCs w:val="24"/>
        </w:rPr>
        <w:t>ę</w:t>
      </w:r>
      <w:r w:rsidR="00047625">
        <w:rPr>
          <w:rFonts w:ascii="Arial" w:hAnsi="Arial" w:cs="Arial"/>
          <w:sz w:val="24"/>
          <w:szCs w:val="24"/>
        </w:rPr>
        <w:t>dzie</w:t>
      </w:r>
      <w:r w:rsidR="0006729A">
        <w:rPr>
          <w:rFonts w:ascii="Arial" w:hAnsi="Arial" w:cs="Arial"/>
          <w:sz w:val="24"/>
          <w:szCs w:val="24"/>
        </w:rPr>
        <w:t xml:space="preserve"> wywierać istotnego wpływu na stan czystości powietrza. Powyższe oraz fakt, że praca tego rodzaju źródeł nie wymaga uregulowania stanu formalnoprawnego sprawia , że odstąpiono od ustalenia wpływu emisji z tego źródła na stan czystości powietrza.</w:t>
      </w:r>
    </w:p>
    <w:p w:rsidR="000B2D36" w:rsidRPr="00096F86" w:rsidRDefault="000B2D36" w:rsidP="00096F86">
      <w:pPr>
        <w:pStyle w:val="Akapitzlist"/>
        <w:spacing w:line="360" w:lineRule="auto"/>
        <w:ind w:left="709"/>
        <w:jc w:val="both"/>
        <w:rPr>
          <w:rFonts w:ascii="Arial" w:hAnsi="Arial" w:cs="Arial"/>
          <w:sz w:val="24"/>
          <w:szCs w:val="24"/>
        </w:rPr>
      </w:pPr>
    </w:p>
    <w:p w:rsidR="00181E90" w:rsidRPr="00096F86" w:rsidRDefault="00181E90" w:rsidP="00096F86">
      <w:pPr>
        <w:pStyle w:val="Akapitzlist"/>
        <w:numPr>
          <w:ilvl w:val="0"/>
          <w:numId w:val="13"/>
        </w:numPr>
        <w:spacing w:line="360" w:lineRule="auto"/>
        <w:ind w:left="709" w:firstLine="0"/>
        <w:jc w:val="both"/>
        <w:rPr>
          <w:rFonts w:ascii="Arial" w:hAnsi="Arial" w:cs="Arial"/>
          <w:b/>
          <w:sz w:val="24"/>
          <w:szCs w:val="24"/>
        </w:rPr>
      </w:pPr>
      <w:r w:rsidRPr="00096F86">
        <w:rPr>
          <w:rFonts w:ascii="Arial" w:hAnsi="Arial" w:cs="Arial"/>
          <w:b/>
          <w:sz w:val="24"/>
          <w:szCs w:val="24"/>
        </w:rPr>
        <w:t>Środki organizacyjne i techniczne ograniczające emisję substancji do powietrza</w:t>
      </w:r>
    </w:p>
    <w:p w:rsidR="005545A5" w:rsidRPr="00096F86" w:rsidRDefault="005545A5"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t xml:space="preserve">Zabezpieczeniem rekultywowanego składowiska przed pyleniem i emisja aerozoli biologicznych stanowić będzie prawidłowo wykonana okrywa rekultywacyjna. </w:t>
      </w:r>
    </w:p>
    <w:p w:rsidR="00883748" w:rsidRPr="00096F86" w:rsidRDefault="005545A5"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t>Zadarnianie rekultywowanych powierzchni całkowicie eliminuje uciążliwość związaną z pyleniem lub emisja aerozoli bakteryjnych.</w:t>
      </w:r>
    </w:p>
    <w:p w:rsidR="00883748" w:rsidRPr="00096F86" w:rsidRDefault="00C33289"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 xml:space="preserve"> Klimat rejonu składowiska cechuje wzajemne oddziaływanie klimatów oceanicznego oraz kontynentalnego z przewagą klimatu oceanicznego a więc i wiatrów zachodnich.</w:t>
      </w:r>
    </w:p>
    <w:p w:rsidR="00692E91" w:rsidRPr="00096F86" w:rsidRDefault="00C33289"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Oddziaływanie składowiska odpadó</w:t>
      </w:r>
      <w:r w:rsidR="004B3566" w:rsidRPr="00096F86">
        <w:rPr>
          <w:rFonts w:ascii="Arial" w:hAnsi="Arial" w:cs="Arial"/>
          <w:sz w:val="24"/>
          <w:szCs w:val="24"/>
        </w:rPr>
        <w:t>w</w:t>
      </w:r>
      <w:r w:rsidRPr="00096F86">
        <w:rPr>
          <w:rFonts w:ascii="Arial" w:hAnsi="Arial" w:cs="Arial"/>
          <w:sz w:val="24"/>
          <w:szCs w:val="24"/>
        </w:rPr>
        <w:t xml:space="preserve"> na powietrze atmosferyczne</w:t>
      </w:r>
      <w:r w:rsidR="004B3566" w:rsidRPr="00096F86">
        <w:rPr>
          <w:rFonts w:ascii="Arial" w:hAnsi="Arial" w:cs="Arial"/>
          <w:sz w:val="24"/>
          <w:szCs w:val="24"/>
        </w:rPr>
        <w:t xml:space="preserve"> jest minimalne ( składowisko funkcjonowało do 2002r.) </w:t>
      </w:r>
    </w:p>
    <w:p w:rsidR="00C33289" w:rsidRPr="00096F86" w:rsidRDefault="004B3566"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Badania mikrobiologiczne powietrza ( wg. dostępnych materiałów) wykazują , że żywotność mikroorganizmów jest krótka i wynosi od 8 do 17 dni. (K.Oleńczuk- Neyman i K. Kruczalak – dane z 1999r.)</w:t>
      </w:r>
    </w:p>
    <w:p w:rsidR="00883748" w:rsidRPr="00096F86" w:rsidRDefault="00883748" w:rsidP="00096F86">
      <w:pPr>
        <w:pStyle w:val="Akapitzlist"/>
        <w:spacing w:line="360" w:lineRule="auto"/>
        <w:ind w:left="709"/>
        <w:jc w:val="both"/>
        <w:rPr>
          <w:rFonts w:ascii="Arial" w:hAnsi="Arial" w:cs="Arial"/>
          <w:sz w:val="24"/>
          <w:szCs w:val="24"/>
        </w:rPr>
      </w:pPr>
    </w:p>
    <w:p w:rsidR="00DD128F" w:rsidRPr="00096F86" w:rsidRDefault="00181E90" w:rsidP="00096F86">
      <w:pPr>
        <w:pStyle w:val="Akapitzlist"/>
        <w:numPr>
          <w:ilvl w:val="0"/>
          <w:numId w:val="13"/>
        </w:numPr>
        <w:spacing w:line="360" w:lineRule="auto"/>
        <w:ind w:left="709" w:firstLine="0"/>
        <w:jc w:val="both"/>
        <w:rPr>
          <w:rFonts w:ascii="Arial" w:hAnsi="Arial" w:cs="Arial"/>
          <w:b/>
          <w:sz w:val="24"/>
          <w:szCs w:val="24"/>
        </w:rPr>
      </w:pPr>
      <w:r w:rsidRPr="00096F86">
        <w:rPr>
          <w:rFonts w:ascii="Arial" w:hAnsi="Arial" w:cs="Arial"/>
          <w:b/>
          <w:sz w:val="24"/>
          <w:szCs w:val="24"/>
        </w:rPr>
        <w:t>Odniesienie się do zapisów par.9 rozporządzenia Ministra Środowiska z dnia 24 marca 2003r w sprawie szczegółowych wymagań dotyczących lokalizacji, budowy, eksploatacji i zamknięcia, jakim powinny odpowiadać poszczególne typy składowiska odpadów (Dz. U. nr 61 poz. 549 ze zm.) wraz z informacją o wykorzystaniu gazu składowiskowego.</w:t>
      </w:r>
    </w:p>
    <w:p w:rsidR="005545A5" w:rsidRPr="00096F86" w:rsidRDefault="005545A5" w:rsidP="00096F86">
      <w:pPr>
        <w:pStyle w:val="Akapitzlist"/>
        <w:spacing w:line="360" w:lineRule="auto"/>
        <w:ind w:left="709"/>
        <w:jc w:val="both"/>
        <w:rPr>
          <w:rFonts w:ascii="Arial" w:hAnsi="Arial" w:cs="Arial"/>
          <w:b/>
          <w:sz w:val="24"/>
          <w:szCs w:val="24"/>
        </w:rPr>
      </w:pPr>
    </w:p>
    <w:p w:rsidR="00427B1F" w:rsidRPr="00096F86" w:rsidRDefault="005F3332" w:rsidP="00096F86">
      <w:pPr>
        <w:pStyle w:val="Akapitzlist"/>
        <w:spacing w:line="360" w:lineRule="auto"/>
        <w:ind w:left="709"/>
        <w:jc w:val="both"/>
        <w:rPr>
          <w:rFonts w:ascii="Arial" w:hAnsi="Arial" w:cs="Arial"/>
          <w:b/>
          <w:sz w:val="24"/>
          <w:szCs w:val="24"/>
        </w:rPr>
      </w:pPr>
      <w:r w:rsidRPr="00096F86">
        <w:rPr>
          <w:rFonts w:ascii="Arial" w:hAnsi="Arial" w:cs="Arial"/>
          <w:b/>
          <w:sz w:val="24"/>
          <w:szCs w:val="24"/>
        </w:rPr>
        <w:tab/>
      </w:r>
      <w:r w:rsidRPr="00096F86">
        <w:rPr>
          <w:rFonts w:ascii="Arial" w:hAnsi="Arial" w:cs="Arial"/>
          <w:b/>
          <w:sz w:val="24"/>
          <w:szCs w:val="24"/>
        </w:rPr>
        <w:tab/>
      </w:r>
      <w:r w:rsidR="00427B1F" w:rsidRPr="00096F86">
        <w:rPr>
          <w:rFonts w:ascii="Arial" w:hAnsi="Arial" w:cs="Arial"/>
          <w:sz w:val="24"/>
          <w:szCs w:val="24"/>
        </w:rPr>
        <w:t xml:space="preserve">Zgodnie z projektem rekultywacji składowiska odpadów dla miejscowości Skubarczewo opracowanym przez </w:t>
      </w:r>
      <w:r w:rsidR="00C92BE4" w:rsidRPr="00096F86">
        <w:rPr>
          <w:rFonts w:ascii="Arial" w:hAnsi="Arial" w:cs="Arial"/>
          <w:sz w:val="24"/>
          <w:szCs w:val="24"/>
        </w:rPr>
        <w:t>Pracownię Projektową „ECO _ PRO”</w:t>
      </w:r>
      <w:r w:rsidR="00370C48" w:rsidRPr="00096F86">
        <w:rPr>
          <w:rFonts w:ascii="Arial" w:hAnsi="Arial" w:cs="Arial"/>
          <w:sz w:val="24"/>
          <w:szCs w:val="24"/>
        </w:rPr>
        <w:t xml:space="preserve"> ul. Kard.</w:t>
      </w:r>
      <w:r w:rsidR="00355826" w:rsidRPr="00096F86">
        <w:rPr>
          <w:rFonts w:ascii="Arial" w:hAnsi="Arial" w:cs="Arial"/>
          <w:sz w:val="24"/>
          <w:szCs w:val="24"/>
        </w:rPr>
        <w:t xml:space="preserve"> </w:t>
      </w:r>
      <w:r w:rsidR="00370C48" w:rsidRPr="00096F86">
        <w:rPr>
          <w:rFonts w:ascii="Arial" w:hAnsi="Arial" w:cs="Arial"/>
          <w:sz w:val="24"/>
          <w:szCs w:val="24"/>
        </w:rPr>
        <w:t>S.</w:t>
      </w:r>
      <w:r w:rsidR="00355826" w:rsidRPr="00096F86">
        <w:rPr>
          <w:rFonts w:ascii="Arial" w:hAnsi="Arial" w:cs="Arial"/>
          <w:sz w:val="24"/>
          <w:szCs w:val="24"/>
        </w:rPr>
        <w:t xml:space="preserve"> </w:t>
      </w:r>
      <w:r w:rsidR="00370C48" w:rsidRPr="00096F86">
        <w:rPr>
          <w:rFonts w:ascii="Arial" w:hAnsi="Arial" w:cs="Arial"/>
          <w:sz w:val="24"/>
          <w:szCs w:val="24"/>
        </w:rPr>
        <w:t>Wyszyńskieg</w:t>
      </w:r>
      <w:r w:rsidR="00C92BE4" w:rsidRPr="00096F86">
        <w:rPr>
          <w:rFonts w:ascii="Arial" w:hAnsi="Arial" w:cs="Arial"/>
          <w:sz w:val="24"/>
          <w:szCs w:val="24"/>
        </w:rPr>
        <w:t>o 22/42 62 – 510 Konin, przed przystąpieniem do wykonania rekultywacji składowiska przewiduje się wykonanie odgazowania. W zdeponowanych odpadach zostaną wykonane odwierty o Ø 600mm do stropu gruntu zalegającego pod odpadami. W odwierty wprowadzone zostaną rury PEHD o Ø 150 z</w:t>
      </w:r>
      <w:r w:rsidR="0023282A" w:rsidRPr="00096F86">
        <w:rPr>
          <w:rFonts w:ascii="Arial" w:hAnsi="Arial" w:cs="Arial"/>
          <w:sz w:val="24"/>
          <w:szCs w:val="24"/>
        </w:rPr>
        <w:t xml:space="preserve"> otw</w:t>
      </w:r>
      <w:r w:rsidR="00C92BE4" w:rsidRPr="00096F86">
        <w:rPr>
          <w:rFonts w:ascii="Arial" w:hAnsi="Arial" w:cs="Arial"/>
          <w:sz w:val="24"/>
          <w:szCs w:val="24"/>
        </w:rPr>
        <w:t>orami, wypełnione materiałem porowatym. Na rekultywowanym terenie zostaną zainstalowane studnie odgazowania.</w:t>
      </w:r>
    </w:p>
    <w:p w:rsidR="00C92BE4" w:rsidRPr="00096F86" w:rsidRDefault="00C92BE4"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Po zainstalowaniu pierwszej studni</w:t>
      </w:r>
      <w:r w:rsidR="009425E9" w:rsidRPr="00096F86">
        <w:rPr>
          <w:rFonts w:ascii="Arial" w:hAnsi="Arial" w:cs="Arial"/>
          <w:sz w:val="24"/>
          <w:szCs w:val="24"/>
        </w:rPr>
        <w:t>, wokół niej zostaną wbite w różnych odstępach sondy pomiarowe wykonane z rur stalowych ca 4 m. Przyjmuje się, że studnie nie powinny być oddalone od siebie bardziej niż na odległość 100m, a od krawędzi składowiska nie mniej niż 25m.</w:t>
      </w:r>
    </w:p>
    <w:p w:rsidR="009425E9" w:rsidRPr="00096F86" w:rsidRDefault="009425E9"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Na rekultywowanym składowisku zostanie założona 1 studnia odgazowania.</w:t>
      </w:r>
    </w:p>
    <w:p w:rsidR="009425E9" w:rsidRPr="00096F86" w:rsidRDefault="009425E9"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Ni</w:t>
      </w:r>
      <w:r w:rsidR="00CD2484" w:rsidRPr="00096F86">
        <w:rPr>
          <w:rFonts w:ascii="Arial" w:hAnsi="Arial" w:cs="Arial"/>
          <w:sz w:val="24"/>
          <w:szCs w:val="24"/>
        </w:rPr>
        <w:t>ezależnie od drenażu pionowego (</w:t>
      </w:r>
      <w:r w:rsidRPr="00096F86">
        <w:rPr>
          <w:rFonts w:ascii="Arial" w:hAnsi="Arial" w:cs="Arial"/>
          <w:sz w:val="24"/>
          <w:szCs w:val="24"/>
        </w:rPr>
        <w:t>studni odgazowania) przewiduje się wykonanie drenażu poziomego w postaci warstwy gruntu piaszczystego o grubości 15 cm ułożonej na całej powierzchni składowiska.  Gaz (metan) powstający na składowisku z uwagi na jego małą iloś</w:t>
      </w:r>
      <w:r w:rsidR="00D04FB6">
        <w:rPr>
          <w:rFonts w:ascii="Arial" w:hAnsi="Arial" w:cs="Arial"/>
          <w:sz w:val="24"/>
          <w:szCs w:val="24"/>
        </w:rPr>
        <w:t>ć ( składowisko zamknięto w 2003</w:t>
      </w:r>
      <w:r w:rsidRPr="00096F86">
        <w:rPr>
          <w:rFonts w:ascii="Arial" w:hAnsi="Arial" w:cs="Arial"/>
          <w:sz w:val="24"/>
          <w:szCs w:val="24"/>
        </w:rPr>
        <w:t>r. i odpady</w:t>
      </w:r>
      <w:r w:rsidR="00692E91" w:rsidRPr="00096F86">
        <w:rPr>
          <w:rFonts w:ascii="Arial" w:hAnsi="Arial" w:cs="Arial"/>
          <w:sz w:val="24"/>
          <w:szCs w:val="24"/>
        </w:rPr>
        <w:t xml:space="preserve"> organiczne</w:t>
      </w:r>
      <w:r w:rsidRPr="00096F86">
        <w:rPr>
          <w:rFonts w:ascii="Arial" w:hAnsi="Arial" w:cs="Arial"/>
          <w:sz w:val="24"/>
          <w:szCs w:val="24"/>
        </w:rPr>
        <w:t xml:space="preserve"> gromadzone na składowisku uległy już w dużej mierze procesom rozkładu) spalany zostanie w pochodni.</w:t>
      </w:r>
      <w:r w:rsidR="0023282A" w:rsidRPr="00096F86">
        <w:rPr>
          <w:rFonts w:ascii="Arial" w:hAnsi="Arial" w:cs="Arial"/>
          <w:sz w:val="24"/>
          <w:szCs w:val="24"/>
        </w:rPr>
        <w:t xml:space="preserve"> Nie przewiduje się wykorzystania biogazu do celów użytkowych.</w:t>
      </w:r>
    </w:p>
    <w:p w:rsidR="00883748" w:rsidRPr="00096F86" w:rsidRDefault="00883748" w:rsidP="00096F86">
      <w:pPr>
        <w:pStyle w:val="Akapitzlist"/>
        <w:spacing w:line="360" w:lineRule="auto"/>
        <w:ind w:left="709"/>
        <w:jc w:val="both"/>
        <w:rPr>
          <w:rFonts w:ascii="Arial" w:hAnsi="Arial" w:cs="Arial"/>
          <w:sz w:val="24"/>
          <w:szCs w:val="24"/>
        </w:rPr>
      </w:pPr>
    </w:p>
    <w:p w:rsidR="00181E90" w:rsidRPr="00096F86" w:rsidRDefault="00181E90" w:rsidP="00096F86">
      <w:pPr>
        <w:pStyle w:val="Akapitzlist"/>
        <w:numPr>
          <w:ilvl w:val="0"/>
          <w:numId w:val="8"/>
        </w:numPr>
        <w:spacing w:line="360" w:lineRule="auto"/>
        <w:ind w:left="709" w:firstLine="0"/>
        <w:jc w:val="both"/>
        <w:rPr>
          <w:rFonts w:ascii="Arial" w:hAnsi="Arial" w:cs="Arial"/>
          <w:b/>
          <w:sz w:val="24"/>
          <w:szCs w:val="24"/>
        </w:rPr>
      </w:pPr>
      <w:r w:rsidRPr="00096F86">
        <w:rPr>
          <w:rFonts w:ascii="Arial" w:hAnsi="Arial" w:cs="Arial"/>
          <w:b/>
          <w:sz w:val="24"/>
          <w:szCs w:val="24"/>
        </w:rPr>
        <w:t>Ochrona przyrody</w:t>
      </w:r>
    </w:p>
    <w:p w:rsidR="00883748" w:rsidRPr="00096F86" w:rsidRDefault="00883748" w:rsidP="00096F86">
      <w:pPr>
        <w:pStyle w:val="Akapitzlist"/>
        <w:spacing w:line="360" w:lineRule="auto"/>
        <w:ind w:left="709"/>
        <w:jc w:val="both"/>
        <w:rPr>
          <w:rFonts w:ascii="Arial" w:hAnsi="Arial" w:cs="Arial"/>
          <w:b/>
          <w:sz w:val="24"/>
          <w:szCs w:val="24"/>
        </w:rPr>
      </w:pPr>
    </w:p>
    <w:p w:rsidR="00181E90" w:rsidRPr="00096F86" w:rsidRDefault="00181E90" w:rsidP="00096F86">
      <w:pPr>
        <w:pStyle w:val="Akapitzlist"/>
        <w:numPr>
          <w:ilvl w:val="0"/>
          <w:numId w:val="15"/>
        </w:numPr>
        <w:spacing w:line="360" w:lineRule="auto"/>
        <w:ind w:left="709" w:firstLine="0"/>
        <w:jc w:val="both"/>
        <w:rPr>
          <w:rFonts w:ascii="Arial" w:hAnsi="Arial" w:cs="Arial"/>
          <w:b/>
          <w:sz w:val="24"/>
          <w:szCs w:val="24"/>
        </w:rPr>
      </w:pPr>
      <w:r w:rsidRPr="00096F86">
        <w:rPr>
          <w:rFonts w:ascii="Arial" w:hAnsi="Arial" w:cs="Arial"/>
          <w:b/>
          <w:sz w:val="24"/>
          <w:szCs w:val="24"/>
        </w:rPr>
        <w:t xml:space="preserve">Opis elementów przyrodniczych  środowiska objętych zakresem przewidywanego oddziaływania planowanego przedsięwzięcia na </w:t>
      </w:r>
      <w:r w:rsidRPr="00096F86">
        <w:rPr>
          <w:rFonts w:ascii="Arial" w:hAnsi="Arial" w:cs="Arial"/>
          <w:b/>
          <w:sz w:val="24"/>
          <w:szCs w:val="24"/>
        </w:rPr>
        <w:lastRenderedPageBreak/>
        <w:t>środowisko, w tym elementów objętych ochroną na podstawie ustawy z dnia 16 kwietnia 2004r o ochronie przyrody ( DZ.U. z 2009r nr 151 poz. 1220 ze zm) tj. gatunki roślin, grzybów i zwierząt oraz siedliska przyrodnicze</w:t>
      </w:r>
      <w:r w:rsidR="00FD0307" w:rsidRPr="00096F86">
        <w:rPr>
          <w:rFonts w:ascii="Arial" w:hAnsi="Arial" w:cs="Arial"/>
          <w:b/>
          <w:sz w:val="24"/>
          <w:szCs w:val="24"/>
        </w:rPr>
        <w:t>.</w:t>
      </w:r>
    </w:p>
    <w:p w:rsidR="00FD0307" w:rsidRPr="00096F86" w:rsidRDefault="00FD0307" w:rsidP="005A0402">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xml:space="preserve">Południowa, zachodnia i południowo-zachodnia część gminy Orchowo (63,2% powierzchni całej gminy) położona jest w granicach </w:t>
      </w:r>
      <w:r w:rsidR="005A0402">
        <w:rPr>
          <w:rFonts w:ascii="Arial" w:hAnsi="Arial" w:cs="Arial"/>
          <w:sz w:val="24"/>
          <w:szCs w:val="24"/>
        </w:rPr>
        <w:tab/>
        <w:t>Powidzkiego</w:t>
      </w:r>
      <w:r w:rsidR="00CA42C0">
        <w:rPr>
          <w:rFonts w:ascii="Arial" w:hAnsi="Arial" w:cs="Arial"/>
          <w:sz w:val="24"/>
          <w:szCs w:val="24"/>
        </w:rPr>
        <w:t xml:space="preserve"> </w:t>
      </w:r>
      <w:r w:rsidRPr="00096F86">
        <w:rPr>
          <w:rFonts w:ascii="Arial" w:hAnsi="Arial" w:cs="Arial"/>
          <w:sz w:val="24"/>
          <w:szCs w:val="24"/>
        </w:rPr>
        <w:t xml:space="preserve">Parku Krajobrazowego. Park ten został utworzony na </w:t>
      </w:r>
      <w:r w:rsidR="005A0402">
        <w:rPr>
          <w:rFonts w:ascii="Arial" w:hAnsi="Arial" w:cs="Arial"/>
          <w:sz w:val="24"/>
          <w:szCs w:val="24"/>
        </w:rPr>
        <w:t xml:space="preserve">podstawie Rozporządzenia nr 18 </w:t>
      </w:r>
      <w:r w:rsidRPr="00096F86">
        <w:rPr>
          <w:rFonts w:ascii="Arial" w:hAnsi="Arial" w:cs="Arial"/>
          <w:sz w:val="24"/>
          <w:szCs w:val="24"/>
        </w:rPr>
        <w:t>Wojewody Konińskiego z dnia 16 g</w:t>
      </w:r>
      <w:r w:rsidR="00C126C5" w:rsidRPr="00096F86">
        <w:rPr>
          <w:rFonts w:ascii="Arial" w:hAnsi="Arial" w:cs="Arial"/>
          <w:sz w:val="24"/>
          <w:szCs w:val="24"/>
        </w:rPr>
        <w:t xml:space="preserve">rudnia </w:t>
      </w:r>
      <w:r w:rsidR="005A0402">
        <w:rPr>
          <w:rFonts w:ascii="Arial" w:hAnsi="Arial" w:cs="Arial"/>
          <w:sz w:val="24"/>
          <w:szCs w:val="24"/>
        </w:rPr>
        <w:t xml:space="preserve">1998r. </w:t>
      </w:r>
      <w:r w:rsidRPr="00096F86">
        <w:rPr>
          <w:rFonts w:ascii="Arial" w:hAnsi="Arial" w:cs="Arial"/>
          <w:sz w:val="24"/>
          <w:szCs w:val="24"/>
        </w:rPr>
        <w:t>w sprawie utworzenia Powidzkiego Parku Krajobrazowego (Dziennik Urzędowy Województwa Konińskiego nr 52, poz. 305). Jednym z powodów utworzenia Powidzkiego Parku Krajobrazowego była konieczność ochrony przyrody ożywionej oraz ochrona wód wszystkich jezior znajdujących się na tym obszarze.</w:t>
      </w:r>
    </w:p>
    <w:p w:rsidR="00FD0307" w:rsidRPr="00096F86" w:rsidRDefault="00FD0307" w:rsidP="005A0402">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xml:space="preserve">Na terenie Powidzkiego Parku Krajobrazowego gospodarka łowiecka prowadzona jest w oparciu o statutową działalność kół łowieckich </w:t>
      </w:r>
      <w:r w:rsidRPr="00096F86">
        <w:rPr>
          <w:rFonts w:ascii="Arial" w:hAnsi="Arial" w:cs="Arial"/>
          <w:sz w:val="24"/>
          <w:szCs w:val="24"/>
        </w:rPr>
        <w:br/>
        <w:t xml:space="preserve">w dzierżawionych obwodach. Takich obwodów wydzielono na badanym obszarze 7, m.in. Orchowo. Istnienie obwodów ma znaczenie przy projektowaniu rozwoju turystyki tego terenu. Możliwość pozyskiwania zwierzyny w stopniu określonym zasadami hodowli – może być elementem specjalistycznym oferty turystycznej. Istniejące leśniczówki </w:t>
      </w:r>
      <w:r w:rsidR="005A0402">
        <w:rPr>
          <w:rFonts w:ascii="Arial" w:hAnsi="Arial" w:cs="Arial"/>
          <w:sz w:val="24"/>
          <w:szCs w:val="24"/>
        </w:rPr>
        <w:tab/>
        <w:t xml:space="preserve">oraz </w:t>
      </w:r>
      <w:r w:rsidRPr="00096F86">
        <w:rPr>
          <w:rFonts w:ascii="Arial" w:hAnsi="Arial" w:cs="Arial"/>
          <w:sz w:val="24"/>
          <w:szCs w:val="24"/>
        </w:rPr>
        <w:t xml:space="preserve">gospodarstwa agroturystyczne mogą być potencjalną bazą </w:t>
      </w:r>
      <w:r w:rsidR="005A0402">
        <w:rPr>
          <w:rFonts w:ascii="Arial" w:hAnsi="Arial" w:cs="Arial"/>
          <w:sz w:val="24"/>
          <w:szCs w:val="24"/>
        </w:rPr>
        <w:tab/>
      </w:r>
      <w:r w:rsidRPr="00096F86">
        <w:rPr>
          <w:rFonts w:ascii="Arial" w:hAnsi="Arial" w:cs="Arial"/>
          <w:sz w:val="24"/>
          <w:szCs w:val="24"/>
        </w:rPr>
        <w:t>noclegową dla myśliwych (kwatery łowieckie).</w:t>
      </w:r>
    </w:p>
    <w:p w:rsidR="00FD0307" w:rsidRPr="00096F86" w:rsidRDefault="005A0402" w:rsidP="005A0402">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 xml:space="preserve">Na </w:t>
      </w:r>
      <w:r w:rsidR="00FD0307" w:rsidRPr="00096F86">
        <w:rPr>
          <w:rFonts w:ascii="Arial" w:hAnsi="Arial" w:cs="Arial"/>
          <w:sz w:val="24"/>
          <w:szCs w:val="24"/>
        </w:rPr>
        <w:t>terenie Powidzkiego Parku Krajobrazowego wyz</w:t>
      </w:r>
      <w:r>
        <w:rPr>
          <w:rFonts w:ascii="Arial" w:hAnsi="Arial" w:cs="Arial"/>
          <w:sz w:val="24"/>
          <w:szCs w:val="24"/>
        </w:rPr>
        <w:t xml:space="preserve">naczono  </w:t>
      </w:r>
      <w:r w:rsidR="00FD0307" w:rsidRPr="00096F86">
        <w:rPr>
          <w:rFonts w:ascii="Arial" w:hAnsi="Arial" w:cs="Arial"/>
          <w:sz w:val="24"/>
          <w:szCs w:val="24"/>
        </w:rPr>
        <w:t>i dokonano pomiarów 192 okazałych drzew zasługując</w:t>
      </w:r>
      <w:r>
        <w:rPr>
          <w:rFonts w:ascii="Arial" w:hAnsi="Arial" w:cs="Arial"/>
          <w:sz w:val="24"/>
          <w:szCs w:val="24"/>
        </w:rPr>
        <w:t xml:space="preserve">ych na ochronę   </w:t>
      </w:r>
      <w:r w:rsidR="00FD0307" w:rsidRPr="00096F86">
        <w:rPr>
          <w:rFonts w:ascii="Arial" w:hAnsi="Arial" w:cs="Arial"/>
          <w:sz w:val="24"/>
          <w:szCs w:val="24"/>
        </w:rPr>
        <w:t>w znacznej części w formie pomników przyrody. Na terenie gminy Orchowo w sposób szczególny poleca się uwadze:</w:t>
      </w:r>
      <w:r w:rsidR="009643D3">
        <w:rPr>
          <w:rFonts w:ascii="Arial" w:hAnsi="Arial" w:cs="Arial"/>
          <w:sz w:val="24"/>
          <w:szCs w:val="24"/>
        </w:rPr>
        <w:t xml:space="preserve"> </w:t>
      </w:r>
      <w:r w:rsidR="00FD0307" w:rsidRPr="00096F86">
        <w:rPr>
          <w:rFonts w:ascii="Arial" w:hAnsi="Arial" w:cs="Arial"/>
          <w:sz w:val="24"/>
          <w:szCs w:val="24"/>
        </w:rPr>
        <w:t>park w Liniowcu, dąb szypułkowy, pomnik przyrody, 451 cm, lipa drobnolistna 508 cm,</w:t>
      </w:r>
      <w:r w:rsidR="009643D3">
        <w:rPr>
          <w:rFonts w:ascii="Arial" w:hAnsi="Arial" w:cs="Arial"/>
          <w:sz w:val="24"/>
          <w:szCs w:val="24"/>
        </w:rPr>
        <w:t xml:space="preserve"> </w:t>
      </w:r>
      <w:r w:rsidR="00FD0307" w:rsidRPr="00096F86">
        <w:rPr>
          <w:rFonts w:ascii="Arial" w:hAnsi="Arial" w:cs="Arial"/>
          <w:sz w:val="24"/>
          <w:szCs w:val="24"/>
        </w:rPr>
        <w:t>park w Myślątkowie, topola czarna, pomnik przyrody 500 cm,</w:t>
      </w:r>
      <w:r>
        <w:rPr>
          <w:rFonts w:ascii="Arial" w:hAnsi="Arial" w:cs="Arial"/>
          <w:sz w:val="24"/>
          <w:szCs w:val="24"/>
        </w:rPr>
        <w:t xml:space="preserve"> </w:t>
      </w:r>
      <w:r w:rsidR="00FD0307" w:rsidRPr="00096F86">
        <w:rPr>
          <w:rFonts w:ascii="Arial" w:hAnsi="Arial" w:cs="Arial"/>
          <w:sz w:val="24"/>
          <w:szCs w:val="24"/>
        </w:rPr>
        <w:t>leśnictwo w Orchówku, dąb szypułkowy 600 cm,</w:t>
      </w:r>
    </w:p>
    <w:p w:rsidR="00FD0307" w:rsidRPr="00096F86" w:rsidRDefault="00FD0307" w:rsidP="00096F86">
      <w:pPr>
        <w:tabs>
          <w:tab w:val="left" w:pos="1068"/>
        </w:tabs>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xml:space="preserve">park w Osówcu – na terenie parku znajduje się aleja buków oraz następujące okazałe drzewa: dęby szypułkowe (obwody ponad 300 </w:t>
      </w:r>
      <w:r w:rsidRPr="00096F86">
        <w:rPr>
          <w:rFonts w:ascii="Arial" w:hAnsi="Arial" w:cs="Arial"/>
          <w:sz w:val="24"/>
          <w:szCs w:val="24"/>
        </w:rPr>
        <w:br/>
        <w:t>i 200 cm), topole białe, buki zwyczajne,</w:t>
      </w:r>
    </w:p>
    <w:p w:rsidR="00FD0307" w:rsidRPr="00096F86" w:rsidRDefault="00FD0307" w:rsidP="00096F86">
      <w:pPr>
        <w:tabs>
          <w:tab w:val="left" w:pos="1068"/>
        </w:tabs>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park w Słowikowie, dęby szypułkowe uznane jako pomniki przyrody o obwodach 500 – 400 cm, lipa drobnolistna 504 cm.</w:t>
      </w: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lastRenderedPageBreak/>
        <w:t xml:space="preserve">Pozostały obszar gminy Orchowo znajduje się w obrębie Powidzko – Bieniszewskiego obszaru chronionego krajobrazu. Podstawą prawną do utworzenia tego obszaru krajobrazu chronionego była uchwała Wojewódzkiej Rady Narodowej w Koninie z dnia 29 stycznia 1986 r. w sprawie ustalenia obszarów krajobrazu chronionego na terenie </w:t>
      </w:r>
      <w:r w:rsidR="005A0402">
        <w:rPr>
          <w:rFonts w:ascii="Arial" w:hAnsi="Arial" w:cs="Arial"/>
          <w:sz w:val="24"/>
          <w:szCs w:val="24"/>
        </w:rPr>
        <w:tab/>
      </w:r>
      <w:r w:rsidR="0037094E" w:rsidRPr="00096F86">
        <w:rPr>
          <w:rFonts w:ascii="Arial" w:hAnsi="Arial" w:cs="Arial"/>
          <w:sz w:val="24"/>
          <w:szCs w:val="24"/>
        </w:rPr>
        <w:t xml:space="preserve">województwa konińskiego </w:t>
      </w:r>
      <w:r w:rsidRPr="00096F86">
        <w:rPr>
          <w:rFonts w:ascii="Arial" w:hAnsi="Arial" w:cs="Arial"/>
          <w:sz w:val="24"/>
          <w:szCs w:val="24"/>
        </w:rPr>
        <w:t xml:space="preserve">i zasad korzystania z tych obszarów (Dz. Urz. Woj. Konińskiego z </w:t>
      </w:r>
      <w:r w:rsidR="007D069D" w:rsidRPr="00096F86">
        <w:rPr>
          <w:rFonts w:ascii="Arial" w:hAnsi="Arial" w:cs="Arial"/>
          <w:sz w:val="24"/>
          <w:szCs w:val="24"/>
        </w:rPr>
        <w:t xml:space="preserve">1986r., </w:t>
      </w:r>
      <w:r w:rsidRPr="00096F86">
        <w:rPr>
          <w:rFonts w:ascii="Arial" w:hAnsi="Arial" w:cs="Arial"/>
          <w:sz w:val="24"/>
          <w:szCs w:val="24"/>
        </w:rPr>
        <w:t xml:space="preserve">Nr 1, poz. 2). Obszar ten utworzono dla ochrony miejsc </w:t>
      </w:r>
      <w:r w:rsidR="007D069D" w:rsidRPr="00096F86">
        <w:rPr>
          <w:rFonts w:ascii="Arial" w:hAnsi="Arial" w:cs="Arial"/>
          <w:sz w:val="24"/>
          <w:szCs w:val="24"/>
        </w:rPr>
        <w:tab/>
      </w:r>
      <w:r w:rsidRPr="00096F86">
        <w:rPr>
          <w:rFonts w:ascii="Arial" w:hAnsi="Arial" w:cs="Arial"/>
          <w:sz w:val="24"/>
          <w:szCs w:val="24"/>
        </w:rPr>
        <w:t xml:space="preserve">lęgowych oraz rzadkich gatunków ptactwa wodnego i błotnego, </w:t>
      </w:r>
      <w:r w:rsidR="005A0402">
        <w:rPr>
          <w:rFonts w:ascii="Arial" w:hAnsi="Arial" w:cs="Arial"/>
          <w:sz w:val="24"/>
          <w:szCs w:val="24"/>
        </w:rPr>
        <w:tab/>
      </w:r>
      <w:r w:rsidRPr="00096F86">
        <w:rPr>
          <w:rFonts w:ascii="Arial" w:hAnsi="Arial" w:cs="Arial"/>
          <w:sz w:val="24"/>
          <w:szCs w:val="24"/>
        </w:rPr>
        <w:t xml:space="preserve">unikatowych roślin oraz drzewostanu dębowo – grabowo – sosnowo – </w:t>
      </w:r>
      <w:r w:rsidR="005A0402">
        <w:rPr>
          <w:rFonts w:ascii="Arial" w:hAnsi="Arial" w:cs="Arial"/>
          <w:sz w:val="24"/>
          <w:szCs w:val="24"/>
        </w:rPr>
        <w:tab/>
      </w:r>
      <w:r w:rsidRPr="00096F86">
        <w:rPr>
          <w:rFonts w:ascii="Arial" w:hAnsi="Arial" w:cs="Arial"/>
          <w:sz w:val="24"/>
          <w:szCs w:val="24"/>
        </w:rPr>
        <w:t>brzozowego.</w:t>
      </w: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Dla gminy Orchowo wskaźnik udziału lasów w powierzchni ogólnej wynosi ok. 20,0 %. Gatunkiem dominującym w drzewostanie jest sosna.</w:t>
      </w: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xml:space="preserve">Typem siedliskowym lasów na terenie gminy Orchowo jest bór mieszany świeży. Bardzo duży, zawarty kompleks tego siedliska </w:t>
      </w:r>
      <w:r w:rsidR="00736A83" w:rsidRPr="00096F86">
        <w:rPr>
          <w:rFonts w:ascii="Arial" w:hAnsi="Arial" w:cs="Arial"/>
          <w:sz w:val="24"/>
          <w:szCs w:val="24"/>
        </w:rPr>
        <w:t>występuje między Sku</w:t>
      </w:r>
      <w:r w:rsidRPr="00096F86">
        <w:rPr>
          <w:rFonts w:ascii="Arial" w:hAnsi="Arial" w:cs="Arial"/>
          <w:sz w:val="24"/>
          <w:szCs w:val="24"/>
        </w:rPr>
        <w:t>ba</w:t>
      </w:r>
      <w:r w:rsidR="00736A83" w:rsidRPr="00096F86">
        <w:rPr>
          <w:rFonts w:ascii="Arial" w:hAnsi="Arial" w:cs="Arial"/>
          <w:sz w:val="24"/>
          <w:szCs w:val="24"/>
        </w:rPr>
        <w:t>r</w:t>
      </w:r>
      <w:r w:rsidRPr="00096F86">
        <w:rPr>
          <w:rFonts w:ascii="Arial" w:hAnsi="Arial" w:cs="Arial"/>
          <w:sz w:val="24"/>
          <w:szCs w:val="24"/>
        </w:rPr>
        <w:t>czewem, Wylatkowem, Smolnikami i Orchówkiem. Kompleks ten posiada potoczną nazwę „Ameryki”. Ten typ siedliskowy budują głównie gleby rdzawe oraz bielicowe.</w:t>
      </w: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p>
    <w:p w:rsidR="00785AEF" w:rsidRPr="00096F86" w:rsidRDefault="00785AEF" w:rsidP="00096F86">
      <w:pPr>
        <w:autoSpaceDE w:val="0"/>
        <w:autoSpaceDN w:val="0"/>
        <w:adjustRightInd w:val="0"/>
        <w:spacing w:after="0" w:line="360" w:lineRule="auto"/>
        <w:ind w:left="709"/>
        <w:jc w:val="both"/>
        <w:rPr>
          <w:rFonts w:ascii="Arial" w:hAnsi="Arial" w:cs="Arial"/>
          <w:sz w:val="24"/>
          <w:szCs w:val="24"/>
        </w:rPr>
      </w:pPr>
    </w:p>
    <w:p w:rsidR="00FD0307" w:rsidRPr="00DA315B" w:rsidRDefault="00FD0307" w:rsidP="00096F86">
      <w:pPr>
        <w:autoSpaceDE w:val="0"/>
        <w:autoSpaceDN w:val="0"/>
        <w:adjustRightInd w:val="0"/>
        <w:spacing w:after="0" w:line="360" w:lineRule="auto"/>
        <w:ind w:left="709"/>
        <w:jc w:val="both"/>
        <w:rPr>
          <w:rFonts w:ascii="Arial" w:hAnsi="Arial" w:cs="Arial"/>
          <w:b/>
          <w:i/>
          <w:iCs/>
          <w:sz w:val="24"/>
          <w:szCs w:val="24"/>
        </w:rPr>
      </w:pPr>
      <w:r w:rsidRPr="00DA315B">
        <w:rPr>
          <w:rFonts w:ascii="Arial" w:hAnsi="Arial" w:cs="Arial"/>
          <w:b/>
          <w:i/>
          <w:iCs/>
          <w:sz w:val="24"/>
          <w:szCs w:val="24"/>
        </w:rPr>
        <w:t>Fauna i flora</w:t>
      </w: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p>
    <w:p w:rsidR="00414EB1" w:rsidRPr="00096F86" w:rsidRDefault="00414EB1"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Na terenie gminy występują s</w:t>
      </w:r>
      <w:r w:rsidR="00FD0307" w:rsidRPr="00096F86">
        <w:rPr>
          <w:rFonts w:ascii="Arial" w:hAnsi="Arial" w:cs="Arial"/>
          <w:sz w:val="24"/>
          <w:szCs w:val="24"/>
        </w:rPr>
        <w:t xml:space="preserve">tanowiska interesujących </w:t>
      </w:r>
      <w:r w:rsidRPr="00096F86">
        <w:rPr>
          <w:rFonts w:ascii="Arial" w:hAnsi="Arial" w:cs="Arial"/>
          <w:sz w:val="24"/>
          <w:szCs w:val="24"/>
        </w:rPr>
        <w:t xml:space="preserve">gatunków flory </w:t>
      </w:r>
      <w:r w:rsidR="00FD0307" w:rsidRPr="00096F86">
        <w:rPr>
          <w:rFonts w:ascii="Arial" w:hAnsi="Arial" w:cs="Arial"/>
          <w:sz w:val="24"/>
          <w:szCs w:val="24"/>
        </w:rPr>
        <w:t xml:space="preserve"> powszechnie uznanych za wyjątkowe, jak np. storczyki</w:t>
      </w:r>
      <w:r w:rsidRPr="00096F86">
        <w:rPr>
          <w:rFonts w:ascii="Arial" w:hAnsi="Arial" w:cs="Arial"/>
          <w:sz w:val="24"/>
          <w:szCs w:val="24"/>
        </w:rPr>
        <w:t>. Ptaków drapieżnych, większości są to myszołowy oraz jastrząb gołębiarz.</w:t>
      </w: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xml:space="preserve">Informacje dotyczące ptaków drapieżnych uzyskano na podstawie </w:t>
      </w:r>
      <w:r w:rsidR="00BA04BE" w:rsidRPr="00096F86">
        <w:rPr>
          <w:rFonts w:ascii="Arial" w:hAnsi="Arial" w:cs="Arial"/>
          <w:sz w:val="24"/>
          <w:szCs w:val="24"/>
        </w:rPr>
        <w:t>obserwacji osobników.</w:t>
      </w:r>
      <w:r w:rsidRPr="00096F86">
        <w:rPr>
          <w:rFonts w:ascii="Arial" w:hAnsi="Arial" w:cs="Arial"/>
          <w:sz w:val="24"/>
          <w:szCs w:val="24"/>
        </w:rPr>
        <w:t>Penetrowano uroczyska m.in. Różanny i Rękawczyna.</w:t>
      </w: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p>
    <w:p w:rsidR="00FD0307" w:rsidRPr="00DA315B" w:rsidRDefault="00FD0307" w:rsidP="00096F86">
      <w:pPr>
        <w:autoSpaceDE w:val="0"/>
        <w:autoSpaceDN w:val="0"/>
        <w:adjustRightInd w:val="0"/>
        <w:spacing w:after="0" w:line="360" w:lineRule="auto"/>
        <w:ind w:left="709"/>
        <w:jc w:val="both"/>
        <w:rPr>
          <w:rFonts w:ascii="Arial" w:hAnsi="Arial" w:cs="Arial"/>
          <w:b/>
          <w:i/>
          <w:iCs/>
          <w:sz w:val="24"/>
          <w:szCs w:val="24"/>
        </w:rPr>
      </w:pPr>
      <w:r w:rsidRPr="00DA315B">
        <w:rPr>
          <w:rFonts w:ascii="Arial" w:hAnsi="Arial" w:cs="Arial"/>
          <w:b/>
          <w:i/>
          <w:iCs/>
          <w:sz w:val="24"/>
          <w:szCs w:val="24"/>
        </w:rPr>
        <w:t>Pomniki przyrody</w:t>
      </w: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Na podstawie Uchwały Nr XIII/73/2003 Rady Gminy Orchowo z dnia 30 września 2003 r. w sprawie uznania drzew za pomniki przyrody uchwalono na terenie gminy następujące pomniki przyrody:</w:t>
      </w:r>
    </w:p>
    <w:p w:rsidR="00FD0307" w:rsidRPr="00096F86" w:rsidRDefault="00FD0307" w:rsidP="00096F86">
      <w:pPr>
        <w:numPr>
          <w:ilvl w:val="0"/>
          <w:numId w:val="30"/>
        </w:numPr>
        <w:tabs>
          <w:tab w:val="left" w:pos="720"/>
        </w:tabs>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xml:space="preserve">Dąb szypułkowy – Quereus rober L. – Wólka Orchowska (pierścień </w:t>
      </w:r>
      <w:r w:rsidRPr="00096F86">
        <w:rPr>
          <w:rFonts w:ascii="Arial" w:hAnsi="Arial" w:cs="Arial"/>
          <w:sz w:val="24"/>
          <w:szCs w:val="24"/>
        </w:rPr>
        <w:br/>
        <w:t>270 cm)</w:t>
      </w:r>
    </w:p>
    <w:p w:rsidR="00FD0307" w:rsidRPr="00096F86" w:rsidRDefault="00FD0307" w:rsidP="00096F86">
      <w:pPr>
        <w:numPr>
          <w:ilvl w:val="0"/>
          <w:numId w:val="31"/>
        </w:numPr>
        <w:tabs>
          <w:tab w:val="left" w:pos="720"/>
        </w:tabs>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lastRenderedPageBreak/>
        <w:t>Dąb szypułkowy – Quereus rober L. – Orchowo, przy dworcu kolejowym (pierścień 273 cm)</w:t>
      </w:r>
    </w:p>
    <w:p w:rsidR="00FD0307" w:rsidRPr="00096F86" w:rsidRDefault="00FD0307" w:rsidP="00096F86">
      <w:pPr>
        <w:numPr>
          <w:ilvl w:val="0"/>
          <w:numId w:val="32"/>
        </w:numPr>
        <w:tabs>
          <w:tab w:val="left" w:pos="720"/>
        </w:tabs>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Lipa szerokolistna – Talia platyphyllos Scop. – Orchowo,                       ul. Powstańców Wlkp., obok Pastorówki (pierścień 290 cm)</w:t>
      </w:r>
    </w:p>
    <w:p w:rsidR="00FD0307" w:rsidRPr="00096F86" w:rsidRDefault="00FD0307" w:rsidP="00096F86">
      <w:pPr>
        <w:numPr>
          <w:ilvl w:val="0"/>
          <w:numId w:val="33"/>
        </w:numPr>
        <w:tabs>
          <w:tab w:val="left" w:pos="720"/>
        </w:tabs>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Lipa szerokolistna – Talia platyphyllos Scop. – Orchowo, przy kościele p. w. Wszystkich Świętych (pierścień 335 cm)</w:t>
      </w:r>
    </w:p>
    <w:p w:rsidR="00FD0307" w:rsidRPr="00096F86" w:rsidRDefault="00FD0307" w:rsidP="00096F86">
      <w:pPr>
        <w:numPr>
          <w:ilvl w:val="0"/>
          <w:numId w:val="34"/>
        </w:numPr>
        <w:tabs>
          <w:tab w:val="left" w:pos="720"/>
        </w:tabs>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Jesion wyniosły – Fraxinus excelsior L. – Orchowo, cmentarz parafialny (pierścień 315 cm)</w:t>
      </w:r>
    </w:p>
    <w:p w:rsidR="00FD0307" w:rsidRPr="00096F86" w:rsidRDefault="00FD0307" w:rsidP="00096F86">
      <w:pPr>
        <w:numPr>
          <w:ilvl w:val="0"/>
          <w:numId w:val="35"/>
        </w:numPr>
        <w:tabs>
          <w:tab w:val="left" w:pos="720"/>
        </w:tabs>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Jesion wyniosły – Fraxinus excelsior L. – Orchowo, ul. Powstańców Wlkp. (pierścień 300 cm)</w:t>
      </w:r>
    </w:p>
    <w:p w:rsidR="00FD0307" w:rsidRPr="00096F86" w:rsidRDefault="00FD0307" w:rsidP="00096F86">
      <w:pPr>
        <w:numPr>
          <w:ilvl w:val="0"/>
          <w:numId w:val="36"/>
        </w:numPr>
        <w:tabs>
          <w:tab w:val="left" w:pos="720"/>
        </w:tabs>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Klon jawor – Acer pseudoplatanus L. – Orchowo, cmentarz parafialny (pierścień 230 cm)</w:t>
      </w:r>
    </w:p>
    <w:p w:rsidR="00FD0307" w:rsidRPr="00096F86" w:rsidRDefault="00FD0307" w:rsidP="00096F86">
      <w:pPr>
        <w:numPr>
          <w:ilvl w:val="0"/>
          <w:numId w:val="37"/>
        </w:numPr>
        <w:tabs>
          <w:tab w:val="left" w:pos="720"/>
        </w:tabs>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Topola czarna – Populus nigra L. - Orchowo, cmentarz parafialny (pierścień 280 cm)</w:t>
      </w:r>
    </w:p>
    <w:p w:rsidR="00FD0307" w:rsidRPr="00096F86" w:rsidRDefault="00FD0307" w:rsidP="00096F86">
      <w:pPr>
        <w:numPr>
          <w:ilvl w:val="0"/>
          <w:numId w:val="38"/>
        </w:numPr>
        <w:tabs>
          <w:tab w:val="left" w:pos="720"/>
        </w:tabs>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Dąb szypułkowy – Quereus rober L. – Słowikowo, posesja Pana Macieja Czecha (pierścień 308 cm)</w:t>
      </w: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xml:space="preserve">Powyższe pomniki przyrody podlegają szczególnej ochronie polegającej na </w:t>
      </w:r>
      <w:r w:rsidR="009D6EA1" w:rsidRPr="00096F86">
        <w:rPr>
          <w:rFonts w:ascii="Arial" w:hAnsi="Arial" w:cs="Arial"/>
          <w:sz w:val="24"/>
          <w:szCs w:val="24"/>
        </w:rPr>
        <w:tab/>
      </w:r>
      <w:r w:rsidRPr="00096F86">
        <w:rPr>
          <w:rFonts w:ascii="Arial" w:hAnsi="Arial" w:cs="Arial"/>
          <w:sz w:val="24"/>
          <w:szCs w:val="24"/>
        </w:rPr>
        <w:t>zakazie:</w:t>
      </w:r>
    </w:p>
    <w:p w:rsidR="00FD0307" w:rsidRPr="00096F86" w:rsidRDefault="007D069D"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FD0307" w:rsidRPr="00096F86">
        <w:rPr>
          <w:rFonts w:ascii="Arial" w:hAnsi="Arial" w:cs="Arial"/>
          <w:sz w:val="24"/>
          <w:szCs w:val="24"/>
        </w:rPr>
        <w:t>- wycinania, niszczenia, uszkadzania pnia, gałęzi i korzeni,</w:t>
      </w:r>
    </w:p>
    <w:p w:rsidR="00FD0307" w:rsidRPr="00096F86" w:rsidRDefault="007D069D"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FD0307" w:rsidRPr="00096F86">
        <w:rPr>
          <w:rFonts w:ascii="Arial" w:hAnsi="Arial" w:cs="Arial"/>
          <w:sz w:val="24"/>
          <w:szCs w:val="24"/>
        </w:rPr>
        <w:t>- zrywania pączków, kwiatów, owoców i liści,</w:t>
      </w:r>
    </w:p>
    <w:p w:rsidR="00FD0307" w:rsidRPr="00096F86" w:rsidRDefault="007D069D"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FD0307" w:rsidRPr="00096F86">
        <w:rPr>
          <w:rFonts w:ascii="Arial" w:hAnsi="Arial" w:cs="Arial"/>
          <w:sz w:val="24"/>
          <w:szCs w:val="24"/>
        </w:rPr>
        <w:t xml:space="preserve">- umieszczania tablic, napisów i innych znaków za wyjątkiem oznaczenia </w:t>
      </w:r>
      <w:r w:rsidR="009D6EA1" w:rsidRPr="00096F86">
        <w:rPr>
          <w:rFonts w:ascii="Arial" w:hAnsi="Arial" w:cs="Arial"/>
          <w:sz w:val="24"/>
          <w:szCs w:val="24"/>
        </w:rPr>
        <w:tab/>
      </w:r>
      <w:r w:rsidR="00FD0307" w:rsidRPr="00096F86">
        <w:rPr>
          <w:rFonts w:ascii="Arial" w:hAnsi="Arial" w:cs="Arial"/>
          <w:sz w:val="24"/>
          <w:szCs w:val="24"/>
        </w:rPr>
        <w:t>urzędowego „pomnik przyrody”,</w:t>
      </w:r>
    </w:p>
    <w:p w:rsidR="00FD0307" w:rsidRPr="00096F86" w:rsidRDefault="007D069D"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FD0307" w:rsidRPr="00096F86">
        <w:rPr>
          <w:rFonts w:ascii="Arial" w:hAnsi="Arial" w:cs="Arial"/>
          <w:sz w:val="24"/>
          <w:szCs w:val="24"/>
        </w:rPr>
        <w:t>- dokonywania niekorzystnych dla drzew zmian stosunków wodnych,</w:t>
      </w:r>
    </w:p>
    <w:p w:rsidR="00FD0307" w:rsidRPr="00096F86" w:rsidRDefault="007D069D"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FD0307" w:rsidRPr="00096F86">
        <w:rPr>
          <w:rFonts w:ascii="Arial" w:hAnsi="Arial" w:cs="Arial"/>
          <w:sz w:val="24"/>
          <w:szCs w:val="24"/>
        </w:rPr>
        <w:t>- niszczenia gleb i roślinności,</w:t>
      </w:r>
    </w:p>
    <w:p w:rsidR="00FD0307" w:rsidRPr="00096F86" w:rsidRDefault="007D069D"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FD0307" w:rsidRPr="00096F86">
        <w:rPr>
          <w:rFonts w:ascii="Arial" w:hAnsi="Arial" w:cs="Arial"/>
          <w:sz w:val="24"/>
          <w:szCs w:val="24"/>
        </w:rPr>
        <w:t>- wysypywania, zakopywania i wylewania odpadów (zanieczyszczenia terenu w promieniu 10 m od pnia drzewa),</w:t>
      </w:r>
    </w:p>
    <w:p w:rsidR="00FD0307" w:rsidRPr="00096F86" w:rsidRDefault="007D069D"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FD0307" w:rsidRPr="00096F86">
        <w:rPr>
          <w:rFonts w:ascii="Arial" w:hAnsi="Arial" w:cs="Arial"/>
          <w:sz w:val="24"/>
          <w:szCs w:val="24"/>
        </w:rPr>
        <w:t>- wzniecania ognia (w promieniu 5 m od pnia drzewa),</w:t>
      </w:r>
    </w:p>
    <w:p w:rsidR="00FD0307" w:rsidRPr="00096F86" w:rsidRDefault="007D069D"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FD0307" w:rsidRPr="00096F86">
        <w:rPr>
          <w:rFonts w:ascii="Arial" w:hAnsi="Arial" w:cs="Arial"/>
          <w:sz w:val="24"/>
          <w:szCs w:val="24"/>
        </w:rPr>
        <w:t>- wznoszenia, budowy lub rozbudowy jakichkolwiek obiektów budowlanych w tym małej architektury i tymczasowych (w promieniu 10 m od drzewa),</w:t>
      </w:r>
    </w:p>
    <w:p w:rsidR="00FD0307" w:rsidRPr="00096F86" w:rsidRDefault="007D069D"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FD0307" w:rsidRPr="00096F86">
        <w:rPr>
          <w:rFonts w:ascii="Arial" w:hAnsi="Arial" w:cs="Arial"/>
          <w:sz w:val="24"/>
          <w:szCs w:val="24"/>
        </w:rPr>
        <w:t>- prowadzenia prac ziemnych,</w:t>
      </w:r>
    </w:p>
    <w:p w:rsidR="00FD0307" w:rsidRPr="00096F86" w:rsidRDefault="007D069D"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FD0307" w:rsidRPr="00096F86">
        <w:rPr>
          <w:rFonts w:ascii="Arial" w:hAnsi="Arial" w:cs="Arial"/>
          <w:sz w:val="24"/>
          <w:szCs w:val="24"/>
        </w:rPr>
        <w:t>- wchodzenia na drzewo (z wyjątkiem prac związanych z pielęgnacją drzewa).</w:t>
      </w:r>
    </w:p>
    <w:p w:rsidR="00FD0307" w:rsidRPr="00DA315B" w:rsidRDefault="00FD0307" w:rsidP="00096F86">
      <w:pPr>
        <w:autoSpaceDE w:val="0"/>
        <w:autoSpaceDN w:val="0"/>
        <w:adjustRightInd w:val="0"/>
        <w:spacing w:after="0" w:line="360" w:lineRule="auto"/>
        <w:ind w:left="709"/>
        <w:jc w:val="both"/>
        <w:rPr>
          <w:rFonts w:ascii="Arial" w:hAnsi="Arial" w:cs="Arial"/>
          <w:b/>
          <w:i/>
          <w:iCs/>
          <w:sz w:val="24"/>
          <w:szCs w:val="24"/>
        </w:rPr>
      </w:pPr>
      <w:r w:rsidRPr="00DA315B">
        <w:rPr>
          <w:rFonts w:ascii="Arial" w:hAnsi="Arial" w:cs="Arial"/>
          <w:b/>
          <w:i/>
          <w:iCs/>
          <w:sz w:val="24"/>
          <w:szCs w:val="24"/>
        </w:rPr>
        <w:lastRenderedPageBreak/>
        <w:t>Parki wiejskie i podworskie na terenie gminy</w:t>
      </w:r>
    </w:p>
    <w:p w:rsidR="00FD0307" w:rsidRPr="00096F86" w:rsidRDefault="00FD0307" w:rsidP="00096F86">
      <w:pPr>
        <w:keepNext/>
        <w:autoSpaceDE w:val="0"/>
        <w:autoSpaceDN w:val="0"/>
        <w:adjustRightInd w:val="0"/>
        <w:spacing w:after="0" w:line="360" w:lineRule="auto"/>
        <w:ind w:left="709"/>
        <w:jc w:val="both"/>
        <w:rPr>
          <w:rFonts w:ascii="Arial" w:hAnsi="Arial" w:cs="Arial"/>
          <w:b/>
          <w:bCs/>
          <w:i/>
          <w:iCs/>
          <w:sz w:val="24"/>
          <w:szCs w:val="24"/>
        </w:rPr>
      </w:pPr>
      <w:r w:rsidRPr="00096F86">
        <w:rPr>
          <w:rFonts w:ascii="Arial" w:hAnsi="Arial" w:cs="Arial"/>
          <w:b/>
          <w:bCs/>
          <w:i/>
          <w:iCs/>
          <w:sz w:val="24"/>
          <w:szCs w:val="24"/>
        </w:rPr>
        <w:t>Linówiec</w:t>
      </w: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Park o powierzchni 3,2 ha. Obecnie na terenie parku rośnie około 30 krajowych gatunków drzew, w tym dąb szypułkowy o obwodzie pierśnicy 451 cm i wysokości 23 m – pomnik przyrody, oraz 3 egzotyczne. Część drzew wyrosła w wyniku naturalnej sukcesji. Inne cenne okazy to: lipa drobnolistna o obwodzie pierśnicy 317 cm i buk o obwodzie 295 cm oraz iglicznia o obwodzie pierśnicy 181 cm. Na niewielkich fragmentach występuje podrost z samosiewu. Runo urozmaicone. Park nie jest obecnie pielęgnowany i penetrowany przez ludzi. Jego urozmaicona roślinność zapewnia więc różnym zwierzętom dogodne warunki występowania. Drzewa są zdrowe i dlatego w parku jest stosunkowo mało dziuplaków. Stwierdzono regularne występowanie następujących gatunków zwierząt:</w:t>
      </w:r>
    </w:p>
    <w:p w:rsidR="00FD0307" w:rsidRPr="00096F86" w:rsidRDefault="00FD0307" w:rsidP="00096F86">
      <w:pPr>
        <w:tabs>
          <w:tab w:val="left" w:pos="1068"/>
        </w:tabs>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płazy: ropucha szara, żaba trawna,</w:t>
      </w:r>
    </w:p>
    <w:p w:rsidR="00FD0307" w:rsidRPr="00096F86" w:rsidRDefault="00FD0307" w:rsidP="00096F86">
      <w:pPr>
        <w:tabs>
          <w:tab w:val="left" w:pos="1068"/>
        </w:tabs>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gady: jaszczurka zwinka,</w:t>
      </w:r>
    </w:p>
    <w:p w:rsidR="00FD0307" w:rsidRPr="00096F86" w:rsidRDefault="00FD0307" w:rsidP="00096F86">
      <w:pPr>
        <w:tabs>
          <w:tab w:val="left" w:pos="1068"/>
        </w:tabs>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ptaki: pliszka siwa, kos, pokrzewka jarzebata, zaganiacz, pokrzewka piegża, pierwiosnek, słowik szary, sikora modra, bogatka, wróbel, zięba, szczygieł, trznadel,</w:t>
      </w:r>
    </w:p>
    <w:p w:rsidR="00FD0307" w:rsidRPr="00096F86" w:rsidRDefault="00FD0307" w:rsidP="00096F86">
      <w:pPr>
        <w:tabs>
          <w:tab w:val="left" w:pos="1068"/>
        </w:tabs>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ssaki chronione: kret, jeż.</w:t>
      </w: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p>
    <w:p w:rsidR="00FD0307" w:rsidRPr="00096F86" w:rsidRDefault="00FD0307" w:rsidP="00096F86">
      <w:pPr>
        <w:keepNext/>
        <w:autoSpaceDE w:val="0"/>
        <w:autoSpaceDN w:val="0"/>
        <w:adjustRightInd w:val="0"/>
        <w:spacing w:after="0" w:line="360" w:lineRule="auto"/>
        <w:ind w:left="709"/>
        <w:jc w:val="both"/>
        <w:rPr>
          <w:rFonts w:ascii="Arial" w:hAnsi="Arial" w:cs="Arial"/>
          <w:b/>
          <w:bCs/>
          <w:i/>
          <w:iCs/>
          <w:sz w:val="24"/>
          <w:szCs w:val="24"/>
        </w:rPr>
      </w:pPr>
      <w:r w:rsidRPr="00096F86">
        <w:rPr>
          <w:rFonts w:ascii="Arial" w:hAnsi="Arial" w:cs="Arial"/>
          <w:b/>
          <w:bCs/>
          <w:i/>
          <w:iCs/>
          <w:sz w:val="24"/>
          <w:szCs w:val="24"/>
        </w:rPr>
        <w:t>Myślątkowo</w:t>
      </w:r>
    </w:p>
    <w:p w:rsidR="00FD0307" w:rsidRPr="00096F86" w:rsidRDefault="009468CB"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FD0307" w:rsidRPr="00096F86">
        <w:rPr>
          <w:rFonts w:ascii="Arial" w:hAnsi="Arial" w:cs="Arial"/>
          <w:sz w:val="24"/>
          <w:szCs w:val="24"/>
        </w:rPr>
        <w:t xml:space="preserve">Park o powierzchni 1,26 ha . Obecnie w </w:t>
      </w:r>
      <w:r w:rsidR="00924ACB">
        <w:rPr>
          <w:rFonts w:ascii="Arial" w:hAnsi="Arial" w:cs="Arial"/>
          <w:sz w:val="24"/>
          <w:szCs w:val="24"/>
        </w:rPr>
        <w:t>parku rośnie 16 gatunków drzew.</w:t>
      </w:r>
      <w:r w:rsidR="00FD0307" w:rsidRPr="00096F86">
        <w:rPr>
          <w:rFonts w:ascii="Arial" w:hAnsi="Arial" w:cs="Arial"/>
          <w:sz w:val="24"/>
          <w:szCs w:val="24"/>
        </w:rPr>
        <w:t xml:space="preserve">Park z dworem poprzez grupę drzew łączy się ze starym zadrzewionym i zakrzewionym cmentarzem tworząc we wsi urozmaiconą ekologicznie enklawę. Ogólnie park jest zaniedbany, ale nie zdegradowany. Część drzew oraz podrost i w znacznej części podszył pojawiły się w wyniku naturalnej sukcesji. Do największych drzew parku należą topole. Park jest miejscem schronienia i występowania wielu zwierząt prawnie chronionych, </w:t>
      </w:r>
      <w:r w:rsidR="00FD0307" w:rsidRPr="00096F86">
        <w:rPr>
          <w:rFonts w:ascii="Arial" w:hAnsi="Arial" w:cs="Arial"/>
          <w:sz w:val="24"/>
          <w:szCs w:val="24"/>
        </w:rPr>
        <w:br/>
        <w:t>w tym szczególnie ptaków. Na terenie parku, poza potężnymi topolami (mieszańce), brak okazałych drzew.</w:t>
      </w: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p>
    <w:p w:rsidR="00FD0307" w:rsidRPr="00096F86" w:rsidRDefault="00FD0307" w:rsidP="00096F86">
      <w:pPr>
        <w:keepNext/>
        <w:autoSpaceDE w:val="0"/>
        <w:autoSpaceDN w:val="0"/>
        <w:adjustRightInd w:val="0"/>
        <w:spacing w:after="0" w:line="360" w:lineRule="auto"/>
        <w:ind w:left="709"/>
        <w:jc w:val="both"/>
        <w:rPr>
          <w:rFonts w:ascii="Arial" w:hAnsi="Arial" w:cs="Arial"/>
          <w:b/>
          <w:bCs/>
          <w:i/>
          <w:iCs/>
          <w:sz w:val="24"/>
          <w:szCs w:val="24"/>
        </w:rPr>
      </w:pPr>
      <w:r w:rsidRPr="00096F86">
        <w:rPr>
          <w:rFonts w:ascii="Arial" w:hAnsi="Arial" w:cs="Arial"/>
          <w:b/>
          <w:bCs/>
          <w:i/>
          <w:iCs/>
          <w:sz w:val="24"/>
          <w:szCs w:val="24"/>
        </w:rPr>
        <w:t>Osówiec</w:t>
      </w:r>
    </w:p>
    <w:p w:rsidR="00FD0307" w:rsidRPr="00096F86" w:rsidRDefault="009468CB"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FD0307" w:rsidRPr="00096F86">
        <w:rPr>
          <w:rFonts w:ascii="Arial" w:hAnsi="Arial" w:cs="Arial"/>
          <w:sz w:val="24"/>
          <w:szCs w:val="24"/>
        </w:rPr>
        <w:t xml:space="preserve">Powierzchnia parku około 2 ha. Park tworzą głównie drzewa różnego pochodzenia z przewaga gatunków krajowych. Występują: sosna zwyczajna, </w:t>
      </w:r>
      <w:r w:rsidR="00FD0307" w:rsidRPr="00096F86">
        <w:rPr>
          <w:rFonts w:ascii="Arial" w:hAnsi="Arial" w:cs="Arial"/>
          <w:sz w:val="24"/>
          <w:szCs w:val="24"/>
        </w:rPr>
        <w:lastRenderedPageBreak/>
        <w:t xml:space="preserve">sosna wejmutka, modrzew, świerk kłujący, świerk zwyczajny, daglezja, modrzew europejski, różne żywotniki, topola biała, brzoza brodawkowata, kasztanowiec, dąb szypułkowy, dąb bezszypułkowy, dąb czerwony, grab, klon zwyczajny, klon jesionolistny, lipa drobnolistna, wiąz polny, wiąz szypułkowy, wierzba krucha, buk, robinia. W parku znajduje się aleja bukowa. Do szczególnie cennych drzew parku należą 3 dęby szypułkowe </w:t>
      </w:r>
      <w:r w:rsidR="00FD0307" w:rsidRPr="00096F86">
        <w:rPr>
          <w:rFonts w:ascii="Arial" w:hAnsi="Arial" w:cs="Arial"/>
          <w:sz w:val="24"/>
          <w:szCs w:val="24"/>
        </w:rPr>
        <w:br/>
        <w:t xml:space="preserve">o obwodach pierśnicy: 283, 286 i 348 cm. Jeden z wiązów osiągnął obwód 317 cm, a topole białe 275 i 310 cm. Wśród buków wyróżniają się 3 okazy </w:t>
      </w:r>
      <w:r w:rsidR="00FD0307" w:rsidRPr="00096F86">
        <w:rPr>
          <w:rFonts w:ascii="Arial" w:hAnsi="Arial" w:cs="Arial"/>
          <w:sz w:val="24"/>
          <w:szCs w:val="24"/>
        </w:rPr>
        <w:br/>
        <w:t>o obwodach 190,214,i,262 cm. W części parku występuje w zagęszczeniu grupa młodych świerków kłujących stwarzająca niektórym gatunkom ptaków dogodne warunki gniazdowania. Na terenie parku stwierdzono następujące gatunki ptaków: sierpówka, wrona siwa, kos, pokrzewka, czarnołbista, zaganiacz, rudzik, makolągwa, szczygieł, dzwoniec i kulczyk.</w:t>
      </w: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p>
    <w:p w:rsidR="00FD0307" w:rsidRPr="00096F86" w:rsidRDefault="00FD0307" w:rsidP="00096F86">
      <w:pPr>
        <w:keepNext/>
        <w:autoSpaceDE w:val="0"/>
        <w:autoSpaceDN w:val="0"/>
        <w:adjustRightInd w:val="0"/>
        <w:spacing w:after="0" w:line="360" w:lineRule="auto"/>
        <w:ind w:left="709"/>
        <w:jc w:val="both"/>
        <w:rPr>
          <w:rFonts w:ascii="Arial" w:hAnsi="Arial" w:cs="Arial"/>
          <w:b/>
          <w:bCs/>
          <w:i/>
          <w:iCs/>
          <w:sz w:val="24"/>
          <w:szCs w:val="24"/>
        </w:rPr>
      </w:pPr>
      <w:r w:rsidRPr="00096F86">
        <w:rPr>
          <w:rFonts w:ascii="Arial" w:hAnsi="Arial" w:cs="Arial"/>
          <w:b/>
          <w:bCs/>
          <w:i/>
          <w:iCs/>
          <w:sz w:val="24"/>
          <w:szCs w:val="24"/>
        </w:rPr>
        <w:t>Słowikowo</w:t>
      </w:r>
    </w:p>
    <w:p w:rsidR="00FD0307" w:rsidRPr="00096F86" w:rsidRDefault="009468CB"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r>
      <w:r w:rsidR="00FD0307" w:rsidRPr="00096F86">
        <w:rPr>
          <w:rFonts w:ascii="Arial" w:hAnsi="Arial" w:cs="Arial"/>
          <w:sz w:val="24"/>
          <w:szCs w:val="24"/>
        </w:rPr>
        <w:t xml:space="preserve">Park krajobrazowy o powierzchni 2,54 ha. Na jego terenie rosną bardzo stare i okazałe drzewa. Do 1983 r. na terenie parku zarejestrowana była pomnikowa </w:t>
      </w:r>
      <w:r w:rsidR="009D6EA1" w:rsidRPr="00096F86">
        <w:rPr>
          <w:rFonts w:ascii="Arial" w:hAnsi="Arial" w:cs="Arial"/>
          <w:sz w:val="24"/>
          <w:szCs w:val="24"/>
        </w:rPr>
        <w:tab/>
      </w:r>
      <w:r w:rsidR="00FD0307" w:rsidRPr="00096F86">
        <w:rPr>
          <w:rFonts w:ascii="Arial" w:hAnsi="Arial" w:cs="Arial"/>
          <w:sz w:val="24"/>
          <w:szCs w:val="24"/>
        </w:rPr>
        <w:t xml:space="preserve">lipa drobnolistna o obwodzie 508 cm. Obecnie zarejestrowane są tam jako pomniki przyrody 2 dęby szypułkowe o obwodach 500 i 400 cm. </w:t>
      </w:r>
      <w:r w:rsidR="00FD0307" w:rsidRPr="00096F86">
        <w:rPr>
          <w:rFonts w:ascii="Arial" w:hAnsi="Arial" w:cs="Arial"/>
          <w:sz w:val="24"/>
          <w:szCs w:val="24"/>
        </w:rPr>
        <w:br/>
      </w:r>
      <w:r w:rsidR="009D6EA1" w:rsidRPr="00096F86">
        <w:rPr>
          <w:rFonts w:ascii="Arial" w:hAnsi="Arial" w:cs="Arial"/>
          <w:sz w:val="24"/>
          <w:szCs w:val="24"/>
        </w:rPr>
        <w:tab/>
      </w:r>
      <w:r w:rsidR="00FD0307" w:rsidRPr="00096F86">
        <w:rPr>
          <w:rFonts w:ascii="Arial" w:hAnsi="Arial" w:cs="Arial"/>
          <w:sz w:val="24"/>
          <w:szCs w:val="24"/>
        </w:rPr>
        <w:t>W parku w wyniku naturalnej sukcesji na znacznej jego części pojawił się różnogatunkowy podrost.</w:t>
      </w:r>
    </w:p>
    <w:p w:rsidR="00FD0307" w:rsidRPr="00096F86" w:rsidRDefault="00FD0307" w:rsidP="00096F86">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xml:space="preserve">Wszystkie wymienione parki stanowią zabytki przyrodnicze objęte ochroną i </w:t>
      </w:r>
      <w:r w:rsidR="009D6EA1" w:rsidRPr="00096F86">
        <w:rPr>
          <w:rFonts w:ascii="Arial" w:hAnsi="Arial" w:cs="Arial"/>
          <w:sz w:val="24"/>
          <w:szCs w:val="24"/>
        </w:rPr>
        <w:tab/>
      </w:r>
      <w:r w:rsidRPr="00096F86">
        <w:rPr>
          <w:rFonts w:ascii="Arial" w:hAnsi="Arial" w:cs="Arial"/>
          <w:sz w:val="24"/>
          <w:szCs w:val="24"/>
        </w:rPr>
        <w:t>nadzorem Wojewódzkiego Konserwatora Ochrony Zabytków Przyrody.</w:t>
      </w:r>
    </w:p>
    <w:p w:rsidR="00FD0307" w:rsidRPr="00096F86" w:rsidRDefault="00FD0307" w:rsidP="00096F86">
      <w:pPr>
        <w:pStyle w:val="Akapitzlist"/>
        <w:spacing w:line="360" w:lineRule="auto"/>
        <w:ind w:left="709"/>
        <w:jc w:val="both"/>
        <w:rPr>
          <w:rFonts w:ascii="Arial" w:hAnsi="Arial" w:cs="Arial"/>
          <w:sz w:val="24"/>
          <w:szCs w:val="24"/>
        </w:rPr>
      </w:pPr>
    </w:p>
    <w:p w:rsidR="00181E90" w:rsidRPr="00096F86" w:rsidRDefault="00181E90" w:rsidP="00096F86">
      <w:pPr>
        <w:pStyle w:val="Akapitzlist"/>
        <w:numPr>
          <w:ilvl w:val="0"/>
          <w:numId w:val="15"/>
        </w:numPr>
        <w:spacing w:line="360" w:lineRule="auto"/>
        <w:ind w:left="709" w:firstLine="0"/>
        <w:jc w:val="both"/>
        <w:rPr>
          <w:rFonts w:ascii="Arial" w:hAnsi="Arial" w:cs="Arial"/>
          <w:b/>
          <w:sz w:val="24"/>
          <w:szCs w:val="24"/>
        </w:rPr>
      </w:pPr>
      <w:r w:rsidRPr="00096F86">
        <w:rPr>
          <w:rFonts w:ascii="Arial" w:hAnsi="Arial" w:cs="Arial"/>
          <w:b/>
          <w:sz w:val="24"/>
          <w:szCs w:val="24"/>
        </w:rPr>
        <w:t>Przedstawienie oceny wpływu przedsięwzięcia na ww  elementy środowiska przyrodniczego wraz z propozycją środków minimalizujących ewentualnie negatywny wpływ</w:t>
      </w:r>
      <w:r w:rsidR="00DA5D19" w:rsidRPr="00096F86">
        <w:rPr>
          <w:rFonts w:ascii="Arial" w:hAnsi="Arial" w:cs="Arial"/>
          <w:b/>
          <w:sz w:val="24"/>
          <w:szCs w:val="24"/>
        </w:rPr>
        <w:t>.</w:t>
      </w:r>
    </w:p>
    <w:p w:rsidR="00DA5D19" w:rsidRPr="00096F86" w:rsidRDefault="00DA5D19" w:rsidP="00096F86">
      <w:pPr>
        <w:pStyle w:val="Akapitzlist"/>
        <w:spacing w:line="360" w:lineRule="auto"/>
        <w:ind w:left="709"/>
        <w:jc w:val="both"/>
        <w:rPr>
          <w:rFonts w:ascii="Arial" w:hAnsi="Arial" w:cs="Arial"/>
          <w:sz w:val="24"/>
          <w:szCs w:val="24"/>
        </w:rPr>
      </w:pPr>
    </w:p>
    <w:p w:rsidR="00A905C6" w:rsidRDefault="00BF217C" w:rsidP="00096F86">
      <w:pPr>
        <w:pStyle w:val="Akapitzlist"/>
        <w:spacing w:line="360" w:lineRule="auto"/>
        <w:ind w:left="709"/>
        <w:jc w:val="both"/>
        <w:rPr>
          <w:rFonts w:ascii="Arial" w:hAnsi="Arial" w:cs="Arial"/>
          <w:sz w:val="24"/>
          <w:szCs w:val="24"/>
        </w:rPr>
      </w:pPr>
      <w:r w:rsidRPr="00096F86">
        <w:rPr>
          <w:rFonts w:ascii="Arial" w:hAnsi="Arial" w:cs="Arial"/>
          <w:sz w:val="24"/>
          <w:szCs w:val="24"/>
        </w:rPr>
        <w:tab/>
      </w:r>
      <w:r w:rsidR="00DA5D19" w:rsidRPr="00096F86">
        <w:rPr>
          <w:rFonts w:ascii="Arial" w:hAnsi="Arial" w:cs="Arial"/>
          <w:sz w:val="24"/>
          <w:szCs w:val="24"/>
        </w:rPr>
        <w:t>Stan ochrony i użytkowania zasobów przyrodniczych na terenie gminy jest zadowalający. Środowisko naturalne wykorzystywane jest w sposób względnie właściwy, nie jest zagrożone ze strony uciążliwych dla otoczenia obiektów przemysłowych, których na terenie gminy brak.</w:t>
      </w:r>
      <w:r w:rsidR="005F3332" w:rsidRPr="00096F86">
        <w:rPr>
          <w:rFonts w:ascii="Arial" w:hAnsi="Arial" w:cs="Arial"/>
          <w:sz w:val="24"/>
          <w:szCs w:val="24"/>
        </w:rPr>
        <w:t xml:space="preserve"> </w:t>
      </w:r>
    </w:p>
    <w:p w:rsidR="00883748" w:rsidRPr="00096F86" w:rsidRDefault="00A905C6" w:rsidP="00096F86">
      <w:pPr>
        <w:pStyle w:val="Akapitzlist"/>
        <w:spacing w:line="360" w:lineRule="auto"/>
        <w:ind w:left="709"/>
        <w:jc w:val="both"/>
        <w:rPr>
          <w:rFonts w:ascii="Arial" w:hAnsi="Arial" w:cs="Arial"/>
          <w:sz w:val="24"/>
          <w:szCs w:val="24"/>
        </w:rPr>
      </w:pPr>
      <w:r>
        <w:rPr>
          <w:rFonts w:ascii="Arial" w:hAnsi="Arial" w:cs="Arial"/>
          <w:sz w:val="24"/>
          <w:szCs w:val="24"/>
        </w:rPr>
        <w:tab/>
      </w:r>
      <w:r w:rsidR="005F3332" w:rsidRPr="00096F86">
        <w:rPr>
          <w:rFonts w:ascii="Arial" w:hAnsi="Arial" w:cs="Arial"/>
          <w:sz w:val="24"/>
          <w:szCs w:val="24"/>
        </w:rPr>
        <w:t xml:space="preserve">Przedstawione rozwiązania rekultywacji składowiska odpadów biorąc pod uwagę ,że składowisko nie funkcjonuje </w:t>
      </w:r>
      <w:r w:rsidR="006B0EEA">
        <w:rPr>
          <w:rFonts w:ascii="Arial" w:hAnsi="Arial" w:cs="Arial"/>
          <w:sz w:val="24"/>
          <w:szCs w:val="24"/>
        </w:rPr>
        <w:t>od 2003</w:t>
      </w:r>
      <w:r w:rsidR="005F3332" w:rsidRPr="00096F86">
        <w:rPr>
          <w:rFonts w:ascii="Arial" w:hAnsi="Arial" w:cs="Arial"/>
          <w:sz w:val="24"/>
          <w:szCs w:val="24"/>
        </w:rPr>
        <w:t xml:space="preserve">r. a więc duża część </w:t>
      </w:r>
      <w:r w:rsidR="005F3332" w:rsidRPr="00096F86">
        <w:rPr>
          <w:rFonts w:ascii="Arial" w:hAnsi="Arial" w:cs="Arial"/>
          <w:sz w:val="24"/>
          <w:szCs w:val="24"/>
        </w:rPr>
        <w:lastRenderedPageBreak/>
        <w:t>procesów biochemicznych już nastąpiła ,pozwolą zminimalizować niekorzystny wpływ składowiska na środowisko przyrodnicze.</w:t>
      </w:r>
    </w:p>
    <w:p w:rsidR="00DA5D19" w:rsidRPr="00096F86" w:rsidRDefault="00DA5D19" w:rsidP="00096F86">
      <w:pPr>
        <w:pStyle w:val="Akapitzlist"/>
        <w:spacing w:line="360" w:lineRule="auto"/>
        <w:ind w:left="709"/>
        <w:jc w:val="both"/>
        <w:rPr>
          <w:rFonts w:ascii="Arial" w:hAnsi="Arial" w:cs="Arial"/>
          <w:sz w:val="24"/>
          <w:szCs w:val="24"/>
        </w:rPr>
      </w:pPr>
    </w:p>
    <w:p w:rsidR="00883748" w:rsidRPr="00096F86" w:rsidRDefault="00EF6674" w:rsidP="00096F86">
      <w:pPr>
        <w:pStyle w:val="Akapitzlist"/>
        <w:numPr>
          <w:ilvl w:val="0"/>
          <w:numId w:val="8"/>
        </w:numPr>
        <w:spacing w:line="360" w:lineRule="auto"/>
        <w:ind w:left="709" w:firstLine="0"/>
        <w:jc w:val="both"/>
        <w:rPr>
          <w:rFonts w:ascii="Arial" w:hAnsi="Arial" w:cs="Arial"/>
          <w:b/>
          <w:sz w:val="28"/>
          <w:szCs w:val="28"/>
        </w:rPr>
      </w:pPr>
      <w:r w:rsidRPr="00096F86">
        <w:rPr>
          <w:rFonts w:ascii="Arial" w:hAnsi="Arial" w:cs="Arial"/>
          <w:b/>
          <w:sz w:val="28"/>
          <w:szCs w:val="28"/>
        </w:rPr>
        <w:t>Wnioski</w:t>
      </w:r>
      <w:r w:rsidR="00E07567" w:rsidRPr="00096F86">
        <w:rPr>
          <w:rFonts w:ascii="Arial" w:hAnsi="Arial" w:cs="Arial"/>
          <w:b/>
          <w:sz w:val="28"/>
          <w:szCs w:val="28"/>
        </w:rPr>
        <w:t>.</w:t>
      </w:r>
    </w:p>
    <w:p w:rsidR="00F610F9" w:rsidRDefault="00F610F9" w:rsidP="00096F86">
      <w:pPr>
        <w:pStyle w:val="Akapitzlist"/>
        <w:spacing w:line="360" w:lineRule="auto"/>
        <w:ind w:left="709"/>
        <w:jc w:val="both"/>
        <w:rPr>
          <w:rFonts w:ascii="Arial" w:hAnsi="Arial" w:cs="Arial"/>
          <w:b/>
          <w:sz w:val="24"/>
          <w:szCs w:val="24"/>
        </w:rPr>
      </w:pPr>
      <w:r w:rsidRPr="00096F86">
        <w:rPr>
          <w:rFonts w:ascii="Arial" w:hAnsi="Arial" w:cs="Arial"/>
          <w:b/>
          <w:sz w:val="24"/>
          <w:szCs w:val="24"/>
        </w:rPr>
        <w:t>Wnioski końcowe</w:t>
      </w:r>
    </w:p>
    <w:p w:rsidR="002C4C1F" w:rsidRDefault="002C4C1F" w:rsidP="00096F86">
      <w:pPr>
        <w:pStyle w:val="Akapitzlist"/>
        <w:spacing w:line="360" w:lineRule="auto"/>
        <w:ind w:left="709"/>
        <w:jc w:val="both"/>
        <w:rPr>
          <w:rFonts w:ascii="Arial" w:hAnsi="Arial" w:cs="Arial"/>
          <w:b/>
          <w:sz w:val="24"/>
          <w:szCs w:val="24"/>
        </w:rPr>
      </w:pPr>
    </w:p>
    <w:p w:rsidR="002C4C1F" w:rsidRPr="002C4C1F" w:rsidRDefault="002C4C1F" w:rsidP="00096F86">
      <w:pPr>
        <w:pStyle w:val="Akapitzlist"/>
        <w:spacing w:line="360" w:lineRule="auto"/>
        <w:ind w:left="709"/>
        <w:jc w:val="both"/>
        <w:rPr>
          <w:rFonts w:ascii="Arial" w:hAnsi="Arial" w:cs="Arial"/>
          <w:sz w:val="24"/>
          <w:szCs w:val="24"/>
        </w:rPr>
      </w:pPr>
      <w:r>
        <w:rPr>
          <w:rFonts w:ascii="Arial" w:hAnsi="Arial" w:cs="Arial"/>
          <w:b/>
          <w:sz w:val="24"/>
          <w:szCs w:val="24"/>
        </w:rPr>
        <w:t>Raport sporządzono w celu określenia zakresu i wielkości oddziaływania składowiska odpadów na środowisko.</w:t>
      </w:r>
    </w:p>
    <w:p w:rsidR="000C49F7" w:rsidRPr="00096F86" w:rsidRDefault="000C49F7" w:rsidP="00924ACB">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ab/>
        <w:t>Zamykanie składowisk odpadów jest ist</w:t>
      </w:r>
      <w:r w:rsidR="00924ACB">
        <w:rPr>
          <w:rFonts w:ascii="Arial" w:hAnsi="Arial" w:cs="Arial"/>
          <w:sz w:val="24"/>
          <w:szCs w:val="24"/>
        </w:rPr>
        <w:t xml:space="preserve">otnym z punktu widzenia ochrony </w:t>
      </w:r>
      <w:r w:rsidRPr="00096F86">
        <w:rPr>
          <w:rFonts w:ascii="Arial" w:hAnsi="Arial" w:cs="Arial"/>
          <w:sz w:val="24"/>
          <w:szCs w:val="24"/>
        </w:rPr>
        <w:t xml:space="preserve">środowiska przed odpadami działaniem o charakterze: organizacyjnym, </w:t>
      </w:r>
      <w:r w:rsidRPr="00096F86">
        <w:rPr>
          <w:rFonts w:ascii="Arial" w:hAnsi="Arial" w:cs="Arial"/>
          <w:sz w:val="24"/>
          <w:szCs w:val="24"/>
        </w:rPr>
        <w:tab/>
        <w:t>prawnym</w:t>
      </w:r>
      <w:r w:rsidR="00D04FB6">
        <w:rPr>
          <w:rFonts w:ascii="Arial" w:hAnsi="Arial" w:cs="Arial"/>
          <w:sz w:val="24"/>
          <w:szCs w:val="24"/>
        </w:rPr>
        <w:t xml:space="preserve"> </w:t>
      </w:r>
      <w:r w:rsidRPr="00096F86">
        <w:rPr>
          <w:rFonts w:ascii="Arial" w:hAnsi="Arial" w:cs="Arial"/>
          <w:sz w:val="24"/>
          <w:szCs w:val="24"/>
        </w:rPr>
        <w:t>i technologicznym.</w:t>
      </w:r>
    </w:p>
    <w:p w:rsidR="000C49F7" w:rsidRDefault="000C49F7" w:rsidP="00924ACB">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xml:space="preserve">Zaostrzenie procedur zamykania składowisk i ich monitorowania po zamknięciu wynika z przepisów prawodawstwa Wspólnoty Europejskiej transponowanych do prawa krajowego (ustawa o odpadach wraz z aktami wykonawczymi). Głównym celem jest ochrona środowiska przed </w:t>
      </w:r>
      <w:r w:rsidR="00D04FB6">
        <w:rPr>
          <w:rFonts w:ascii="Arial" w:hAnsi="Arial" w:cs="Arial"/>
          <w:sz w:val="24"/>
          <w:szCs w:val="24"/>
        </w:rPr>
        <w:t xml:space="preserve"> niekorzystnym </w:t>
      </w:r>
      <w:r w:rsidR="00924ACB">
        <w:rPr>
          <w:rFonts w:ascii="Arial" w:hAnsi="Arial" w:cs="Arial"/>
          <w:sz w:val="24"/>
          <w:szCs w:val="24"/>
        </w:rPr>
        <w:t xml:space="preserve">oddziaływaniem tych obiektów </w:t>
      </w:r>
      <w:r w:rsidRPr="00096F86">
        <w:rPr>
          <w:rFonts w:ascii="Arial" w:hAnsi="Arial" w:cs="Arial"/>
          <w:sz w:val="24"/>
          <w:szCs w:val="24"/>
        </w:rPr>
        <w:t>.</w:t>
      </w:r>
    </w:p>
    <w:p w:rsidR="006B0EEA" w:rsidRDefault="006B0EEA"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Ze względu na wielkość obiektu ( 1 ha), ilość i rodzaj zgromadzonych odpadów, stwierdzić należy, że składowisko w Skubarczewie nie stanowi znaczącego źródła emisji  zanieczyszczeń gazowych. W literatu</w:t>
      </w:r>
      <w:r w:rsidR="007A70A8">
        <w:rPr>
          <w:rFonts w:ascii="Arial" w:hAnsi="Arial" w:cs="Arial"/>
          <w:sz w:val="24"/>
          <w:szCs w:val="24"/>
        </w:rPr>
        <w:t>rze przedmiotu podkreśla się, że</w:t>
      </w:r>
      <w:r>
        <w:rPr>
          <w:rFonts w:ascii="Arial" w:hAnsi="Arial" w:cs="Arial"/>
          <w:sz w:val="24"/>
          <w:szCs w:val="24"/>
        </w:rPr>
        <w:t xml:space="preserve"> warunkiem koniecznym do generowania gazu „wysypiskowego” jest przede wszystkim obecność w odpadach </w:t>
      </w:r>
      <w:r w:rsidR="00EA61C8">
        <w:rPr>
          <w:rFonts w:ascii="Arial" w:hAnsi="Arial" w:cs="Arial"/>
          <w:sz w:val="24"/>
          <w:szCs w:val="24"/>
        </w:rPr>
        <w:t>komunalnych substancji organicznych ulegających biodegradacji, mechaniczne zagęszczenie złożą odpadów w którym powinna być utrzymana właściwa temperatura oraz wilgotność. W ponad 11 letnim okresie jaki upłynął od zamknięcia składowiska, znaczna część organicznej frakcji odpadów uległa już rozkładowi. Emisja biogazu jeśli w ogóle ma miejsce to jest znikoma podobnie jak zagrożenie dla wód podziemnych ze strony odcieków. Wyniki dotychczasowych badań  nie wykazały pogorszenia jakości wód podziemnych w rejonie składowiska pomimo, że składowisko zostało wybudowane bez żadnych uszczelnień niecki. Zasadniczą rolę</w:t>
      </w:r>
      <w:r w:rsidR="00454561">
        <w:rPr>
          <w:rFonts w:ascii="Arial" w:hAnsi="Arial" w:cs="Arial"/>
          <w:sz w:val="24"/>
          <w:szCs w:val="24"/>
        </w:rPr>
        <w:t xml:space="preserve"> izolacyjną</w:t>
      </w:r>
      <w:r w:rsidR="00EA61C8">
        <w:rPr>
          <w:rFonts w:ascii="Arial" w:hAnsi="Arial" w:cs="Arial"/>
          <w:sz w:val="24"/>
          <w:szCs w:val="24"/>
        </w:rPr>
        <w:t xml:space="preserve"> w tym przypadku spełnia warstwa glin zwałowych.</w:t>
      </w:r>
    </w:p>
    <w:p w:rsidR="000C49F7" w:rsidRPr="00096F86" w:rsidRDefault="000C49F7" w:rsidP="00924ACB">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Rekultywacje składowiska odpadów należy wykonywać zgodnie ze ściśle</w:t>
      </w:r>
    </w:p>
    <w:p w:rsidR="000C49F7" w:rsidRPr="00096F86" w:rsidRDefault="000C49F7" w:rsidP="00924ACB">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określonym harmonogramem działań wynikającym z właściwej decyzji</w:t>
      </w:r>
    </w:p>
    <w:p w:rsidR="000C49F7" w:rsidRPr="00096F86" w:rsidRDefault="000C49F7" w:rsidP="00924ACB">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lastRenderedPageBreak/>
        <w:t>adm</w:t>
      </w:r>
      <w:r w:rsidR="00924ACB">
        <w:rPr>
          <w:rFonts w:ascii="Arial" w:hAnsi="Arial" w:cs="Arial"/>
          <w:sz w:val="24"/>
          <w:szCs w:val="24"/>
        </w:rPr>
        <w:t xml:space="preserve">inistracyjnej </w:t>
      </w:r>
      <w:r w:rsidRPr="00096F86">
        <w:rPr>
          <w:rFonts w:ascii="Arial" w:hAnsi="Arial" w:cs="Arial"/>
          <w:sz w:val="24"/>
          <w:szCs w:val="24"/>
        </w:rPr>
        <w:t xml:space="preserve"> w sposób zabezpieczający środowisko (w szczególności wody powierzchniowe i podziemne oraz powietrze) przed jego szkodliwym</w:t>
      </w:r>
    </w:p>
    <w:p w:rsidR="000C49F7" w:rsidRPr="00096F86" w:rsidRDefault="000C49F7" w:rsidP="00924ACB">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oddziaływaniem. Działania rekultywacyjne (zarówna w zakresie rekultywacji</w:t>
      </w:r>
    </w:p>
    <w:p w:rsidR="000C49F7" w:rsidRDefault="000C49F7" w:rsidP="00924ACB">
      <w:pPr>
        <w:autoSpaceDE w:val="0"/>
        <w:autoSpaceDN w:val="0"/>
        <w:adjustRightInd w:val="0"/>
        <w:spacing w:after="0" w:line="360" w:lineRule="auto"/>
        <w:ind w:left="709"/>
        <w:jc w:val="both"/>
        <w:rPr>
          <w:rFonts w:ascii="Arial" w:hAnsi="Arial" w:cs="Arial"/>
          <w:sz w:val="24"/>
          <w:szCs w:val="24"/>
        </w:rPr>
      </w:pPr>
      <w:r w:rsidRPr="00096F86">
        <w:rPr>
          <w:rFonts w:ascii="Arial" w:hAnsi="Arial" w:cs="Arial"/>
          <w:sz w:val="24"/>
          <w:szCs w:val="24"/>
        </w:rPr>
        <w:t xml:space="preserve">technicznej jak i biologicznej) powinny umożliwić jak najlepsza integracje obszaru składowiska z otaczającym środowiskiem oraz pozwolić na prowadzenie monitoringu określającego wpływ (brak wpływu) składowiska </w:t>
      </w:r>
      <w:r w:rsidR="00924ACB">
        <w:rPr>
          <w:rFonts w:ascii="Arial" w:hAnsi="Arial" w:cs="Arial"/>
          <w:sz w:val="24"/>
          <w:szCs w:val="24"/>
        </w:rPr>
        <w:t xml:space="preserve"> </w:t>
      </w:r>
      <w:r w:rsidRPr="00096F86">
        <w:rPr>
          <w:rFonts w:ascii="Arial" w:hAnsi="Arial" w:cs="Arial"/>
          <w:sz w:val="24"/>
          <w:szCs w:val="24"/>
        </w:rPr>
        <w:t>odpadów na środowisko.</w:t>
      </w:r>
    </w:p>
    <w:p w:rsidR="00D04FB6" w:rsidRDefault="002C4C1F" w:rsidP="00924ACB">
      <w:pPr>
        <w:autoSpaceDE w:val="0"/>
        <w:autoSpaceDN w:val="0"/>
        <w:adjustRightInd w:val="0"/>
        <w:spacing w:after="0" w:line="360" w:lineRule="auto"/>
        <w:ind w:left="709"/>
        <w:jc w:val="both"/>
        <w:rPr>
          <w:rFonts w:ascii="Arial" w:hAnsi="Arial" w:cs="Arial"/>
          <w:b/>
          <w:sz w:val="24"/>
          <w:szCs w:val="24"/>
        </w:rPr>
      </w:pPr>
      <w:r w:rsidRPr="002C4C1F">
        <w:rPr>
          <w:rFonts w:ascii="Arial" w:hAnsi="Arial" w:cs="Arial"/>
          <w:b/>
          <w:sz w:val="24"/>
          <w:szCs w:val="24"/>
        </w:rPr>
        <w:t>Ocena wpływu obiektu na elementy środowiska w fazie likwidacji</w:t>
      </w:r>
      <w:r>
        <w:rPr>
          <w:rFonts w:ascii="Arial" w:hAnsi="Arial" w:cs="Arial"/>
          <w:b/>
          <w:sz w:val="24"/>
          <w:szCs w:val="24"/>
        </w:rPr>
        <w:t>.</w:t>
      </w:r>
    </w:p>
    <w:p w:rsidR="002C4C1F" w:rsidRDefault="002C4C1F"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 Gleby</w:t>
      </w:r>
    </w:p>
    <w:p w:rsidR="002C4C1F" w:rsidRDefault="002C4C1F"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Z uwagi na wykonanie opaski do zbierania odcieków oraz zbiornika odparowującego o v 200m</w:t>
      </w:r>
      <w:r>
        <w:rPr>
          <w:rFonts w:ascii="Arial" w:hAnsi="Arial" w:cs="Arial"/>
          <w:sz w:val="24"/>
          <w:szCs w:val="24"/>
          <w:vertAlign w:val="superscript"/>
        </w:rPr>
        <w:t>3</w:t>
      </w:r>
      <w:r>
        <w:rPr>
          <w:rFonts w:ascii="Arial" w:hAnsi="Arial" w:cs="Arial"/>
          <w:sz w:val="24"/>
          <w:szCs w:val="24"/>
        </w:rPr>
        <w:t>, możliwość zanieczyszczenia gleb zostanie ograniczona.</w:t>
      </w:r>
    </w:p>
    <w:p w:rsidR="002C4C1F" w:rsidRDefault="002C4C1F"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 Wody powierzchniowe.</w:t>
      </w:r>
    </w:p>
    <w:p w:rsidR="002C4C1F" w:rsidRDefault="002C4C1F"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Na terenie przedsięwzięcia nie występują wody powierzchniowe. Brak wpływu.</w:t>
      </w:r>
    </w:p>
    <w:p w:rsidR="002C4C1F" w:rsidRDefault="002C4C1F"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 xml:space="preserve">- </w:t>
      </w:r>
      <w:r w:rsidR="00D95643">
        <w:rPr>
          <w:rFonts w:ascii="Arial" w:hAnsi="Arial" w:cs="Arial"/>
          <w:sz w:val="24"/>
          <w:szCs w:val="24"/>
        </w:rPr>
        <w:t>Wody podziemne.</w:t>
      </w:r>
    </w:p>
    <w:p w:rsidR="00D95643" w:rsidRDefault="00D95643"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Nawiercone pod dnem składowiska gliny zwałowe izolują odcieki przed możliwością infiltracji do wartwy wód podziemnych. Świadczą o tym wyniki badań wód z 3 zainstalowanych wokół składowiska piezometrów.</w:t>
      </w:r>
    </w:p>
    <w:p w:rsidR="007A70A8" w:rsidRDefault="007A70A8"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Zawartość substancji organicznych</w:t>
      </w:r>
      <w:r w:rsidR="00641773">
        <w:rPr>
          <w:rFonts w:ascii="Arial" w:hAnsi="Arial" w:cs="Arial"/>
          <w:sz w:val="24"/>
          <w:szCs w:val="24"/>
        </w:rPr>
        <w:t xml:space="preserve"> jest w otworach P-1 i P-3 niska i lekko podwyższona w otworze P-2.</w:t>
      </w:r>
    </w:p>
    <w:p w:rsidR="00641773" w:rsidRDefault="00641773"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Zawartość metali ciężkich mieści się w poziomie charakterystycznym dla wód I i II klasy jakości wód podziemnych.</w:t>
      </w:r>
    </w:p>
    <w:p w:rsidR="00454561" w:rsidRDefault="00454561" w:rsidP="00454561">
      <w:pPr>
        <w:pStyle w:val="Akapitzlist"/>
        <w:spacing w:line="360" w:lineRule="auto"/>
        <w:ind w:left="709"/>
        <w:jc w:val="both"/>
        <w:rPr>
          <w:rFonts w:ascii="Arial" w:hAnsi="Arial" w:cs="Arial"/>
          <w:sz w:val="24"/>
          <w:szCs w:val="24"/>
        </w:rPr>
      </w:pPr>
      <w:r>
        <w:rPr>
          <w:rFonts w:ascii="Arial" w:hAnsi="Arial" w:cs="Arial"/>
          <w:sz w:val="24"/>
          <w:szCs w:val="24"/>
        </w:rPr>
        <w:t>Pomimo to należy prowadzić monitoring  składowiska zgodnie  z obowiązującymi przepisami i badać jakość wód odciekowych oraz podziemnych na zawartość;</w:t>
      </w:r>
    </w:p>
    <w:p w:rsidR="00454561" w:rsidRPr="00C64D64" w:rsidRDefault="00454561" w:rsidP="00454561">
      <w:pPr>
        <w:pStyle w:val="Akapitzlist"/>
        <w:spacing w:line="360" w:lineRule="auto"/>
        <w:ind w:left="709"/>
        <w:jc w:val="both"/>
        <w:rPr>
          <w:rFonts w:ascii="Arial" w:hAnsi="Arial" w:cs="Arial"/>
          <w:sz w:val="24"/>
          <w:szCs w:val="24"/>
        </w:rPr>
      </w:pPr>
      <w:r w:rsidRPr="00454561">
        <w:rPr>
          <w:rFonts w:ascii="Arial" w:hAnsi="Arial" w:cs="Arial"/>
          <w:sz w:val="24"/>
          <w:szCs w:val="24"/>
        </w:rPr>
        <w:t xml:space="preserve"> </w:t>
      </w:r>
      <w:r>
        <w:rPr>
          <w:rFonts w:ascii="Arial" w:hAnsi="Arial" w:cs="Arial"/>
          <w:sz w:val="24"/>
          <w:szCs w:val="24"/>
        </w:rPr>
        <w:t>■ metali ciężkich, - Hg, Zn, Cg, Fe, Cu, Cr</w:t>
      </w:r>
      <w:r>
        <w:rPr>
          <w:rFonts w:ascii="Arial" w:hAnsi="Arial" w:cs="Arial"/>
          <w:sz w:val="24"/>
          <w:szCs w:val="24"/>
          <w:vertAlign w:val="superscript"/>
        </w:rPr>
        <w:t>6+</w:t>
      </w:r>
    </w:p>
    <w:p w:rsidR="00454561" w:rsidRDefault="00454561" w:rsidP="00454561">
      <w:pPr>
        <w:pStyle w:val="Akapitzlist"/>
        <w:spacing w:line="360" w:lineRule="auto"/>
        <w:ind w:left="709"/>
        <w:jc w:val="both"/>
        <w:rPr>
          <w:rFonts w:ascii="Arial" w:hAnsi="Arial" w:cs="Arial"/>
          <w:sz w:val="24"/>
          <w:szCs w:val="24"/>
        </w:rPr>
      </w:pPr>
      <w:r>
        <w:rPr>
          <w:rFonts w:ascii="Arial" w:hAnsi="Arial" w:cs="Arial"/>
          <w:sz w:val="24"/>
          <w:szCs w:val="24"/>
        </w:rPr>
        <w:t>■ ogólnego węgla organicznego ,</w:t>
      </w:r>
    </w:p>
    <w:p w:rsidR="00454561" w:rsidRDefault="00454561" w:rsidP="00454561">
      <w:pPr>
        <w:pStyle w:val="Akapitzlist"/>
        <w:spacing w:line="360" w:lineRule="auto"/>
        <w:ind w:left="709"/>
        <w:jc w:val="both"/>
        <w:rPr>
          <w:rFonts w:ascii="Arial" w:hAnsi="Arial" w:cs="Arial"/>
          <w:sz w:val="24"/>
          <w:szCs w:val="24"/>
        </w:rPr>
      </w:pPr>
      <w:r>
        <w:rPr>
          <w:rFonts w:ascii="Arial" w:hAnsi="Arial" w:cs="Arial"/>
          <w:sz w:val="24"/>
          <w:szCs w:val="24"/>
        </w:rPr>
        <w:t>■ odczynu – pH,</w:t>
      </w:r>
    </w:p>
    <w:p w:rsidR="00454561" w:rsidRDefault="00454561" w:rsidP="00454561">
      <w:pPr>
        <w:pStyle w:val="Akapitzlist"/>
        <w:spacing w:line="360" w:lineRule="auto"/>
        <w:ind w:left="709"/>
        <w:jc w:val="both"/>
        <w:rPr>
          <w:rFonts w:ascii="Arial" w:hAnsi="Arial" w:cs="Arial"/>
          <w:sz w:val="24"/>
          <w:szCs w:val="24"/>
        </w:rPr>
      </w:pPr>
      <w:r>
        <w:rPr>
          <w:rFonts w:ascii="Arial" w:hAnsi="Arial" w:cs="Arial"/>
          <w:sz w:val="24"/>
          <w:szCs w:val="24"/>
        </w:rPr>
        <w:t>■ elektrolitycznej przewodności właściwej.</w:t>
      </w:r>
    </w:p>
    <w:p w:rsidR="00454561" w:rsidRDefault="00454561" w:rsidP="00454561">
      <w:pPr>
        <w:pStyle w:val="Akapitzlist"/>
        <w:spacing w:line="360" w:lineRule="auto"/>
        <w:ind w:left="709"/>
        <w:jc w:val="both"/>
        <w:rPr>
          <w:rFonts w:ascii="Arial" w:hAnsi="Arial" w:cs="Arial"/>
          <w:sz w:val="24"/>
          <w:szCs w:val="24"/>
        </w:rPr>
      </w:pPr>
    </w:p>
    <w:p w:rsidR="00454561" w:rsidRDefault="00D95643" w:rsidP="00454561">
      <w:pPr>
        <w:pStyle w:val="Akapitzlist"/>
        <w:spacing w:line="360" w:lineRule="auto"/>
        <w:ind w:left="709"/>
        <w:jc w:val="both"/>
        <w:rPr>
          <w:rFonts w:ascii="Arial" w:hAnsi="Arial" w:cs="Arial"/>
          <w:sz w:val="24"/>
          <w:szCs w:val="24"/>
        </w:rPr>
      </w:pPr>
      <w:r>
        <w:rPr>
          <w:rFonts w:ascii="Arial" w:hAnsi="Arial" w:cs="Arial"/>
          <w:sz w:val="24"/>
          <w:szCs w:val="24"/>
        </w:rPr>
        <w:t>- Czystość powietrza</w:t>
      </w:r>
    </w:p>
    <w:p w:rsidR="00D95643" w:rsidRDefault="00D95643" w:rsidP="00454561">
      <w:pPr>
        <w:pStyle w:val="Akapitzlist"/>
        <w:spacing w:line="360" w:lineRule="auto"/>
        <w:ind w:left="709"/>
        <w:jc w:val="both"/>
        <w:rPr>
          <w:rFonts w:ascii="Arial" w:hAnsi="Arial" w:cs="Arial"/>
          <w:sz w:val="24"/>
          <w:szCs w:val="24"/>
        </w:rPr>
      </w:pPr>
      <w:r>
        <w:rPr>
          <w:rFonts w:ascii="Arial" w:hAnsi="Arial" w:cs="Arial"/>
          <w:sz w:val="24"/>
          <w:szCs w:val="24"/>
        </w:rPr>
        <w:t>Brak wpływu na czystość powietrza</w:t>
      </w:r>
    </w:p>
    <w:p w:rsidR="00D95643" w:rsidRDefault="00D95643"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 Klimat akustyczny.</w:t>
      </w:r>
    </w:p>
    <w:p w:rsidR="00D95643" w:rsidRDefault="00D95643"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lastRenderedPageBreak/>
        <w:t>Działalność źródeł hałasu nie będzie powodować uciążliwości dla terenów chronionych.</w:t>
      </w:r>
    </w:p>
    <w:p w:rsidR="00D95643" w:rsidRDefault="00D95643"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 Gospodarka odpadami.</w:t>
      </w:r>
    </w:p>
    <w:p w:rsidR="00D95643" w:rsidRDefault="00D95643"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Przedstawiony sposób postępowania z odpadami  nie będzie powodować zagrożeń dla środowiska.</w:t>
      </w:r>
    </w:p>
    <w:p w:rsidR="00D95643" w:rsidRDefault="00D95643"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 Szata roślinna.</w:t>
      </w:r>
    </w:p>
    <w:p w:rsidR="00D95643" w:rsidRDefault="00D95643"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W wyniku realizacji przedsięwzięcia usunięte zostaną tylko zarośla ( chwasty, chaszcze) porastające składowisko w chwili obecnej. Następnie zostanie uformowana wierzchowina składowiska. W rejonie obiektu nie występują obiekty i obszary przyrodnicze objęte ochroną. Brak wpływu.</w:t>
      </w:r>
    </w:p>
    <w:p w:rsidR="00D95643" w:rsidRDefault="00D95643"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 xml:space="preserve">- </w:t>
      </w:r>
      <w:r w:rsidR="0088753B">
        <w:rPr>
          <w:rFonts w:ascii="Arial" w:hAnsi="Arial" w:cs="Arial"/>
          <w:sz w:val="24"/>
          <w:szCs w:val="24"/>
        </w:rPr>
        <w:t>Świat zwierzęcy.</w:t>
      </w:r>
    </w:p>
    <w:p w:rsidR="0088753B" w:rsidRDefault="0088753B"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W bezpośrednim sąsiedztwie obiektu nie występują miejsca stałego pobytu czy tteż żerowania zwierząt z położonego w pobliżu lasu. W celu zapobiegnięcia przedostania się zwierząt składowisko zostanie ogrodzone.</w:t>
      </w:r>
    </w:p>
    <w:p w:rsidR="0088753B" w:rsidRDefault="0088753B"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 Zdrowie ludzi</w:t>
      </w:r>
    </w:p>
    <w:p w:rsidR="0088753B" w:rsidRDefault="0088753B" w:rsidP="00924ACB">
      <w:p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W bliskiej odległości od składowiska brak zabudowań mieszkalnych – brak oddziaływania na zdrowie mieszkańców.</w:t>
      </w:r>
    </w:p>
    <w:p w:rsidR="000C49F7" w:rsidRPr="002C4C1F" w:rsidRDefault="000C49F7" w:rsidP="00924ACB">
      <w:pPr>
        <w:pStyle w:val="Akapitzlist"/>
        <w:spacing w:line="360" w:lineRule="auto"/>
        <w:ind w:left="709"/>
        <w:jc w:val="both"/>
        <w:rPr>
          <w:rFonts w:ascii="Arial" w:hAnsi="Arial" w:cs="Arial"/>
          <w:b/>
          <w:sz w:val="24"/>
          <w:szCs w:val="24"/>
        </w:rPr>
      </w:pPr>
    </w:p>
    <w:p w:rsidR="00680DB5" w:rsidRPr="002C4C1F" w:rsidRDefault="00680DB5" w:rsidP="00096F86">
      <w:pPr>
        <w:pStyle w:val="Akapitzlist"/>
        <w:spacing w:line="360" w:lineRule="auto"/>
        <w:ind w:left="709"/>
        <w:jc w:val="both"/>
        <w:rPr>
          <w:rFonts w:ascii="Arial" w:hAnsi="Arial" w:cs="Arial"/>
          <w:b/>
          <w:sz w:val="24"/>
          <w:szCs w:val="24"/>
          <w:highlight w:val="yellow"/>
        </w:rPr>
      </w:pPr>
    </w:p>
    <w:p w:rsidR="00181E90" w:rsidRPr="00D04FB6" w:rsidRDefault="00181E90" w:rsidP="00096F86">
      <w:pPr>
        <w:pStyle w:val="Akapitzlist"/>
        <w:numPr>
          <w:ilvl w:val="0"/>
          <w:numId w:val="8"/>
        </w:numPr>
        <w:spacing w:line="360" w:lineRule="auto"/>
        <w:ind w:left="709" w:firstLine="0"/>
        <w:jc w:val="both"/>
        <w:rPr>
          <w:rFonts w:ascii="Arial" w:hAnsi="Arial" w:cs="Arial"/>
          <w:b/>
          <w:sz w:val="28"/>
          <w:szCs w:val="28"/>
        </w:rPr>
      </w:pPr>
      <w:r w:rsidRPr="00D04FB6">
        <w:rPr>
          <w:rFonts w:ascii="Arial" w:hAnsi="Arial" w:cs="Arial"/>
          <w:b/>
          <w:sz w:val="28"/>
          <w:szCs w:val="28"/>
        </w:rPr>
        <w:t>Załączniki:</w:t>
      </w:r>
    </w:p>
    <w:p w:rsidR="00274B46" w:rsidRDefault="00274B46" w:rsidP="00274B46">
      <w:pPr>
        <w:pStyle w:val="Akapitzlist"/>
        <w:spacing w:line="360" w:lineRule="auto"/>
        <w:ind w:left="709"/>
        <w:jc w:val="both"/>
        <w:rPr>
          <w:rFonts w:ascii="Arial" w:hAnsi="Arial" w:cs="Arial"/>
          <w:b/>
          <w:sz w:val="28"/>
          <w:szCs w:val="28"/>
        </w:rPr>
      </w:pPr>
    </w:p>
    <w:p w:rsidR="00274B46" w:rsidRPr="00274B46" w:rsidRDefault="00274B46" w:rsidP="00274B46">
      <w:pPr>
        <w:pStyle w:val="Akapitzlist"/>
        <w:spacing w:line="360" w:lineRule="auto"/>
        <w:ind w:left="709"/>
        <w:jc w:val="both"/>
        <w:rPr>
          <w:rFonts w:ascii="Arial" w:hAnsi="Arial" w:cs="Arial"/>
          <w:sz w:val="24"/>
          <w:szCs w:val="24"/>
        </w:rPr>
      </w:pPr>
    </w:p>
    <w:p w:rsidR="007C540D" w:rsidRDefault="007C540D" w:rsidP="00096F86">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Uchwała nr XXXVIII/176/98 Rady</w:t>
      </w:r>
      <w:r w:rsidR="0021309C">
        <w:rPr>
          <w:rFonts w:ascii="Arial" w:hAnsi="Arial" w:cs="Arial"/>
          <w:sz w:val="24"/>
          <w:szCs w:val="24"/>
        </w:rPr>
        <w:t xml:space="preserve"> Gminy w Orchowie z dnia 24 lute</w:t>
      </w:r>
      <w:r>
        <w:rPr>
          <w:rFonts w:ascii="Arial" w:hAnsi="Arial" w:cs="Arial"/>
          <w:sz w:val="24"/>
          <w:szCs w:val="24"/>
        </w:rPr>
        <w:t xml:space="preserve">go </w:t>
      </w:r>
      <w:r w:rsidR="0021309C">
        <w:rPr>
          <w:rFonts w:ascii="Arial" w:hAnsi="Arial" w:cs="Arial"/>
          <w:sz w:val="24"/>
          <w:szCs w:val="24"/>
        </w:rPr>
        <w:tab/>
      </w:r>
      <w:r>
        <w:rPr>
          <w:rFonts w:ascii="Arial" w:hAnsi="Arial" w:cs="Arial"/>
          <w:sz w:val="24"/>
          <w:szCs w:val="24"/>
        </w:rPr>
        <w:t>1998r. w sprawie zasad korzystania z Gminneg</w:t>
      </w:r>
      <w:r w:rsidR="0021309C">
        <w:rPr>
          <w:rFonts w:ascii="Arial" w:hAnsi="Arial" w:cs="Arial"/>
          <w:sz w:val="24"/>
          <w:szCs w:val="24"/>
        </w:rPr>
        <w:t xml:space="preserve">o Składowiska </w:t>
      </w:r>
      <w:r w:rsidR="0021309C">
        <w:rPr>
          <w:rFonts w:ascii="Arial" w:hAnsi="Arial" w:cs="Arial"/>
          <w:sz w:val="24"/>
          <w:szCs w:val="24"/>
        </w:rPr>
        <w:tab/>
        <w:t xml:space="preserve">Odpadów </w:t>
      </w:r>
      <w:r w:rsidR="0021309C">
        <w:rPr>
          <w:rFonts w:ascii="Arial" w:hAnsi="Arial" w:cs="Arial"/>
          <w:sz w:val="24"/>
          <w:szCs w:val="24"/>
        </w:rPr>
        <w:tab/>
        <w:t>Komunalnych w Skubarczewie.</w:t>
      </w:r>
    </w:p>
    <w:p w:rsidR="00132E17" w:rsidRDefault="00132E17" w:rsidP="00096F86">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P</w:t>
      </w:r>
      <w:r w:rsidR="003A6686">
        <w:rPr>
          <w:rFonts w:ascii="Arial" w:hAnsi="Arial" w:cs="Arial"/>
          <w:sz w:val="24"/>
          <w:szCs w:val="24"/>
        </w:rPr>
        <w:t>ROJEKT WYSYPISKA ODPADÓ</w:t>
      </w:r>
      <w:r w:rsidR="00B52FBC">
        <w:rPr>
          <w:rFonts w:ascii="Arial" w:hAnsi="Arial" w:cs="Arial"/>
          <w:sz w:val="24"/>
          <w:szCs w:val="24"/>
        </w:rPr>
        <w:fldChar w:fldCharType="begin"/>
      </w:r>
      <w:r w:rsidR="003A6686">
        <w:rPr>
          <w:rFonts w:ascii="Arial" w:hAnsi="Arial" w:cs="Arial"/>
          <w:sz w:val="24"/>
          <w:szCs w:val="24"/>
        </w:rPr>
        <w:instrText xml:space="preserve"> LISTNUM </w:instrText>
      </w:r>
      <w:r w:rsidR="00B52FBC">
        <w:rPr>
          <w:rFonts w:ascii="Arial" w:hAnsi="Arial" w:cs="Arial"/>
          <w:sz w:val="24"/>
          <w:szCs w:val="24"/>
        </w:rPr>
        <w:fldChar w:fldCharType="end"/>
      </w:r>
      <w:r w:rsidR="003A6686">
        <w:rPr>
          <w:rFonts w:ascii="Arial" w:hAnsi="Arial" w:cs="Arial"/>
          <w:sz w:val="24"/>
          <w:szCs w:val="24"/>
        </w:rPr>
        <w:t xml:space="preserve"> KOMUNALNYCH  dla gminy </w:t>
      </w:r>
      <w:r w:rsidR="003A6686">
        <w:rPr>
          <w:rFonts w:ascii="Arial" w:hAnsi="Arial" w:cs="Arial"/>
          <w:sz w:val="24"/>
          <w:szCs w:val="24"/>
        </w:rPr>
        <w:tab/>
        <w:t xml:space="preserve">ORCHOWO w miejscowości Skubarczewo opracowany w styczniu </w:t>
      </w:r>
      <w:r w:rsidR="003A6686">
        <w:rPr>
          <w:rFonts w:ascii="Arial" w:hAnsi="Arial" w:cs="Arial"/>
          <w:sz w:val="24"/>
          <w:szCs w:val="24"/>
        </w:rPr>
        <w:tab/>
        <w:t>1983r. przez Zbigniewa Michalskiego Kleczew, ul Kościelna  15</w:t>
      </w:r>
    </w:p>
    <w:p w:rsidR="003A6686" w:rsidRDefault="003A6686" w:rsidP="00096F86">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Postanowienie Państwowego Wojewódziego Inspektora Sanitarnego </w:t>
      </w:r>
      <w:r>
        <w:rPr>
          <w:rFonts w:ascii="Arial" w:hAnsi="Arial" w:cs="Arial"/>
          <w:sz w:val="24"/>
          <w:szCs w:val="24"/>
        </w:rPr>
        <w:tab/>
        <w:t xml:space="preserve">Znak WSSE-NZ-442/25/83 z dnia 24.I.1983r. w sprawie pozytywnej </w:t>
      </w:r>
      <w:r>
        <w:rPr>
          <w:rFonts w:ascii="Arial" w:hAnsi="Arial" w:cs="Arial"/>
          <w:sz w:val="24"/>
          <w:szCs w:val="24"/>
        </w:rPr>
        <w:tab/>
        <w:t>opinii w/w projektu.</w:t>
      </w:r>
    </w:p>
    <w:p w:rsidR="0021309C" w:rsidRDefault="0021309C" w:rsidP="00096F86">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lastRenderedPageBreak/>
        <w:t xml:space="preserve">Odpis pisma Urzędu Wojewódzkiego w Koninie znak GT IV </w:t>
      </w:r>
      <w:r>
        <w:rPr>
          <w:rFonts w:ascii="Arial" w:hAnsi="Arial" w:cs="Arial"/>
          <w:sz w:val="24"/>
          <w:szCs w:val="24"/>
        </w:rPr>
        <w:tab/>
        <w:t xml:space="preserve">8626b/11/82  z dnia 9.04.1982r. pozytywnie opiniującego lokalizację </w:t>
      </w:r>
      <w:r>
        <w:rPr>
          <w:rFonts w:ascii="Arial" w:hAnsi="Arial" w:cs="Arial"/>
          <w:sz w:val="24"/>
          <w:szCs w:val="24"/>
        </w:rPr>
        <w:tab/>
        <w:t>składowiska odpadów w Skubarczewie.</w:t>
      </w:r>
    </w:p>
    <w:p w:rsidR="00274B46" w:rsidRDefault="00274B46" w:rsidP="00096F86">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Wypis uproszczony z rejestru gruntów</w:t>
      </w:r>
      <w:r w:rsidR="0021309C">
        <w:rPr>
          <w:rFonts w:ascii="Arial" w:hAnsi="Arial" w:cs="Arial"/>
          <w:sz w:val="24"/>
          <w:szCs w:val="24"/>
        </w:rPr>
        <w:t>.</w:t>
      </w:r>
    </w:p>
    <w:p w:rsidR="002215FE" w:rsidRDefault="002215FE" w:rsidP="00096F86">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Decyzja Starostwa Powiatowego w Słupcy nr. SR – 7635/64/2003 z </w:t>
      </w:r>
      <w:r>
        <w:rPr>
          <w:rFonts w:ascii="Arial" w:hAnsi="Arial" w:cs="Arial"/>
          <w:sz w:val="24"/>
          <w:szCs w:val="24"/>
        </w:rPr>
        <w:tab/>
        <w:t xml:space="preserve">dnia 12.08.2003r. w sprawie udzielenia zgody na zamknięcie </w:t>
      </w:r>
      <w:r>
        <w:rPr>
          <w:rFonts w:ascii="Arial" w:hAnsi="Arial" w:cs="Arial"/>
          <w:sz w:val="24"/>
          <w:szCs w:val="24"/>
        </w:rPr>
        <w:tab/>
        <w:t xml:space="preserve">składowiska odpadów komunalnych , zlokalizowanego w m. </w:t>
      </w:r>
      <w:r>
        <w:rPr>
          <w:rFonts w:ascii="Arial" w:hAnsi="Arial" w:cs="Arial"/>
          <w:sz w:val="24"/>
          <w:szCs w:val="24"/>
        </w:rPr>
        <w:tab/>
        <w:t>Skubarczewo g. Orchowo.</w:t>
      </w:r>
    </w:p>
    <w:p w:rsidR="0021309C" w:rsidRDefault="00925E7C" w:rsidP="00096F86">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Decyzja Starosty Słupeckiego nr ZR.7520-4/06 z dnia 2006r. w sprawie </w:t>
      </w:r>
      <w:r>
        <w:rPr>
          <w:rFonts w:ascii="Arial" w:hAnsi="Arial" w:cs="Arial"/>
          <w:sz w:val="24"/>
          <w:szCs w:val="24"/>
        </w:rPr>
        <w:tab/>
        <w:t xml:space="preserve">zatwierdzenia projektu prac geologicznych na wykonanie piezometrów </w:t>
      </w:r>
      <w:r>
        <w:rPr>
          <w:rFonts w:ascii="Arial" w:hAnsi="Arial" w:cs="Arial"/>
          <w:sz w:val="24"/>
          <w:szCs w:val="24"/>
        </w:rPr>
        <w:tab/>
        <w:t xml:space="preserve">obserwacyjnych dla określenia i monitorowania stopnia </w:t>
      </w:r>
      <w:r>
        <w:rPr>
          <w:rFonts w:ascii="Arial" w:hAnsi="Arial" w:cs="Arial"/>
          <w:sz w:val="24"/>
          <w:szCs w:val="24"/>
        </w:rPr>
        <w:tab/>
        <w:t xml:space="preserve">ZANIECZYSZCZEŃ ŚRODOWISKA GRUNTOWO – WODNEGO PRZY </w:t>
      </w:r>
      <w:r>
        <w:rPr>
          <w:rFonts w:ascii="Arial" w:hAnsi="Arial" w:cs="Arial"/>
          <w:sz w:val="24"/>
          <w:szCs w:val="24"/>
        </w:rPr>
        <w:tab/>
        <w:t>SKŁADOWISKU ODPADÓW KOMUNALNYCH W Skurbaczewie.</w:t>
      </w:r>
    </w:p>
    <w:p w:rsidR="002215FE" w:rsidRDefault="002215FE" w:rsidP="00096F86">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Opinia Państwowego Powiatowego Inspektora Sanitarnego w Słupcy </w:t>
      </w:r>
      <w:r w:rsidR="00E05581">
        <w:rPr>
          <w:rFonts w:ascii="Arial" w:hAnsi="Arial" w:cs="Arial"/>
          <w:sz w:val="24"/>
          <w:szCs w:val="24"/>
        </w:rPr>
        <w:tab/>
      </w:r>
      <w:r>
        <w:rPr>
          <w:rFonts w:ascii="Arial" w:hAnsi="Arial" w:cs="Arial"/>
          <w:sz w:val="24"/>
          <w:szCs w:val="24"/>
        </w:rPr>
        <w:t xml:space="preserve">Znak ON.NS – 71/8/287 0 40 (11)12 w sprawie odstąpienia od </w:t>
      </w:r>
      <w:r w:rsidR="00E05581">
        <w:rPr>
          <w:rFonts w:ascii="Arial" w:hAnsi="Arial" w:cs="Arial"/>
          <w:sz w:val="24"/>
          <w:szCs w:val="24"/>
        </w:rPr>
        <w:tab/>
      </w:r>
      <w:r>
        <w:rPr>
          <w:rFonts w:ascii="Arial" w:hAnsi="Arial" w:cs="Arial"/>
          <w:sz w:val="24"/>
          <w:szCs w:val="24"/>
        </w:rPr>
        <w:t xml:space="preserve">przeprowadzenia przez UG w Orchowie  oceny oddziaływania na  </w:t>
      </w:r>
      <w:r w:rsidR="00E05581">
        <w:rPr>
          <w:rFonts w:ascii="Arial" w:hAnsi="Arial" w:cs="Arial"/>
          <w:sz w:val="24"/>
          <w:szCs w:val="24"/>
        </w:rPr>
        <w:tab/>
      </w:r>
      <w:r>
        <w:rPr>
          <w:rFonts w:ascii="Arial" w:hAnsi="Arial" w:cs="Arial"/>
          <w:sz w:val="24"/>
          <w:szCs w:val="24"/>
        </w:rPr>
        <w:t xml:space="preserve">środowisko przedsięwzięcia polegającego na rekultywacji składowiska </w:t>
      </w:r>
      <w:r w:rsidR="00E05581">
        <w:rPr>
          <w:rFonts w:ascii="Arial" w:hAnsi="Arial" w:cs="Arial"/>
          <w:sz w:val="24"/>
          <w:szCs w:val="24"/>
        </w:rPr>
        <w:tab/>
      </w:r>
      <w:r>
        <w:rPr>
          <w:rFonts w:ascii="Arial" w:hAnsi="Arial" w:cs="Arial"/>
          <w:sz w:val="24"/>
          <w:szCs w:val="24"/>
        </w:rPr>
        <w:t>odpadów komunalnych w Skubarczewie</w:t>
      </w:r>
      <w:r w:rsidR="00E05581">
        <w:rPr>
          <w:rFonts w:ascii="Arial" w:hAnsi="Arial" w:cs="Arial"/>
          <w:sz w:val="24"/>
          <w:szCs w:val="24"/>
        </w:rPr>
        <w:t>.</w:t>
      </w:r>
    </w:p>
    <w:p w:rsidR="002B2757" w:rsidRDefault="00BA56C7" w:rsidP="002B2757">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Zaświadczenie Wó</w:t>
      </w:r>
      <w:r w:rsidR="00EB0FF3">
        <w:rPr>
          <w:rFonts w:ascii="Arial" w:hAnsi="Arial" w:cs="Arial"/>
          <w:sz w:val="24"/>
          <w:szCs w:val="24"/>
        </w:rPr>
        <w:t xml:space="preserve">jta Gminy Orchowo Znak GNCiOC.6727.141.2012 z </w:t>
      </w:r>
      <w:r w:rsidR="00EB0FF3">
        <w:rPr>
          <w:rFonts w:ascii="Arial" w:hAnsi="Arial" w:cs="Arial"/>
          <w:sz w:val="24"/>
          <w:szCs w:val="24"/>
        </w:rPr>
        <w:tab/>
        <w:t>dnia 26.11.2012  w spra</w:t>
      </w:r>
      <w:r w:rsidR="003A6686">
        <w:rPr>
          <w:rFonts w:ascii="Arial" w:hAnsi="Arial" w:cs="Arial"/>
          <w:sz w:val="24"/>
          <w:szCs w:val="24"/>
        </w:rPr>
        <w:t>w</w:t>
      </w:r>
      <w:r w:rsidR="00EB0FF3">
        <w:rPr>
          <w:rFonts w:ascii="Arial" w:hAnsi="Arial" w:cs="Arial"/>
          <w:sz w:val="24"/>
          <w:szCs w:val="24"/>
        </w:rPr>
        <w:t xml:space="preserve">ie braku opracowanego planu </w:t>
      </w:r>
      <w:r w:rsidR="00EB0FF3">
        <w:rPr>
          <w:rFonts w:ascii="Arial" w:hAnsi="Arial" w:cs="Arial"/>
          <w:sz w:val="24"/>
          <w:szCs w:val="24"/>
        </w:rPr>
        <w:tab/>
        <w:t xml:space="preserve">zagospodarowania przestrzennego dla działki nr ewid. 38/9 na której </w:t>
      </w:r>
      <w:r w:rsidR="00EB0FF3">
        <w:rPr>
          <w:rFonts w:ascii="Arial" w:hAnsi="Arial" w:cs="Arial"/>
          <w:sz w:val="24"/>
          <w:szCs w:val="24"/>
        </w:rPr>
        <w:tab/>
        <w:t>zlokalizowane jest składowisko odpadów.</w:t>
      </w:r>
      <w:r w:rsidR="002B2757" w:rsidRPr="002B2757">
        <w:rPr>
          <w:rFonts w:ascii="Arial" w:hAnsi="Arial" w:cs="Arial"/>
          <w:sz w:val="24"/>
          <w:szCs w:val="24"/>
        </w:rPr>
        <w:t xml:space="preserve"> </w:t>
      </w:r>
    </w:p>
    <w:p w:rsidR="002B2757" w:rsidRPr="00096F86" w:rsidRDefault="002B2757" w:rsidP="002B2757">
      <w:pPr>
        <w:pStyle w:val="Akapitzlist"/>
        <w:numPr>
          <w:ilvl w:val="0"/>
          <w:numId w:val="16"/>
        </w:numPr>
        <w:spacing w:line="360" w:lineRule="auto"/>
        <w:ind w:left="709" w:firstLine="0"/>
        <w:jc w:val="both"/>
        <w:rPr>
          <w:rFonts w:ascii="Arial" w:hAnsi="Arial" w:cs="Arial"/>
          <w:sz w:val="24"/>
          <w:szCs w:val="24"/>
        </w:rPr>
      </w:pPr>
      <w:r w:rsidRPr="00096F86">
        <w:rPr>
          <w:rFonts w:ascii="Arial" w:hAnsi="Arial" w:cs="Arial"/>
          <w:sz w:val="24"/>
          <w:szCs w:val="24"/>
        </w:rPr>
        <w:t xml:space="preserve">Mapa lokalizacyjna 1 : </w:t>
      </w:r>
      <w:r>
        <w:rPr>
          <w:rFonts w:ascii="Arial" w:hAnsi="Arial" w:cs="Arial"/>
          <w:sz w:val="24"/>
          <w:szCs w:val="24"/>
        </w:rPr>
        <w:t>1 000</w:t>
      </w:r>
    </w:p>
    <w:p w:rsidR="00274B46" w:rsidRPr="002B2757" w:rsidRDefault="00FC0C85" w:rsidP="002B2757">
      <w:pPr>
        <w:pStyle w:val="Akapitzlist"/>
        <w:numPr>
          <w:ilvl w:val="0"/>
          <w:numId w:val="16"/>
        </w:numPr>
        <w:spacing w:line="360" w:lineRule="auto"/>
        <w:ind w:left="709" w:firstLine="0"/>
        <w:jc w:val="both"/>
        <w:rPr>
          <w:rFonts w:ascii="Arial" w:hAnsi="Arial" w:cs="Arial"/>
          <w:sz w:val="24"/>
          <w:szCs w:val="24"/>
        </w:rPr>
      </w:pPr>
      <w:r w:rsidRPr="002B2757">
        <w:rPr>
          <w:rFonts w:ascii="Arial" w:hAnsi="Arial" w:cs="Arial"/>
          <w:sz w:val="24"/>
          <w:szCs w:val="24"/>
        </w:rPr>
        <w:t>Wi</w:t>
      </w:r>
      <w:r w:rsidR="00274B46" w:rsidRPr="002B2757">
        <w:rPr>
          <w:rFonts w:ascii="Arial" w:hAnsi="Arial" w:cs="Arial"/>
          <w:sz w:val="24"/>
          <w:szCs w:val="24"/>
        </w:rPr>
        <w:t>e</w:t>
      </w:r>
      <w:r w:rsidRPr="002B2757">
        <w:rPr>
          <w:rFonts w:ascii="Arial" w:hAnsi="Arial" w:cs="Arial"/>
          <w:sz w:val="24"/>
          <w:szCs w:val="24"/>
        </w:rPr>
        <w:t>l</w:t>
      </w:r>
      <w:r w:rsidR="00274B46" w:rsidRPr="002B2757">
        <w:rPr>
          <w:rFonts w:ascii="Arial" w:hAnsi="Arial" w:cs="Arial"/>
          <w:sz w:val="24"/>
          <w:szCs w:val="24"/>
        </w:rPr>
        <w:t>kopolska mapa ochrony przyrody w skali 1 : 75 000</w:t>
      </w:r>
    </w:p>
    <w:p w:rsidR="00274B46" w:rsidRDefault="00FC0C85" w:rsidP="00096F86">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Opracowanie ekofizjograficzne gminy Orchowo w skali 1:10 000</w:t>
      </w:r>
    </w:p>
    <w:p w:rsidR="00274B46" w:rsidRDefault="00FC0C85" w:rsidP="00096F86">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Mapa hydrograficzna gminy Orchowo w skali 1: 50</w:t>
      </w:r>
      <w:r w:rsidR="002B2757">
        <w:rPr>
          <w:rFonts w:ascii="Arial" w:hAnsi="Arial" w:cs="Arial"/>
          <w:sz w:val="24"/>
          <w:szCs w:val="24"/>
        </w:rPr>
        <w:t> </w:t>
      </w:r>
      <w:r>
        <w:rPr>
          <w:rFonts w:ascii="Arial" w:hAnsi="Arial" w:cs="Arial"/>
          <w:sz w:val="24"/>
          <w:szCs w:val="24"/>
        </w:rPr>
        <w:t>000</w:t>
      </w:r>
    </w:p>
    <w:p w:rsidR="002B2757" w:rsidRDefault="002B2757" w:rsidP="002B2757">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Rastrowa mapa hydrogeologiczna okolic nieczynnego składowiska  </w:t>
      </w:r>
      <w:r>
        <w:rPr>
          <w:rFonts w:ascii="Arial" w:hAnsi="Arial" w:cs="Arial"/>
          <w:sz w:val="24"/>
          <w:szCs w:val="24"/>
        </w:rPr>
        <w:tab/>
        <w:t>odpadów w miejscowości Skubarczewo.</w:t>
      </w:r>
    </w:p>
    <w:p w:rsidR="0094296D" w:rsidRDefault="00A42126" w:rsidP="002B2757">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Plan realizacyjny składowiska odpadów. W skali 1 : 5 000.</w:t>
      </w:r>
    </w:p>
    <w:p w:rsidR="00A42126" w:rsidRDefault="00A42126" w:rsidP="002B2757">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Mapa wyznaczonej strefy ochronnej  300 m w skali 1: 5000.</w:t>
      </w:r>
    </w:p>
    <w:p w:rsidR="00C163F3" w:rsidRDefault="00C163F3" w:rsidP="002B2757">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Karty dokumentacyjne otworów obserwacyjnych 1-3.</w:t>
      </w:r>
    </w:p>
    <w:p w:rsidR="00FB60E5" w:rsidRPr="002B2757" w:rsidRDefault="00443B3C" w:rsidP="002B2757">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Przekrój geologiczny składowiska odpadów.</w:t>
      </w:r>
    </w:p>
    <w:p w:rsidR="00274B46" w:rsidRDefault="00FC0C85" w:rsidP="00096F86">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Przekrój graficzny studni odgazowania składowiska</w:t>
      </w:r>
      <w:r w:rsidR="00443B3C">
        <w:rPr>
          <w:rFonts w:ascii="Arial" w:hAnsi="Arial" w:cs="Arial"/>
          <w:sz w:val="24"/>
          <w:szCs w:val="24"/>
        </w:rPr>
        <w:t>.</w:t>
      </w:r>
    </w:p>
    <w:p w:rsidR="00181E90" w:rsidRPr="00096F86" w:rsidRDefault="00FC0C85" w:rsidP="00096F86">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Przekrój graficzny</w:t>
      </w:r>
      <w:r w:rsidR="00181E90" w:rsidRPr="00096F86">
        <w:rPr>
          <w:rFonts w:ascii="Arial" w:hAnsi="Arial" w:cs="Arial"/>
          <w:sz w:val="24"/>
          <w:szCs w:val="24"/>
        </w:rPr>
        <w:t xml:space="preserve"> technicznej rekultywacji składowiska</w:t>
      </w:r>
      <w:r w:rsidR="00443B3C">
        <w:rPr>
          <w:rFonts w:ascii="Arial" w:hAnsi="Arial" w:cs="Arial"/>
          <w:sz w:val="24"/>
          <w:szCs w:val="24"/>
        </w:rPr>
        <w:t>.</w:t>
      </w:r>
    </w:p>
    <w:p w:rsidR="00181E90" w:rsidRPr="00A909B3" w:rsidRDefault="00FC0C85" w:rsidP="00443B3C">
      <w:pPr>
        <w:pStyle w:val="Akapitzlist"/>
        <w:numPr>
          <w:ilvl w:val="0"/>
          <w:numId w:val="16"/>
        </w:numPr>
        <w:spacing w:line="360" w:lineRule="auto"/>
        <w:ind w:left="709" w:firstLine="0"/>
        <w:jc w:val="both"/>
        <w:rPr>
          <w:rFonts w:ascii="Arial" w:hAnsi="Arial" w:cs="Arial"/>
          <w:sz w:val="24"/>
          <w:szCs w:val="24"/>
        </w:rPr>
      </w:pPr>
      <w:r w:rsidRPr="00A909B3">
        <w:rPr>
          <w:rFonts w:ascii="Arial" w:hAnsi="Arial" w:cs="Arial"/>
          <w:sz w:val="24"/>
          <w:szCs w:val="24"/>
        </w:rPr>
        <w:lastRenderedPageBreak/>
        <w:t>Przekrój</w:t>
      </w:r>
      <w:r w:rsidR="00181E90" w:rsidRPr="00A909B3">
        <w:rPr>
          <w:rFonts w:ascii="Arial" w:hAnsi="Arial" w:cs="Arial"/>
          <w:sz w:val="24"/>
          <w:szCs w:val="24"/>
        </w:rPr>
        <w:t xml:space="preserve"> rekultywacji</w:t>
      </w:r>
      <w:r w:rsidRPr="00A909B3">
        <w:rPr>
          <w:rFonts w:ascii="Arial" w:hAnsi="Arial" w:cs="Arial"/>
          <w:sz w:val="24"/>
          <w:szCs w:val="24"/>
        </w:rPr>
        <w:t xml:space="preserve"> uszczelnienia wierzchowiny </w:t>
      </w:r>
      <w:r w:rsidR="00181E90" w:rsidRPr="00A909B3">
        <w:rPr>
          <w:rFonts w:ascii="Arial" w:hAnsi="Arial" w:cs="Arial"/>
          <w:sz w:val="24"/>
          <w:szCs w:val="24"/>
        </w:rPr>
        <w:t xml:space="preserve"> składowi</w:t>
      </w:r>
      <w:r w:rsidR="00443B3C" w:rsidRPr="00A909B3">
        <w:rPr>
          <w:rFonts w:ascii="Arial" w:hAnsi="Arial" w:cs="Arial"/>
          <w:sz w:val="24"/>
          <w:szCs w:val="24"/>
        </w:rPr>
        <w:t>ska.</w:t>
      </w:r>
    </w:p>
    <w:p w:rsidR="00A909B3" w:rsidRPr="00A379AD" w:rsidRDefault="00604E33" w:rsidP="00A909B3">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Plan sytuacyjny składowiska odpadów we wsi Skubarczewo z </w:t>
      </w:r>
      <w:r>
        <w:rPr>
          <w:rFonts w:ascii="Arial" w:hAnsi="Arial" w:cs="Arial"/>
          <w:sz w:val="24"/>
          <w:szCs w:val="24"/>
        </w:rPr>
        <w:tab/>
      </w:r>
      <w:r w:rsidRPr="00A379AD">
        <w:rPr>
          <w:rFonts w:ascii="Arial" w:hAnsi="Arial" w:cs="Arial"/>
          <w:sz w:val="24"/>
          <w:szCs w:val="24"/>
        </w:rPr>
        <w:t>zaznaczoną lokalizacją piezometrów.  Skala 1 : 1</w:t>
      </w:r>
      <w:r w:rsidR="00A909B3" w:rsidRPr="00A379AD">
        <w:rPr>
          <w:rFonts w:ascii="Arial" w:hAnsi="Arial" w:cs="Arial"/>
          <w:sz w:val="24"/>
          <w:szCs w:val="24"/>
        </w:rPr>
        <w:t> </w:t>
      </w:r>
      <w:r w:rsidRPr="00A379AD">
        <w:rPr>
          <w:rFonts w:ascii="Arial" w:hAnsi="Arial" w:cs="Arial"/>
          <w:sz w:val="24"/>
          <w:szCs w:val="24"/>
        </w:rPr>
        <w:t>000.</w:t>
      </w:r>
      <w:r w:rsidR="00A909B3" w:rsidRPr="00A379AD">
        <w:rPr>
          <w:rFonts w:ascii="Arial" w:hAnsi="Arial" w:cs="Arial"/>
          <w:sz w:val="24"/>
          <w:szCs w:val="24"/>
        </w:rPr>
        <w:t xml:space="preserve"> </w:t>
      </w:r>
    </w:p>
    <w:p w:rsidR="00A909B3" w:rsidRPr="00A379AD" w:rsidRDefault="00A909B3" w:rsidP="00A909B3">
      <w:pPr>
        <w:pStyle w:val="Akapitzlist"/>
        <w:numPr>
          <w:ilvl w:val="0"/>
          <w:numId w:val="16"/>
        </w:numPr>
        <w:spacing w:line="360" w:lineRule="auto"/>
        <w:ind w:left="709" w:firstLine="0"/>
        <w:jc w:val="both"/>
        <w:rPr>
          <w:rFonts w:ascii="Arial" w:hAnsi="Arial" w:cs="Arial"/>
          <w:sz w:val="24"/>
          <w:szCs w:val="24"/>
        </w:rPr>
      </w:pPr>
      <w:r w:rsidRPr="00A379AD">
        <w:rPr>
          <w:rFonts w:ascii="Arial" w:hAnsi="Arial" w:cs="Arial"/>
          <w:sz w:val="24"/>
          <w:szCs w:val="24"/>
        </w:rPr>
        <w:t>Wyniki pomiarów badań gleby</w:t>
      </w:r>
      <w:r w:rsidR="00A379AD" w:rsidRPr="00A379AD">
        <w:rPr>
          <w:rFonts w:ascii="Arial" w:hAnsi="Arial" w:cs="Arial"/>
          <w:sz w:val="24"/>
          <w:szCs w:val="24"/>
        </w:rPr>
        <w:t xml:space="preserve"> z 29 lutego 2013 r.</w:t>
      </w:r>
    </w:p>
    <w:p w:rsidR="00A909B3" w:rsidRDefault="00A909B3" w:rsidP="00A909B3">
      <w:pPr>
        <w:pStyle w:val="Akapitzlist"/>
        <w:numPr>
          <w:ilvl w:val="0"/>
          <w:numId w:val="16"/>
        </w:numPr>
        <w:spacing w:line="360" w:lineRule="auto"/>
        <w:ind w:left="709" w:firstLine="0"/>
        <w:jc w:val="both"/>
        <w:rPr>
          <w:rFonts w:ascii="Arial" w:hAnsi="Arial" w:cs="Arial"/>
          <w:sz w:val="24"/>
          <w:szCs w:val="24"/>
        </w:rPr>
      </w:pPr>
      <w:r w:rsidRPr="00A379AD">
        <w:rPr>
          <w:rFonts w:ascii="Arial" w:hAnsi="Arial" w:cs="Arial"/>
          <w:sz w:val="24"/>
          <w:szCs w:val="24"/>
        </w:rPr>
        <w:t>Wyniki pomiarów wód podziemnych z piezometrów w latach</w:t>
      </w:r>
      <w:r w:rsidRPr="00A909B3">
        <w:rPr>
          <w:rFonts w:ascii="Arial" w:hAnsi="Arial" w:cs="Arial"/>
          <w:sz w:val="24"/>
          <w:szCs w:val="24"/>
        </w:rPr>
        <w:t xml:space="preserve"> 2006 –</w:t>
      </w:r>
      <w:r>
        <w:rPr>
          <w:rFonts w:ascii="Arial" w:hAnsi="Arial" w:cs="Arial"/>
          <w:sz w:val="24"/>
          <w:szCs w:val="24"/>
        </w:rPr>
        <w:t xml:space="preserve"> </w:t>
      </w:r>
      <w:r w:rsidR="00A379AD">
        <w:rPr>
          <w:rFonts w:ascii="Arial" w:hAnsi="Arial" w:cs="Arial"/>
          <w:sz w:val="24"/>
          <w:szCs w:val="24"/>
        </w:rPr>
        <w:tab/>
      </w:r>
      <w:r>
        <w:rPr>
          <w:rFonts w:ascii="Arial" w:hAnsi="Arial" w:cs="Arial"/>
          <w:sz w:val="24"/>
          <w:szCs w:val="24"/>
        </w:rPr>
        <w:t>2013.</w:t>
      </w:r>
    </w:p>
    <w:p w:rsidR="00747761" w:rsidRDefault="00EF1E72" w:rsidP="00096F86">
      <w:pPr>
        <w:pStyle w:val="Akapitzlist"/>
        <w:numPr>
          <w:ilvl w:val="0"/>
          <w:numId w:val="16"/>
        </w:numPr>
        <w:spacing w:line="360" w:lineRule="auto"/>
        <w:ind w:left="709" w:firstLine="0"/>
        <w:jc w:val="both"/>
        <w:rPr>
          <w:rFonts w:ascii="Arial" w:hAnsi="Arial" w:cs="Arial"/>
          <w:sz w:val="24"/>
          <w:szCs w:val="24"/>
        </w:rPr>
      </w:pPr>
      <w:r>
        <w:rPr>
          <w:rFonts w:ascii="Arial" w:hAnsi="Arial" w:cs="Arial"/>
          <w:sz w:val="24"/>
          <w:szCs w:val="24"/>
        </w:rPr>
        <w:t xml:space="preserve">Mapa sytuacyjno – wysokościowa składowiska odpadów w </w:t>
      </w:r>
      <w:r w:rsidR="00726C36">
        <w:rPr>
          <w:rFonts w:ascii="Arial" w:hAnsi="Arial" w:cs="Arial"/>
          <w:sz w:val="24"/>
          <w:szCs w:val="24"/>
        </w:rPr>
        <w:tab/>
      </w:r>
      <w:r>
        <w:rPr>
          <w:rFonts w:ascii="Arial" w:hAnsi="Arial" w:cs="Arial"/>
          <w:sz w:val="24"/>
          <w:szCs w:val="24"/>
        </w:rPr>
        <w:t xml:space="preserve">Skubarczewie z projektowanym  zbiornikiem oraz rowem na odcieki </w:t>
      </w:r>
      <w:r w:rsidR="00726C36">
        <w:rPr>
          <w:rFonts w:ascii="Arial" w:hAnsi="Arial" w:cs="Arial"/>
          <w:sz w:val="24"/>
          <w:szCs w:val="24"/>
        </w:rPr>
        <w:tab/>
      </w:r>
      <w:r>
        <w:rPr>
          <w:rFonts w:ascii="Arial" w:hAnsi="Arial" w:cs="Arial"/>
          <w:sz w:val="24"/>
          <w:szCs w:val="24"/>
        </w:rPr>
        <w:t xml:space="preserve">(opaską odciekową) </w:t>
      </w:r>
      <w:r w:rsidR="00726C36">
        <w:rPr>
          <w:rFonts w:ascii="Arial" w:hAnsi="Arial" w:cs="Arial"/>
          <w:sz w:val="24"/>
          <w:szCs w:val="24"/>
        </w:rPr>
        <w:t>w skali 1 : 500.</w:t>
      </w:r>
    </w:p>
    <w:p w:rsidR="00181E90" w:rsidRPr="00096F86" w:rsidRDefault="00181E90" w:rsidP="00096F86">
      <w:pPr>
        <w:spacing w:line="360" w:lineRule="auto"/>
        <w:ind w:left="709"/>
        <w:jc w:val="both"/>
        <w:rPr>
          <w:rFonts w:ascii="Arial" w:hAnsi="Arial" w:cs="Arial"/>
          <w:sz w:val="24"/>
          <w:szCs w:val="24"/>
        </w:rPr>
      </w:pPr>
    </w:p>
    <w:p w:rsidR="00181E90" w:rsidRPr="00096F86" w:rsidRDefault="00181E90" w:rsidP="00096F86">
      <w:pPr>
        <w:spacing w:line="360" w:lineRule="auto"/>
        <w:ind w:left="709"/>
        <w:jc w:val="both"/>
        <w:rPr>
          <w:rFonts w:ascii="Arial" w:hAnsi="Arial" w:cs="Arial"/>
          <w:sz w:val="24"/>
          <w:szCs w:val="24"/>
        </w:rPr>
      </w:pPr>
    </w:p>
    <w:sectPr w:rsidR="00181E90" w:rsidRPr="00096F86" w:rsidSect="0036062A">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990" w:rsidRDefault="002B0990" w:rsidP="00275C88">
      <w:pPr>
        <w:spacing w:after="0" w:line="240" w:lineRule="auto"/>
      </w:pPr>
      <w:r>
        <w:separator/>
      </w:r>
    </w:p>
  </w:endnote>
  <w:endnote w:type="continuationSeparator" w:id="1">
    <w:p w:rsidR="002B0990" w:rsidRDefault="002B0990" w:rsidP="00275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altName w:val="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8813"/>
      <w:docPartObj>
        <w:docPartGallery w:val="Page Numbers (Bottom of Page)"/>
        <w:docPartUnique/>
      </w:docPartObj>
    </w:sdtPr>
    <w:sdtContent>
      <w:p w:rsidR="00AA5B06" w:rsidRDefault="00B52FBC">
        <w:pPr>
          <w:pStyle w:val="Stopka"/>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638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6385">
                <w:txbxContent>
                  <w:p w:rsidR="00AA5B06" w:rsidRDefault="00B52FBC">
                    <w:pPr>
                      <w:jc w:val="center"/>
                    </w:pPr>
                    <w:fldSimple w:instr=" PAGE    \* MERGEFORMAT ">
                      <w:r w:rsidR="00711ADC" w:rsidRPr="00711ADC">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990" w:rsidRDefault="002B0990" w:rsidP="00275C88">
      <w:pPr>
        <w:spacing w:after="0" w:line="240" w:lineRule="auto"/>
      </w:pPr>
      <w:r>
        <w:separator/>
      </w:r>
    </w:p>
  </w:footnote>
  <w:footnote w:type="continuationSeparator" w:id="1">
    <w:p w:rsidR="002B0990" w:rsidRDefault="002B0990" w:rsidP="00275C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61A"/>
    <w:multiLevelType w:val="hybridMultilevel"/>
    <w:tmpl w:val="FC3C130C"/>
    <w:lvl w:ilvl="0" w:tplc="ACFA829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3EF2865"/>
    <w:multiLevelType w:val="hybridMultilevel"/>
    <w:tmpl w:val="831060D8"/>
    <w:lvl w:ilvl="0" w:tplc="6DFCD12E">
      <w:start w:val="1"/>
      <w:numFmt w:val="decimal"/>
      <w:lvlText w:val="%1."/>
      <w:lvlJc w:val="left"/>
      <w:pPr>
        <w:ind w:left="1353"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8184240"/>
    <w:multiLevelType w:val="hybridMultilevel"/>
    <w:tmpl w:val="A08EF5B0"/>
    <w:lvl w:ilvl="0" w:tplc="0022610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09291B6E"/>
    <w:multiLevelType w:val="hybridMultilevel"/>
    <w:tmpl w:val="3CDE86EE"/>
    <w:lvl w:ilvl="0" w:tplc="7CAC5B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44F60C0"/>
    <w:multiLevelType w:val="hybridMultilevel"/>
    <w:tmpl w:val="FA9CF6F0"/>
    <w:lvl w:ilvl="0" w:tplc="5F32907A">
      <w:start w:val="1"/>
      <w:numFmt w:val="decimal"/>
      <w:lvlText w:val="%1."/>
      <w:lvlJc w:val="left"/>
      <w:pPr>
        <w:ind w:left="928"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88D0E38"/>
    <w:multiLevelType w:val="hybridMultilevel"/>
    <w:tmpl w:val="3392BCEC"/>
    <w:lvl w:ilvl="0" w:tplc="A7E8DBA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E171F36"/>
    <w:multiLevelType w:val="singleLevel"/>
    <w:tmpl w:val="122A5C20"/>
    <w:lvl w:ilvl="0">
      <w:start w:val="49"/>
      <w:numFmt w:val="decimal"/>
      <w:lvlText w:val="%1"/>
      <w:legacy w:legacy="1" w:legacySpace="0" w:legacyIndent="360"/>
      <w:lvlJc w:val="left"/>
      <w:rPr>
        <w:rFonts w:ascii="Times New Roman" w:hAnsi="Times New Roman" w:cs="Times New Roman" w:hint="default"/>
      </w:rPr>
    </w:lvl>
  </w:abstractNum>
  <w:abstractNum w:abstractNumId="7">
    <w:nsid w:val="2149149A"/>
    <w:multiLevelType w:val="hybridMultilevel"/>
    <w:tmpl w:val="B75CB2EE"/>
    <w:lvl w:ilvl="0" w:tplc="1CD0E054">
      <w:start w:val="2"/>
      <w:numFmt w:val="upperRoman"/>
      <w:lvlText w:val="%1."/>
      <w:lvlJc w:val="left"/>
      <w:pPr>
        <w:ind w:left="199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7C1236"/>
    <w:multiLevelType w:val="singleLevel"/>
    <w:tmpl w:val="A56CC7EC"/>
    <w:lvl w:ilvl="0">
      <w:start w:val="54"/>
      <w:numFmt w:val="decimal"/>
      <w:lvlText w:val="%1"/>
      <w:legacy w:legacy="1" w:legacySpace="0" w:legacyIndent="360"/>
      <w:lvlJc w:val="left"/>
      <w:rPr>
        <w:rFonts w:ascii="Times New Roman" w:hAnsi="Times New Roman" w:cs="Times New Roman" w:hint="default"/>
      </w:rPr>
    </w:lvl>
  </w:abstractNum>
  <w:abstractNum w:abstractNumId="9">
    <w:nsid w:val="2DC80120"/>
    <w:multiLevelType w:val="hybridMultilevel"/>
    <w:tmpl w:val="5A06FA9E"/>
    <w:lvl w:ilvl="0" w:tplc="A71AFB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331203E7"/>
    <w:multiLevelType w:val="hybridMultilevel"/>
    <w:tmpl w:val="5E1248C6"/>
    <w:lvl w:ilvl="0" w:tplc="60A2BBA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nsid w:val="3E132E59"/>
    <w:multiLevelType w:val="hybridMultilevel"/>
    <w:tmpl w:val="962EDDDA"/>
    <w:lvl w:ilvl="0" w:tplc="B1FC96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F596938"/>
    <w:multiLevelType w:val="hybridMultilevel"/>
    <w:tmpl w:val="E8A00484"/>
    <w:lvl w:ilvl="0" w:tplc="D102BA98">
      <w:start w:val="1"/>
      <w:numFmt w:val="decimal"/>
      <w:lvlText w:val="%1."/>
      <w:lvlJc w:val="left"/>
      <w:pPr>
        <w:ind w:left="928"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nsid w:val="3FE209AD"/>
    <w:multiLevelType w:val="hybridMultilevel"/>
    <w:tmpl w:val="0E0E8646"/>
    <w:lvl w:ilvl="0" w:tplc="FED6F70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68A4F60"/>
    <w:multiLevelType w:val="singleLevel"/>
    <w:tmpl w:val="DAB87238"/>
    <w:lvl w:ilvl="0">
      <w:start w:val="3"/>
      <w:numFmt w:val="decimal"/>
      <w:lvlText w:val="(%1)"/>
      <w:legacy w:legacy="1" w:legacySpace="0" w:legacyIndent="360"/>
      <w:lvlJc w:val="left"/>
      <w:rPr>
        <w:rFonts w:ascii="Times New Roman" w:hAnsi="Times New Roman" w:cs="Times New Roman" w:hint="default"/>
      </w:rPr>
    </w:lvl>
  </w:abstractNum>
  <w:abstractNum w:abstractNumId="15">
    <w:nsid w:val="47610ECA"/>
    <w:multiLevelType w:val="hybridMultilevel"/>
    <w:tmpl w:val="0F22CB38"/>
    <w:lvl w:ilvl="0" w:tplc="6B925A8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47A83AEE"/>
    <w:multiLevelType w:val="hybridMultilevel"/>
    <w:tmpl w:val="0EB495D8"/>
    <w:lvl w:ilvl="0" w:tplc="65D867BC">
      <w:start w:val="5"/>
      <w:numFmt w:val="upperRoman"/>
      <w:lvlText w:val="%1&gt;"/>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51F62178"/>
    <w:multiLevelType w:val="hybridMultilevel"/>
    <w:tmpl w:val="6F90447A"/>
    <w:lvl w:ilvl="0" w:tplc="AE4E86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7897ACF"/>
    <w:multiLevelType w:val="hybridMultilevel"/>
    <w:tmpl w:val="65B6807E"/>
    <w:lvl w:ilvl="0" w:tplc="3E7433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8F87911"/>
    <w:multiLevelType w:val="hybridMultilevel"/>
    <w:tmpl w:val="F6408E2E"/>
    <w:lvl w:ilvl="0" w:tplc="EE4C9F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5F300FB8"/>
    <w:multiLevelType w:val="hybridMultilevel"/>
    <w:tmpl w:val="69CE786E"/>
    <w:lvl w:ilvl="0" w:tplc="34BA47D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nsid w:val="69B0443F"/>
    <w:multiLevelType w:val="hybridMultilevel"/>
    <w:tmpl w:val="FC92F0CE"/>
    <w:lvl w:ilvl="0" w:tplc="814224D8">
      <w:start w:val="1"/>
      <w:numFmt w:val="upperRoman"/>
      <w:lvlText w:val="%1."/>
      <w:lvlJc w:val="left"/>
      <w:pPr>
        <w:ind w:left="1473" w:hanging="720"/>
      </w:pPr>
      <w:rPr>
        <w:rFonts w:hint="default"/>
      </w:r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abstractNum w:abstractNumId="22">
    <w:nsid w:val="6A9D56B7"/>
    <w:multiLevelType w:val="singleLevel"/>
    <w:tmpl w:val="CC3001EE"/>
    <w:lvl w:ilvl="0">
      <w:start w:val="1"/>
      <w:numFmt w:val="decimal"/>
      <w:lvlText w:val="%1."/>
      <w:legacy w:legacy="1" w:legacySpace="0" w:legacyIndent="360"/>
      <w:lvlJc w:val="left"/>
      <w:rPr>
        <w:rFonts w:ascii="Times New Roman" w:hAnsi="Times New Roman" w:cs="Times New Roman" w:hint="default"/>
      </w:rPr>
    </w:lvl>
  </w:abstractNum>
  <w:abstractNum w:abstractNumId="23">
    <w:nsid w:val="71C316A5"/>
    <w:multiLevelType w:val="hybridMultilevel"/>
    <w:tmpl w:val="1DC0AEDE"/>
    <w:lvl w:ilvl="0" w:tplc="B36A88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7"/>
  </w:num>
  <w:num w:numId="2">
    <w:abstractNumId w:val="19"/>
  </w:num>
  <w:num w:numId="3">
    <w:abstractNumId w:val="20"/>
  </w:num>
  <w:num w:numId="4">
    <w:abstractNumId w:val="3"/>
  </w:num>
  <w:num w:numId="5">
    <w:abstractNumId w:val="5"/>
  </w:num>
  <w:num w:numId="6">
    <w:abstractNumId w:val="9"/>
  </w:num>
  <w:num w:numId="7">
    <w:abstractNumId w:val="0"/>
  </w:num>
  <w:num w:numId="8">
    <w:abstractNumId w:val="13"/>
  </w:num>
  <w:num w:numId="9">
    <w:abstractNumId w:val="18"/>
  </w:num>
  <w:num w:numId="10">
    <w:abstractNumId w:val="23"/>
  </w:num>
  <w:num w:numId="11">
    <w:abstractNumId w:val="15"/>
  </w:num>
  <w:num w:numId="12">
    <w:abstractNumId w:val="4"/>
  </w:num>
  <w:num w:numId="13">
    <w:abstractNumId w:val="1"/>
  </w:num>
  <w:num w:numId="14">
    <w:abstractNumId w:val="16"/>
  </w:num>
  <w:num w:numId="15">
    <w:abstractNumId w:val="2"/>
  </w:num>
  <w:num w:numId="16">
    <w:abstractNumId w:val="12"/>
  </w:num>
  <w:num w:numId="17">
    <w:abstractNumId w:val="14"/>
  </w:num>
  <w:num w:numId="18">
    <w:abstractNumId w:val="14"/>
    <w:lvlOverride w:ilvl="0">
      <w:lvl w:ilvl="0">
        <w:start w:val="6"/>
        <w:numFmt w:val="decimal"/>
        <w:lvlText w:val="(%1)"/>
        <w:legacy w:legacy="1" w:legacySpace="0" w:legacyIndent="360"/>
        <w:lvlJc w:val="left"/>
        <w:rPr>
          <w:rFonts w:ascii="Times New Roman" w:hAnsi="Times New Roman" w:cs="Times New Roman" w:hint="default"/>
        </w:rPr>
      </w:lvl>
    </w:lvlOverride>
  </w:num>
  <w:num w:numId="19">
    <w:abstractNumId w:val="14"/>
    <w:lvlOverride w:ilvl="0">
      <w:lvl w:ilvl="0">
        <w:start w:val="9"/>
        <w:numFmt w:val="decimal"/>
        <w:lvlText w:val="(%1)"/>
        <w:legacy w:legacy="1" w:legacySpace="0" w:legacyIndent="360"/>
        <w:lvlJc w:val="left"/>
        <w:rPr>
          <w:rFonts w:ascii="Times New Roman" w:hAnsi="Times New Roman" w:cs="Times New Roman" w:hint="default"/>
        </w:rPr>
      </w:lvl>
    </w:lvlOverride>
  </w:num>
  <w:num w:numId="20">
    <w:abstractNumId w:val="14"/>
    <w:lvlOverride w:ilvl="0">
      <w:lvl w:ilvl="0">
        <w:start w:val="12"/>
        <w:numFmt w:val="decimal"/>
        <w:lvlText w:val="(%1)"/>
        <w:legacy w:legacy="1" w:legacySpace="0" w:legacyIndent="360"/>
        <w:lvlJc w:val="left"/>
        <w:rPr>
          <w:rFonts w:ascii="Times New Roman" w:hAnsi="Times New Roman" w:cs="Times New Roman" w:hint="default"/>
        </w:rPr>
      </w:lvl>
    </w:lvlOverride>
  </w:num>
  <w:num w:numId="21">
    <w:abstractNumId w:val="14"/>
    <w:lvlOverride w:ilvl="0">
      <w:lvl w:ilvl="0">
        <w:start w:val="15"/>
        <w:numFmt w:val="decimal"/>
        <w:lvlText w:val="(%1)"/>
        <w:legacy w:legacy="1" w:legacySpace="0" w:legacyIndent="360"/>
        <w:lvlJc w:val="left"/>
        <w:rPr>
          <w:rFonts w:ascii="Times New Roman" w:hAnsi="Times New Roman" w:cs="Times New Roman" w:hint="default"/>
        </w:rPr>
      </w:lvl>
    </w:lvlOverride>
  </w:num>
  <w:num w:numId="22">
    <w:abstractNumId w:val="14"/>
    <w:lvlOverride w:ilvl="0">
      <w:lvl w:ilvl="0">
        <w:start w:val="18"/>
        <w:numFmt w:val="decimal"/>
        <w:lvlText w:val="(%1)"/>
        <w:legacy w:legacy="1" w:legacySpace="0" w:legacyIndent="360"/>
        <w:lvlJc w:val="left"/>
        <w:rPr>
          <w:rFonts w:ascii="Times New Roman" w:hAnsi="Times New Roman" w:cs="Times New Roman" w:hint="default"/>
        </w:rPr>
      </w:lvl>
    </w:lvlOverride>
  </w:num>
  <w:num w:numId="23">
    <w:abstractNumId w:val="11"/>
  </w:num>
  <w:num w:numId="24">
    <w:abstractNumId w:val="10"/>
  </w:num>
  <w:num w:numId="25">
    <w:abstractNumId w:val="6"/>
  </w:num>
  <w:num w:numId="26">
    <w:abstractNumId w:val="6"/>
    <w:lvlOverride w:ilvl="0">
      <w:lvl w:ilvl="0">
        <w:start w:val="50"/>
        <w:numFmt w:val="decimal"/>
        <w:lvlText w:val="%1"/>
        <w:legacy w:legacy="1" w:legacySpace="0" w:legacyIndent="360"/>
        <w:lvlJc w:val="left"/>
        <w:rPr>
          <w:rFonts w:ascii="Times New Roman" w:hAnsi="Times New Roman" w:cs="Times New Roman" w:hint="default"/>
        </w:rPr>
      </w:lvl>
    </w:lvlOverride>
  </w:num>
  <w:num w:numId="27">
    <w:abstractNumId w:val="6"/>
    <w:lvlOverride w:ilvl="0">
      <w:lvl w:ilvl="0">
        <w:start w:val="51"/>
        <w:numFmt w:val="decimal"/>
        <w:lvlText w:val="%1"/>
        <w:legacy w:legacy="1" w:legacySpace="0" w:legacyIndent="360"/>
        <w:lvlJc w:val="left"/>
        <w:rPr>
          <w:rFonts w:ascii="Times New Roman" w:hAnsi="Times New Roman" w:cs="Times New Roman" w:hint="default"/>
        </w:rPr>
      </w:lvl>
    </w:lvlOverride>
  </w:num>
  <w:num w:numId="28">
    <w:abstractNumId w:val="6"/>
    <w:lvlOverride w:ilvl="0">
      <w:lvl w:ilvl="0">
        <w:start w:val="52"/>
        <w:numFmt w:val="decimal"/>
        <w:lvlText w:val="%1"/>
        <w:legacy w:legacy="1" w:legacySpace="0" w:legacyIndent="360"/>
        <w:lvlJc w:val="left"/>
        <w:rPr>
          <w:rFonts w:ascii="Times New Roman" w:hAnsi="Times New Roman" w:cs="Times New Roman" w:hint="default"/>
        </w:rPr>
      </w:lvl>
    </w:lvlOverride>
  </w:num>
  <w:num w:numId="29">
    <w:abstractNumId w:val="6"/>
    <w:lvlOverride w:ilvl="0">
      <w:lvl w:ilvl="0">
        <w:start w:val="53"/>
        <w:numFmt w:val="decimal"/>
        <w:lvlText w:val="%1"/>
        <w:legacy w:legacy="1" w:legacySpace="0" w:legacyIndent="360"/>
        <w:lvlJc w:val="left"/>
        <w:rPr>
          <w:rFonts w:ascii="Times New Roman" w:hAnsi="Times New Roman" w:cs="Times New Roman" w:hint="default"/>
        </w:rPr>
      </w:lvl>
    </w:lvlOverride>
  </w:num>
  <w:num w:numId="30">
    <w:abstractNumId w:val="22"/>
  </w:num>
  <w:num w:numId="31">
    <w:abstractNumId w:val="22"/>
    <w:lvlOverride w:ilvl="0">
      <w:lvl w:ilvl="0">
        <w:start w:val="2"/>
        <w:numFmt w:val="decimal"/>
        <w:lvlText w:val="%1."/>
        <w:legacy w:legacy="1" w:legacySpace="0" w:legacyIndent="360"/>
        <w:lvlJc w:val="left"/>
        <w:rPr>
          <w:rFonts w:ascii="Times New Roman" w:hAnsi="Times New Roman" w:cs="Times New Roman" w:hint="default"/>
        </w:rPr>
      </w:lvl>
    </w:lvlOverride>
  </w:num>
  <w:num w:numId="32">
    <w:abstractNumId w:val="22"/>
    <w:lvlOverride w:ilvl="0">
      <w:lvl w:ilvl="0">
        <w:start w:val="3"/>
        <w:numFmt w:val="decimal"/>
        <w:lvlText w:val="%1."/>
        <w:legacy w:legacy="1" w:legacySpace="0" w:legacyIndent="360"/>
        <w:lvlJc w:val="left"/>
        <w:rPr>
          <w:rFonts w:ascii="Times New Roman" w:hAnsi="Times New Roman" w:cs="Times New Roman" w:hint="default"/>
        </w:rPr>
      </w:lvl>
    </w:lvlOverride>
  </w:num>
  <w:num w:numId="33">
    <w:abstractNumId w:val="22"/>
    <w:lvlOverride w:ilvl="0">
      <w:lvl w:ilvl="0">
        <w:start w:val="4"/>
        <w:numFmt w:val="decimal"/>
        <w:lvlText w:val="%1."/>
        <w:legacy w:legacy="1" w:legacySpace="0" w:legacyIndent="360"/>
        <w:lvlJc w:val="left"/>
        <w:rPr>
          <w:rFonts w:ascii="Times New Roman" w:hAnsi="Times New Roman" w:cs="Times New Roman" w:hint="default"/>
        </w:rPr>
      </w:lvl>
    </w:lvlOverride>
  </w:num>
  <w:num w:numId="34">
    <w:abstractNumId w:val="22"/>
    <w:lvlOverride w:ilvl="0">
      <w:lvl w:ilvl="0">
        <w:start w:val="5"/>
        <w:numFmt w:val="decimal"/>
        <w:lvlText w:val="%1."/>
        <w:legacy w:legacy="1" w:legacySpace="0" w:legacyIndent="360"/>
        <w:lvlJc w:val="left"/>
        <w:rPr>
          <w:rFonts w:ascii="Times New Roman" w:hAnsi="Times New Roman" w:cs="Times New Roman" w:hint="default"/>
        </w:rPr>
      </w:lvl>
    </w:lvlOverride>
  </w:num>
  <w:num w:numId="35">
    <w:abstractNumId w:val="22"/>
    <w:lvlOverride w:ilvl="0">
      <w:lvl w:ilvl="0">
        <w:start w:val="6"/>
        <w:numFmt w:val="decimal"/>
        <w:lvlText w:val="%1."/>
        <w:legacy w:legacy="1" w:legacySpace="0" w:legacyIndent="360"/>
        <w:lvlJc w:val="left"/>
        <w:rPr>
          <w:rFonts w:ascii="Times New Roman" w:hAnsi="Times New Roman" w:cs="Times New Roman" w:hint="default"/>
        </w:rPr>
      </w:lvl>
    </w:lvlOverride>
  </w:num>
  <w:num w:numId="36">
    <w:abstractNumId w:val="22"/>
    <w:lvlOverride w:ilvl="0">
      <w:lvl w:ilvl="0">
        <w:start w:val="7"/>
        <w:numFmt w:val="decimal"/>
        <w:lvlText w:val="%1."/>
        <w:legacy w:legacy="1" w:legacySpace="0" w:legacyIndent="360"/>
        <w:lvlJc w:val="left"/>
        <w:rPr>
          <w:rFonts w:ascii="Times New Roman" w:hAnsi="Times New Roman" w:cs="Times New Roman" w:hint="default"/>
        </w:rPr>
      </w:lvl>
    </w:lvlOverride>
  </w:num>
  <w:num w:numId="37">
    <w:abstractNumId w:val="22"/>
    <w:lvlOverride w:ilvl="0">
      <w:lvl w:ilvl="0">
        <w:start w:val="8"/>
        <w:numFmt w:val="decimal"/>
        <w:lvlText w:val="%1."/>
        <w:legacy w:legacy="1" w:legacySpace="0" w:legacyIndent="360"/>
        <w:lvlJc w:val="left"/>
        <w:rPr>
          <w:rFonts w:ascii="Times New Roman" w:hAnsi="Times New Roman" w:cs="Times New Roman" w:hint="default"/>
        </w:rPr>
      </w:lvl>
    </w:lvlOverride>
  </w:num>
  <w:num w:numId="38">
    <w:abstractNumId w:val="22"/>
    <w:lvlOverride w:ilvl="0">
      <w:lvl w:ilvl="0">
        <w:start w:val="9"/>
        <w:numFmt w:val="decimal"/>
        <w:lvlText w:val="%1."/>
        <w:legacy w:legacy="1" w:legacySpace="0" w:legacyIndent="360"/>
        <w:lvlJc w:val="left"/>
        <w:rPr>
          <w:rFonts w:ascii="Times New Roman" w:hAnsi="Times New Roman" w:cs="Times New Roman" w:hint="default"/>
        </w:rPr>
      </w:lvl>
    </w:lvlOverride>
  </w:num>
  <w:num w:numId="39">
    <w:abstractNumId w:val="8"/>
  </w:num>
  <w:num w:numId="40">
    <w:abstractNumId w:val="8"/>
    <w:lvlOverride w:ilvl="0">
      <w:lvl w:ilvl="0">
        <w:start w:val="55"/>
        <w:numFmt w:val="decimal"/>
        <w:lvlText w:val="%1"/>
        <w:legacy w:legacy="1" w:legacySpace="0" w:legacyIndent="360"/>
        <w:lvlJc w:val="left"/>
        <w:rPr>
          <w:rFonts w:ascii="Times New Roman" w:hAnsi="Times New Roman" w:cs="Times New Roman" w:hint="default"/>
        </w:rPr>
      </w:lvl>
    </w:lvlOverride>
  </w:num>
  <w:num w:numId="41">
    <w:abstractNumId w:val="8"/>
    <w:lvlOverride w:ilvl="0">
      <w:lvl w:ilvl="0">
        <w:start w:val="56"/>
        <w:numFmt w:val="decimal"/>
        <w:lvlText w:val="%1"/>
        <w:legacy w:legacy="1" w:legacySpace="0" w:legacyIndent="360"/>
        <w:lvlJc w:val="left"/>
        <w:rPr>
          <w:rFonts w:ascii="Times New Roman" w:hAnsi="Times New Roman" w:cs="Times New Roman" w:hint="default"/>
        </w:rPr>
      </w:lvl>
    </w:lvlOverride>
  </w:num>
  <w:num w:numId="42">
    <w:abstractNumId w:val="8"/>
    <w:lvlOverride w:ilvl="0">
      <w:lvl w:ilvl="0">
        <w:start w:val="57"/>
        <w:numFmt w:val="decimal"/>
        <w:lvlText w:val="%1"/>
        <w:legacy w:legacy="1" w:legacySpace="0" w:legacyIndent="360"/>
        <w:lvlJc w:val="left"/>
        <w:rPr>
          <w:rFonts w:ascii="Times New Roman" w:hAnsi="Times New Roman" w:cs="Times New Roman" w:hint="default"/>
        </w:rPr>
      </w:lvl>
    </w:lvlOverride>
  </w:num>
  <w:num w:numId="43">
    <w:abstractNumId w:val="7"/>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1986"/>
    <o:shapelayout v:ext="edit">
      <o:idmap v:ext="edit" data="16"/>
    </o:shapelayout>
  </w:hdrShapeDefaults>
  <w:footnotePr>
    <w:footnote w:id="0"/>
    <w:footnote w:id="1"/>
  </w:footnotePr>
  <w:endnotePr>
    <w:endnote w:id="0"/>
    <w:endnote w:id="1"/>
  </w:endnotePr>
  <w:compat/>
  <w:rsids>
    <w:rsidRoot w:val="00075121"/>
    <w:rsid w:val="00022708"/>
    <w:rsid w:val="00030987"/>
    <w:rsid w:val="00047625"/>
    <w:rsid w:val="00051161"/>
    <w:rsid w:val="0006729A"/>
    <w:rsid w:val="00070905"/>
    <w:rsid w:val="00073DC8"/>
    <w:rsid w:val="00075121"/>
    <w:rsid w:val="00093452"/>
    <w:rsid w:val="00096F86"/>
    <w:rsid w:val="000B2D36"/>
    <w:rsid w:val="000C1CC5"/>
    <w:rsid w:val="000C49F7"/>
    <w:rsid w:val="000C5AA4"/>
    <w:rsid w:val="000D2BEE"/>
    <w:rsid w:val="000D516D"/>
    <w:rsid w:val="000D6A64"/>
    <w:rsid w:val="000F1554"/>
    <w:rsid w:val="000F4729"/>
    <w:rsid w:val="0010589D"/>
    <w:rsid w:val="001113C8"/>
    <w:rsid w:val="0011732A"/>
    <w:rsid w:val="00120A25"/>
    <w:rsid w:val="00132E17"/>
    <w:rsid w:val="00134EEA"/>
    <w:rsid w:val="00141D10"/>
    <w:rsid w:val="001427AB"/>
    <w:rsid w:val="00142B6C"/>
    <w:rsid w:val="00143DD5"/>
    <w:rsid w:val="0017376C"/>
    <w:rsid w:val="001758C8"/>
    <w:rsid w:val="0018167A"/>
    <w:rsid w:val="00181E90"/>
    <w:rsid w:val="001A5AA4"/>
    <w:rsid w:val="001C63D5"/>
    <w:rsid w:val="001C7433"/>
    <w:rsid w:val="001D2766"/>
    <w:rsid w:val="001E1E04"/>
    <w:rsid w:val="001F7834"/>
    <w:rsid w:val="001F7979"/>
    <w:rsid w:val="002048C4"/>
    <w:rsid w:val="00211D4A"/>
    <w:rsid w:val="0021309C"/>
    <w:rsid w:val="002215FE"/>
    <w:rsid w:val="00230B9D"/>
    <w:rsid w:val="002312D5"/>
    <w:rsid w:val="0023282A"/>
    <w:rsid w:val="002420F6"/>
    <w:rsid w:val="00242486"/>
    <w:rsid w:val="002445E3"/>
    <w:rsid w:val="00245FF6"/>
    <w:rsid w:val="00274B46"/>
    <w:rsid w:val="00275C88"/>
    <w:rsid w:val="00281C86"/>
    <w:rsid w:val="00284ED9"/>
    <w:rsid w:val="002852CA"/>
    <w:rsid w:val="00293800"/>
    <w:rsid w:val="002A0F87"/>
    <w:rsid w:val="002A5607"/>
    <w:rsid w:val="002A7CFD"/>
    <w:rsid w:val="002B0493"/>
    <w:rsid w:val="002B0990"/>
    <w:rsid w:val="002B2757"/>
    <w:rsid w:val="002C0AAB"/>
    <w:rsid w:val="002C2286"/>
    <w:rsid w:val="002C28D4"/>
    <w:rsid w:val="002C4C1F"/>
    <w:rsid w:val="002D3648"/>
    <w:rsid w:val="003209BD"/>
    <w:rsid w:val="00326800"/>
    <w:rsid w:val="003400B4"/>
    <w:rsid w:val="00342927"/>
    <w:rsid w:val="00355826"/>
    <w:rsid w:val="0035740E"/>
    <w:rsid w:val="0036062A"/>
    <w:rsid w:val="0036310F"/>
    <w:rsid w:val="0037094E"/>
    <w:rsid w:val="00370C48"/>
    <w:rsid w:val="00384A11"/>
    <w:rsid w:val="003A0F6D"/>
    <w:rsid w:val="003A6686"/>
    <w:rsid w:val="003B2861"/>
    <w:rsid w:val="003E5D93"/>
    <w:rsid w:val="003E7A40"/>
    <w:rsid w:val="003F33C7"/>
    <w:rsid w:val="003F419F"/>
    <w:rsid w:val="00414EB1"/>
    <w:rsid w:val="004268F3"/>
    <w:rsid w:val="00427B1F"/>
    <w:rsid w:val="00434724"/>
    <w:rsid w:val="00443B3C"/>
    <w:rsid w:val="00445DB2"/>
    <w:rsid w:val="00454561"/>
    <w:rsid w:val="00464015"/>
    <w:rsid w:val="00466394"/>
    <w:rsid w:val="004718C8"/>
    <w:rsid w:val="00475A17"/>
    <w:rsid w:val="00477882"/>
    <w:rsid w:val="00491024"/>
    <w:rsid w:val="0049199F"/>
    <w:rsid w:val="004A13EB"/>
    <w:rsid w:val="004A5C0D"/>
    <w:rsid w:val="004B158D"/>
    <w:rsid w:val="004B3566"/>
    <w:rsid w:val="004B597D"/>
    <w:rsid w:val="004C2989"/>
    <w:rsid w:val="004C3345"/>
    <w:rsid w:val="004C63C3"/>
    <w:rsid w:val="004D6E10"/>
    <w:rsid w:val="005154E2"/>
    <w:rsid w:val="0052106A"/>
    <w:rsid w:val="00522BA1"/>
    <w:rsid w:val="00552B2D"/>
    <w:rsid w:val="005545A5"/>
    <w:rsid w:val="00561548"/>
    <w:rsid w:val="0056638F"/>
    <w:rsid w:val="00566D59"/>
    <w:rsid w:val="00566F50"/>
    <w:rsid w:val="00572600"/>
    <w:rsid w:val="00575C0F"/>
    <w:rsid w:val="00590437"/>
    <w:rsid w:val="005A0402"/>
    <w:rsid w:val="005A7285"/>
    <w:rsid w:val="005B02BB"/>
    <w:rsid w:val="005D628A"/>
    <w:rsid w:val="005E7654"/>
    <w:rsid w:val="005F3332"/>
    <w:rsid w:val="00604E33"/>
    <w:rsid w:val="0060629B"/>
    <w:rsid w:val="00606A23"/>
    <w:rsid w:val="00613C97"/>
    <w:rsid w:val="00624D69"/>
    <w:rsid w:val="0063517B"/>
    <w:rsid w:val="00635694"/>
    <w:rsid w:val="006370BD"/>
    <w:rsid w:val="00641773"/>
    <w:rsid w:val="00645C4A"/>
    <w:rsid w:val="006508F0"/>
    <w:rsid w:val="00677A5C"/>
    <w:rsid w:val="006802AC"/>
    <w:rsid w:val="00680DB5"/>
    <w:rsid w:val="0068402F"/>
    <w:rsid w:val="00692AD9"/>
    <w:rsid w:val="00692E91"/>
    <w:rsid w:val="00694014"/>
    <w:rsid w:val="00697299"/>
    <w:rsid w:val="006A659F"/>
    <w:rsid w:val="006B0EEA"/>
    <w:rsid w:val="006B3860"/>
    <w:rsid w:val="006D29A9"/>
    <w:rsid w:val="006E32EC"/>
    <w:rsid w:val="006F14B5"/>
    <w:rsid w:val="006F53BE"/>
    <w:rsid w:val="007054BF"/>
    <w:rsid w:val="00711ADC"/>
    <w:rsid w:val="00722034"/>
    <w:rsid w:val="00726C36"/>
    <w:rsid w:val="00736A83"/>
    <w:rsid w:val="00743013"/>
    <w:rsid w:val="00744646"/>
    <w:rsid w:val="00746B62"/>
    <w:rsid w:val="00747761"/>
    <w:rsid w:val="00752A4A"/>
    <w:rsid w:val="00753D1C"/>
    <w:rsid w:val="0076074D"/>
    <w:rsid w:val="007629D9"/>
    <w:rsid w:val="00762EFF"/>
    <w:rsid w:val="00771AAE"/>
    <w:rsid w:val="00772251"/>
    <w:rsid w:val="00776C1A"/>
    <w:rsid w:val="00785AEF"/>
    <w:rsid w:val="00792E8C"/>
    <w:rsid w:val="00797BF3"/>
    <w:rsid w:val="007A70A8"/>
    <w:rsid w:val="007A77A9"/>
    <w:rsid w:val="007B2C48"/>
    <w:rsid w:val="007B3172"/>
    <w:rsid w:val="007C540D"/>
    <w:rsid w:val="007C59BF"/>
    <w:rsid w:val="007C6994"/>
    <w:rsid w:val="007D069D"/>
    <w:rsid w:val="007E0BC3"/>
    <w:rsid w:val="007E2634"/>
    <w:rsid w:val="007E391D"/>
    <w:rsid w:val="00804DAF"/>
    <w:rsid w:val="00805291"/>
    <w:rsid w:val="00814DB4"/>
    <w:rsid w:val="0082018B"/>
    <w:rsid w:val="00821606"/>
    <w:rsid w:val="00826353"/>
    <w:rsid w:val="00833FC1"/>
    <w:rsid w:val="00836B1B"/>
    <w:rsid w:val="00850519"/>
    <w:rsid w:val="008574BC"/>
    <w:rsid w:val="00871FAA"/>
    <w:rsid w:val="008764BC"/>
    <w:rsid w:val="00883748"/>
    <w:rsid w:val="0088753B"/>
    <w:rsid w:val="00887778"/>
    <w:rsid w:val="008A4329"/>
    <w:rsid w:val="008D21E3"/>
    <w:rsid w:val="008E562F"/>
    <w:rsid w:val="008F465E"/>
    <w:rsid w:val="008F4845"/>
    <w:rsid w:val="0090246F"/>
    <w:rsid w:val="00911DF8"/>
    <w:rsid w:val="00915AF7"/>
    <w:rsid w:val="00915ECB"/>
    <w:rsid w:val="00920F8C"/>
    <w:rsid w:val="009248EE"/>
    <w:rsid w:val="00924ACB"/>
    <w:rsid w:val="00925E7C"/>
    <w:rsid w:val="00927BBC"/>
    <w:rsid w:val="0094173E"/>
    <w:rsid w:val="009425E9"/>
    <w:rsid w:val="0094296D"/>
    <w:rsid w:val="009468CB"/>
    <w:rsid w:val="009643D3"/>
    <w:rsid w:val="0097687F"/>
    <w:rsid w:val="0099665B"/>
    <w:rsid w:val="009A2CB8"/>
    <w:rsid w:val="009B040B"/>
    <w:rsid w:val="009B044A"/>
    <w:rsid w:val="009B5A0C"/>
    <w:rsid w:val="009C0512"/>
    <w:rsid w:val="009C1EA9"/>
    <w:rsid w:val="009C7F0A"/>
    <w:rsid w:val="009D6EA1"/>
    <w:rsid w:val="009F1BAA"/>
    <w:rsid w:val="009F381F"/>
    <w:rsid w:val="009F6C33"/>
    <w:rsid w:val="00A379AD"/>
    <w:rsid w:val="00A42126"/>
    <w:rsid w:val="00A42677"/>
    <w:rsid w:val="00A47FC6"/>
    <w:rsid w:val="00A54BB5"/>
    <w:rsid w:val="00A735E6"/>
    <w:rsid w:val="00A73637"/>
    <w:rsid w:val="00A7397D"/>
    <w:rsid w:val="00A7578D"/>
    <w:rsid w:val="00A85728"/>
    <w:rsid w:val="00A905C6"/>
    <w:rsid w:val="00A909B3"/>
    <w:rsid w:val="00A971F9"/>
    <w:rsid w:val="00AA48A6"/>
    <w:rsid w:val="00AA5B06"/>
    <w:rsid w:val="00AB34F6"/>
    <w:rsid w:val="00AB54EF"/>
    <w:rsid w:val="00AC3B64"/>
    <w:rsid w:val="00AC4F7A"/>
    <w:rsid w:val="00AF13DE"/>
    <w:rsid w:val="00AF14B7"/>
    <w:rsid w:val="00B00AD0"/>
    <w:rsid w:val="00B05AD8"/>
    <w:rsid w:val="00B3271A"/>
    <w:rsid w:val="00B3456C"/>
    <w:rsid w:val="00B45924"/>
    <w:rsid w:val="00B47CA7"/>
    <w:rsid w:val="00B50337"/>
    <w:rsid w:val="00B519E0"/>
    <w:rsid w:val="00B52FBC"/>
    <w:rsid w:val="00B5368D"/>
    <w:rsid w:val="00B53CD5"/>
    <w:rsid w:val="00B57C4B"/>
    <w:rsid w:val="00B66FD5"/>
    <w:rsid w:val="00B77628"/>
    <w:rsid w:val="00B828F2"/>
    <w:rsid w:val="00B86754"/>
    <w:rsid w:val="00BA04BE"/>
    <w:rsid w:val="00BA56C7"/>
    <w:rsid w:val="00BB40AE"/>
    <w:rsid w:val="00BB72B4"/>
    <w:rsid w:val="00BC355D"/>
    <w:rsid w:val="00BC4073"/>
    <w:rsid w:val="00BD0E78"/>
    <w:rsid w:val="00BE1E15"/>
    <w:rsid w:val="00BF217C"/>
    <w:rsid w:val="00C01E5F"/>
    <w:rsid w:val="00C03D90"/>
    <w:rsid w:val="00C04735"/>
    <w:rsid w:val="00C126C5"/>
    <w:rsid w:val="00C163F3"/>
    <w:rsid w:val="00C20A08"/>
    <w:rsid w:val="00C22C61"/>
    <w:rsid w:val="00C2614B"/>
    <w:rsid w:val="00C2724A"/>
    <w:rsid w:val="00C30BBD"/>
    <w:rsid w:val="00C33289"/>
    <w:rsid w:val="00C35A55"/>
    <w:rsid w:val="00C43180"/>
    <w:rsid w:val="00C542BA"/>
    <w:rsid w:val="00C56E7F"/>
    <w:rsid w:val="00C62736"/>
    <w:rsid w:val="00C63D6A"/>
    <w:rsid w:val="00C6480D"/>
    <w:rsid w:val="00C64D64"/>
    <w:rsid w:val="00C6539B"/>
    <w:rsid w:val="00C7191F"/>
    <w:rsid w:val="00C74914"/>
    <w:rsid w:val="00C76FE5"/>
    <w:rsid w:val="00C92BE4"/>
    <w:rsid w:val="00C967FA"/>
    <w:rsid w:val="00CA306B"/>
    <w:rsid w:val="00CA42C0"/>
    <w:rsid w:val="00CB4A7F"/>
    <w:rsid w:val="00CC58CF"/>
    <w:rsid w:val="00CD0294"/>
    <w:rsid w:val="00CD23CD"/>
    <w:rsid w:val="00CD2484"/>
    <w:rsid w:val="00CE6E53"/>
    <w:rsid w:val="00D0112B"/>
    <w:rsid w:val="00D04FB6"/>
    <w:rsid w:val="00D068BD"/>
    <w:rsid w:val="00D129B9"/>
    <w:rsid w:val="00D22570"/>
    <w:rsid w:val="00D314B6"/>
    <w:rsid w:val="00D3712F"/>
    <w:rsid w:val="00D71A35"/>
    <w:rsid w:val="00D732C4"/>
    <w:rsid w:val="00D8152D"/>
    <w:rsid w:val="00D92183"/>
    <w:rsid w:val="00D95643"/>
    <w:rsid w:val="00DA315B"/>
    <w:rsid w:val="00DA5D19"/>
    <w:rsid w:val="00DA7EF1"/>
    <w:rsid w:val="00DB3866"/>
    <w:rsid w:val="00DB4A8A"/>
    <w:rsid w:val="00DD128F"/>
    <w:rsid w:val="00DE0B70"/>
    <w:rsid w:val="00DE2F1A"/>
    <w:rsid w:val="00DE38CA"/>
    <w:rsid w:val="00E03B83"/>
    <w:rsid w:val="00E05581"/>
    <w:rsid w:val="00E07567"/>
    <w:rsid w:val="00E24D30"/>
    <w:rsid w:val="00E30528"/>
    <w:rsid w:val="00E47730"/>
    <w:rsid w:val="00E574D8"/>
    <w:rsid w:val="00E7266A"/>
    <w:rsid w:val="00E85091"/>
    <w:rsid w:val="00E8784F"/>
    <w:rsid w:val="00E87CD0"/>
    <w:rsid w:val="00EA1F89"/>
    <w:rsid w:val="00EA5E5B"/>
    <w:rsid w:val="00EA61C8"/>
    <w:rsid w:val="00EA7A4C"/>
    <w:rsid w:val="00EA7F23"/>
    <w:rsid w:val="00EB0FF3"/>
    <w:rsid w:val="00EB2395"/>
    <w:rsid w:val="00EC57AA"/>
    <w:rsid w:val="00EC673F"/>
    <w:rsid w:val="00EC6958"/>
    <w:rsid w:val="00ED0E0A"/>
    <w:rsid w:val="00EF18A8"/>
    <w:rsid w:val="00EF1E72"/>
    <w:rsid w:val="00EF6674"/>
    <w:rsid w:val="00F00250"/>
    <w:rsid w:val="00F017AA"/>
    <w:rsid w:val="00F0730F"/>
    <w:rsid w:val="00F16A20"/>
    <w:rsid w:val="00F25196"/>
    <w:rsid w:val="00F268BB"/>
    <w:rsid w:val="00F30DF1"/>
    <w:rsid w:val="00F36765"/>
    <w:rsid w:val="00F36A4F"/>
    <w:rsid w:val="00F40801"/>
    <w:rsid w:val="00F610F9"/>
    <w:rsid w:val="00F670C5"/>
    <w:rsid w:val="00F75895"/>
    <w:rsid w:val="00F76D6E"/>
    <w:rsid w:val="00F8306F"/>
    <w:rsid w:val="00F92A5D"/>
    <w:rsid w:val="00F96DE3"/>
    <w:rsid w:val="00FA0C1C"/>
    <w:rsid w:val="00FA2F72"/>
    <w:rsid w:val="00FA7408"/>
    <w:rsid w:val="00FB2573"/>
    <w:rsid w:val="00FB60E5"/>
    <w:rsid w:val="00FC0B87"/>
    <w:rsid w:val="00FC0C85"/>
    <w:rsid w:val="00FC4900"/>
    <w:rsid w:val="00FC646D"/>
    <w:rsid w:val="00FD0307"/>
    <w:rsid w:val="00FD1F5C"/>
    <w:rsid w:val="00FD2D4D"/>
    <w:rsid w:val="00FE3CD9"/>
    <w:rsid w:val="00FE56FC"/>
    <w:rsid w:val="00FE5EBE"/>
    <w:rsid w:val="00FF6D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062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574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74D8"/>
    <w:rPr>
      <w:rFonts w:ascii="Tahoma" w:hAnsi="Tahoma" w:cs="Tahoma"/>
      <w:sz w:val="16"/>
      <w:szCs w:val="16"/>
    </w:rPr>
  </w:style>
  <w:style w:type="paragraph" w:styleId="Akapitzlist">
    <w:name w:val="List Paragraph"/>
    <w:basedOn w:val="Normalny"/>
    <w:uiPriority w:val="34"/>
    <w:qFormat/>
    <w:rsid w:val="00A971F9"/>
    <w:pPr>
      <w:ind w:left="720"/>
      <w:contextualSpacing/>
    </w:pPr>
  </w:style>
  <w:style w:type="paragraph" w:styleId="Tekstprzypisukocowego">
    <w:name w:val="endnote text"/>
    <w:basedOn w:val="Normalny"/>
    <w:link w:val="TekstprzypisukocowegoZnak"/>
    <w:uiPriority w:val="99"/>
    <w:semiHidden/>
    <w:unhideWhenUsed/>
    <w:rsid w:val="00275C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5C88"/>
    <w:rPr>
      <w:sz w:val="20"/>
      <w:szCs w:val="20"/>
    </w:rPr>
  </w:style>
  <w:style w:type="character" w:styleId="Odwoanieprzypisukocowego">
    <w:name w:val="endnote reference"/>
    <w:basedOn w:val="Domylnaczcionkaakapitu"/>
    <w:uiPriority w:val="99"/>
    <w:semiHidden/>
    <w:unhideWhenUsed/>
    <w:rsid w:val="00275C88"/>
    <w:rPr>
      <w:vertAlign w:val="superscript"/>
    </w:rPr>
  </w:style>
  <w:style w:type="paragraph" w:customStyle="1" w:styleId="Default">
    <w:name w:val="Default"/>
    <w:rsid w:val="005D628A"/>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rmalnyWeb">
    <w:name w:val="Normal (Web)"/>
    <w:basedOn w:val="Normalny"/>
    <w:uiPriority w:val="99"/>
    <w:semiHidden/>
    <w:unhideWhenUsed/>
    <w:rsid w:val="00DE0B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77225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72251"/>
  </w:style>
  <w:style w:type="paragraph" w:styleId="Stopka">
    <w:name w:val="footer"/>
    <w:basedOn w:val="Normalny"/>
    <w:link w:val="StopkaZnak"/>
    <w:uiPriority w:val="99"/>
    <w:semiHidden/>
    <w:unhideWhenUsed/>
    <w:rsid w:val="0077225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72251"/>
  </w:style>
  <w:style w:type="table" w:styleId="Tabela-Siatka">
    <w:name w:val="Table Grid"/>
    <w:basedOn w:val="Standardowy"/>
    <w:uiPriority w:val="59"/>
    <w:rsid w:val="005A72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EF30D-285F-434F-9BDE-6269497F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48</Pages>
  <Words>11669</Words>
  <Characters>70015</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216</cp:revision>
  <cp:lastPrinted>2013-04-22T11:20:00Z</cp:lastPrinted>
  <dcterms:created xsi:type="dcterms:W3CDTF">2013-02-02T11:40:00Z</dcterms:created>
  <dcterms:modified xsi:type="dcterms:W3CDTF">2001-05-31T03:12:00Z</dcterms:modified>
</cp:coreProperties>
</file>